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B76B3D" w14:textId="77777777" w:rsidR="00E92CC4" w:rsidRDefault="00C35D45" w:rsidP="00E92CC4">
      <w:pPr>
        <w:jc w:val="center"/>
        <w:rPr>
          <w:rFonts w:ascii="Bodoni MT" w:hAnsi="Bodoni MT"/>
          <w:b/>
          <w:sz w:val="22"/>
          <w:szCs w:val="22"/>
        </w:rPr>
      </w:pPr>
      <w:r>
        <w:rPr>
          <w:rFonts w:ascii="Bodoni MT" w:hAnsi="Bodoni MT"/>
          <w:b/>
          <w:sz w:val="22"/>
          <w:szCs w:val="22"/>
        </w:rPr>
        <w:t xml:space="preserve"> </w:t>
      </w:r>
      <w:r w:rsidR="00E92CC4" w:rsidRPr="000D72FF">
        <w:rPr>
          <w:rFonts w:ascii="Bodoni MT" w:hAnsi="Bodoni MT"/>
          <w:b/>
          <w:sz w:val="22"/>
          <w:szCs w:val="22"/>
        </w:rPr>
        <w:t>Monthly Grant Alert</w:t>
      </w:r>
    </w:p>
    <w:p w14:paraId="7E99C29F" w14:textId="77777777" w:rsidR="001F087C" w:rsidRDefault="003253A5" w:rsidP="00E92CC4">
      <w:pPr>
        <w:jc w:val="center"/>
        <w:rPr>
          <w:rFonts w:ascii="Bodoni MT" w:hAnsi="Bodoni MT"/>
          <w:b/>
          <w:sz w:val="22"/>
          <w:szCs w:val="22"/>
        </w:rPr>
      </w:pPr>
      <w:r>
        <w:rPr>
          <w:rFonts w:ascii="Bodoni MT" w:hAnsi="Bodoni MT"/>
          <w:b/>
          <w:sz w:val="22"/>
          <w:szCs w:val="22"/>
        </w:rPr>
        <w:t xml:space="preserve">February </w:t>
      </w:r>
      <w:r w:rsidR="0002171A">
        <w:rPr>
          <w:rFonts w:ascii="Bodoni MT" w:hAnsi="Bodoni MT"/>
          <w:b/>
          <w:sz w:val="22"/>
          <w:szCs w:val="22"/>
        </w:rPr>
        <w:t xml:space="preserve">2022 </w:t>
      </w:r>
      <w:r w:rsidR="005A643E">
        <w:rPr>
          <w:rFonts w:ascii="Bodoni MT" w:hAnsi="Bodoni MT"/>
          <w:b/>
          <w:sz w:val="22"/>
          <w:szCs w:val="22"/>
        </w:rPr>
        <w:t xml:space="preserve"> </w:t>
      </w:r>
    </w:p>
    <w:p w14:paraId="6BCC4831" w14:textId="77777777" w:rsidR="005A643E" w:rsidRPr="000D72FF" w:rsidRDefault="005A643E" w:rsidP="00E92CC4">
      <w:pPr>
        <w:jc w:val="center"/>
        <w:rPr>
          <w:rFonts w:ascii="Bodoni MT" w:hAnsi="Bodoni MT"/>
          <w:b/>
          <w:sz w:val="22"/>
          <w:szCs w:val="22"/>
        </w:rPr>
      </w:pPr>
    </w:p>
    <w:p w14:paraId="16FA7883" w14:textId="77777777" w:rsidR="00D83913" w:rsidRPr="00347166" w:rsidRDefault="00D83913" w:rsidP="001E62F4">
      <w:pPr>
        <w:rPr>
          <w:rFonts w:ascii="Bodoni MT" w:hAnsi="Bodoni MT"/>
          <w:b/>
          <w:color w:val="92D050"/>
          <w:sz w:val="20"/>
          <w:szCs w:val="20"/>
          <w:u w:val="single"/>
          <w14:shadow w14:blurRad="50800" w14:dist="38100" w14:dir="2700000" w14:sx="100000" w14:sy="100000" w14:kx="0" w14:ky="0" w14:algn="tl">
            <w14:srgbClr w14:val="000000">
              <w14:alpha w14:val="60000"/>
            </w14:srgbClr>
          </w14:shadow>
        </w:rPr>
      </w:pPr>
    </w:p>
    <w:p w14:paraId="21EE050B" w14:textId="77777777" w:rsidR="001E62F4" w:rsidRPr="00347166" w:rsidRDefault="001E62F4" w:rsidP="001E62F4">
      <w:pPr>
        <w:rPr>
          <w:rFonts w:ascii="Bodoni MT" w:hAnsi="Bodoni MT"/>
          <w:b/>
          <w:color w:val="92D050"/>
          <w:sz w:val="20"/>
          <w:szCs w:val="20"/>
          <w:u w:val="single"/>
          <w14:shadow w14:blurRad="50800" w14:dist="38100" w14:dir="2700000" w14:sx="100000" w14:sy="100000" w14:kx="0" w14:ky="0" w14:algn="tl">
            <w14:srgbClr w14:val="000000">
              <w14:alpha w14:val="60000"/>
            </w14:srgbClr>
          </w14:shadow>
        </w:rPr>
      </w:pPr>
      <w:r w:rsidRPr="00347166">
        <w:rPr>
          <w:rFonts w:ascii="Bodoni MT" w:hAnsi="Bodoni MT"/>
          <w:b/>
          <w:color w:val="92D050"/>
          <w:sz w:val="20"/>
          <w:szCs w:val="20"/>
          <w:u w:val="single"/>
          <w14:shadow w14:blurRad="50800" w14:dist="38100" w14:dir="2700000" w14:sx="100000" w14:sy="100000" w14:kx="0" w14:ky="0" w14:algn="tl">
            <w14:srgbClr w14:val="000000">
              <w14:alpha w14:val="60000"/>
            </w14:srgbClr>
          </w14:shadow>
        </w:rPr>
        <w:t>FEDERAL</w:t>
      </w:r>
    </w:p>
    <w:p w14:paraId="43444D77" w14:textId="77777777" w:rsidR="001E62F4" w:rsidRPr="00EA424D" w:rsidRDefault="001E62F4">
      <w:pPr>
        <w:rPr>
          <w:rFonts w:ascii="Bodoni MT" w:hAnsi="Bodoni MT"/>
          <w:sz w:val="16"/>
          <w:szCs w:val="16"/>
        </w:rPr>
      </w:pPr>
    </w:p>
    <w:tbl>
      <w:tblPr>
        <w:tblW w:w="1082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9"/>
        <w:gridCol w:w="124"/>
        <w:gridCol w:w="991"/>
        <w:gridCol w:w="8459"/>
      </w:tblGrid>
      <w:tr w:rsidR="001E62F4" w:rsidRPr="00D12D85" w14:paraId="316F65D2" w14:textId="77777777" w:rsidTr="00225377">
        <w:tc>
          <w:tcPr>
            <w:tcW w:w="10823" w:type="dxa"/>
            <w:gridSpan w:val="4"/>
          </w:tcPr>
          <w:p w14:paraId="2E5C993C" w14:textId="77777777" w:rsidR="001E62F4" w:rsidRPr="00D12D85" w:rsidRDefault="000A55EB" w:rsidP="001E62F4">
            <w:pPr>
              <w:rPr>
                <w:rFonts w:ascii="Bodoni MT" w:hAnsi="Bodoni MT"/>
                <w:b/>
                <w:sz w:val="20"/>
                <w:szCs w:val="20"/>
              </w:rPr>
            </w:pPr>
            <w:r w:rsidRPr="000A55EB">
              <w:rPr>
                <w:rFonts w:ascii="Bodoni MT" w:hAnsi="Bodoni MT"/>
                <w:b/>
                <w:sz w:val="20"/>
                <w:szCs w:val="20"/>
              </w:rPr>
              <w:t>Rural Maternity and Obstetrics Management Strategies Program</w:t>
            </w:r>
          </w:p>
        </w:tc>
      </w:tr>
      <w:tr w:rsidR="001E62F4" w:rsidRPr="00D12D85" w14:paraId="731A8BCD" w14:textId="77777777" w:rsidTr="00225377">
        <w:tc>
          <w:tcPr>
            <w:tcW w:w="10823" w:type="dxa"/>
            <w:gridSpan w:val="4"/>
          </w:tcPr>
          <w:p w14:paraId="19A1E6A8" w14:textId="77777777" w:rsidR="00CC14E0" w:rsidRPr="00D12D85" w:rsidRDefault="005B1EE0" w:rsidP="00D06246">
            <w:pPr>
              <w:rPr>
                <w:rFonts w:ascii="Bodoni MT" w:hAnsi="Bodoni MT"/>
                <w:sz w:val="20"/>
                <w:szCs w:val="20"/>
              </w:rPr>
            </w:pPr>
            <w:hyperlink r:id="rId11" w:history="1">
              <w:r w:rsidR="000A55EB" w:rsidRPr="00A6354D">
                <w:rPr>
                  <w:rStyle w:val="Hyperlink"/>
                  <w:rFonts w:ascii="Bodoni MT" w:hAnsi="Bodoni MT"/>
                  <w:sz w:val="20"/>
                  <w:szCs w:val="20"/>
                </w:rPr>
                <w:t>file:///C:/Users/GRTCXS/AppData/Local/Microsoft/Windows/INetCache/IE/QEI5QDM4/FORHP%20HRSA-22-115%20(UK9)%20RMOMS%20FINAL.pdf</w:t>
              </w:r>
            </w:hyperlink>
            <w:r w:rsidR="000A55EB">
              <w:rPr>
                <w:rFonts w:ascii="Bodoni MT" w:hAnsi="Bodoni MT"/>
                <w:sz w:val="20"/>
                <w:szCs w:val="20"/>
              </w:rPr>
              <w:t xml:space="preserve"> </w:t>
            </w:r>
          </w:p>
        </w:tc>
      </w:tr>
      <w:tr w:rsidR="001E62F4" w:rsidRPr="00D12D85" w14:paraId="72BE534A" w14:textId="77777777" w:rsidTr="00225377">
        <w:tc>
          <w:tcPr>
            <w:tcW w:w="2364" w:type="dxa"/>
            <w:gridSpan w:val="3"/>
          </w:tcPr>
          <w:p w14:paraId="5C723055" w14:textId="77777777" w:rsidR="001E62F4" w:rsidRPr="00D12D85" w:rsidRDefault="003253A5" w:rsidP="001E62F4">
            <w:pPr>
              <w:rPr>
                <w:rFonts w:ascii="Bodoni MT" w:hAnsi="Bodoni MT"/>
                <w:i/>
                <w:sz w:val="20"/>
                <w:szCs w:val="20"/>
              </w:rPr>
            </w:pPr>
            <w:r>
              <w:rPr>
                <w:rFonts w:ascii="Bodoni MT" w:hAnsi="Bodoni MT"/>
                <w:i/>
                <w:sz w:val="20"/>
                <w:szCs w:val="20"/>
              </w:rPr>
              <w:t>Funding Opportunity #</w:t>
            </w:r>
          </w:p>
        </w:tc>
        <w:tc>
          <w:tcPr>
            <w:tcW w:w="8459" w:type="dxa"/>
          </w:tcPr>
          <w:p w14:paraId="23B50645" w14:textId="77777777" w:rsidR="001E62F4" w:rsidRPr="00D12D85" w:rsidRDefault="008868E2" w:rsidP="001E62F4">
            <w:pPr>
              <w:rPr>
                <w:rFonts w:ascii="Bodoni MT" w:hAnsi="Bodoni MT"/>
                <w:sz w:val="20"/>
                <w:szCs w:val="20"/>
              </w:rPr>
            </w:pPr>
            <w:r w:rsidRPr="008868E2">
              <w:rPr>
                <w:rFonts w:ascii="Bodoni MT" w:hAnsi="Bodoni MT"/>
                <w:sz w:val="20"/>
                <w:szCs w:val="20"/>
              </w:rPr>
              <w:t>HRSA-22-115</w:t>
            </w:r>
          </w:p>
        </w:tc>
      </w:tr>
      <w:tr w:rsidR="001E62F4" w:rsidRPr="00D12D85" w14:paraId="7C5DFF7D" w14:textId="77777777" w:rsidTr="00225377">
        <w:tc>
          <w:tcPr>
            <w:tcW w:w="2364" w:type="dxa"/>
            <w:gridSpan w:val="3"/>
          </w:tcPr>
          <w:p w14:paraId="0A8E3001" w14:textId="77777777" w:rsidR="001E62F4" w:rsidRPr="00D12D85" w:rsidRDefault="003253A5" w:rsidP="001E62F4">
            <w:pPr>
              <w:rPr>
                <w:rFonts w:ascii="Bodoni MT" w:hAnsi="Bodoni MT"/>
                <w:i/>
                <w:sz w:val="20"/>
                <w:szCs w:val="20"/>
              </w:rPr>
            </w:pPr>
            <w:r>
              <w:rPr>
                <w:rFonts w:ascii="Bodoni MT" w:hAnsi="Bodoni MT"/>
                <w:i/>
                <w:sz w:val="20"/>
                <w:szCs w:val="20"/>
              </w:rPr>
              <w:t>Eligibility:</w:t>
            </w:r>
          </w:p>
        </w:tc>
        <w:tc>
          <w:tcPr>
            <w:tcW w:w="8459" w:type="dxa"/>
          </w:tcPr>
          <w:p w14:paraId="0BD43C0E" w14:textId="77777777" w:rsidR="008868E2" w:rsidRPr="008868E2" w:rsidRDefault="008868E2" w:rsidP="008868E2">
            <w:pPr>
              <w:jc w:val="both"/>
              <w:rPr>
                <w:rFonts w:ascii="Bodoni MT" w:hAnsi="Bodoni MT"/>
                <w:sz w:val="20"/>
                <w:szCs w:val="20"/>
              </w:rPr>
            </w:pPr>
            <w:r w:rsidRPr="008868E2">
              <w:rPr>
                <w:rFonts w:ascii="Bodoni MT" w:hAnsi="Bodoni MT"/>
                <w:sz w:val="20"/>
                <w:szCs w:val="20"/>
              </w:rPr>
              <w:t>Public and State controlled institutions of higher education</w:t>
            </w:r>
            <w:r>
              <w:rPr>
                <w:rFonts w:ascii="Bodoni MT" w:hAnsi="Bodoni MT"/>
                <w:sz w:val="20"/>
                <w:szCs w:val="20"/>
              </w:rPr>
              <w:t xml:space="preserve">; </w:t>
            </w:r>
            <w:r w:rsidRPr="008868E2">
              <w:rPr>
                <w:rFonts w:ascii="Bodoni MT" w:hAnsi="Bodoni MT"/>
                <w:sz w:val="20"/>
                <w:szCs w:val="20"/>
              </w:rPr>
              <w:t>Nonprofits having a 501(c)(3) status with the IRS, other than institutions of higher education</w:t>
            </w:r>
            <w:r>
              <w:rPr>
                <w:rFonts w:ascii="Bodoni MT" w:hAnsi="Bodoni MT"/>
                <w:sz w:val="20"/>
                <w:szCs w:val="20"/>
              </w:rPr>
              <w:t xml:space="preserve">; </w:t>
            </w:r>
            <w:r w:rsidRPr="008868E2">
              <w:rPr>
                <w:rFonts w:ascii="Bodoni MT" w:hAnsi="Bodoni MT"/>
                <w:sz w:val="20"/>
                <w:szCs w:val="20"/>
              </w:rPr>
              <w:t>Private institutions of higher education</w:t>
            </w:r>
          </w:p>
          <w:p w14:paraId="6810A692" w14:textId="77777777" w:rsidR="008868E2" w:rsidRPr="008868E2" w:rsidRDefault="008868E2" w:rsidP="008868E2">
            <w:pPr>
              <w:jc w:val="both"/>
              <w:rPr>
                <w:rFonts w:ascii="Bodoni MT" w:hAnsi="Bodoni MT"/>
                <w:sz w:val="20"/>
                <w:szCs w:val="20"/>
              </w:rPr>
            </w:pPr>
            <w:r w:rsidRPr="008868E2">
              <w:rPr>
                <w:rFonts w:ascii="Bodoni MT" w:hAnsi="Bodoni MT"/>
                <w:sz w:val="20"/>
                <w:szCs w:val="20"/>
              </w:rPr>
              <w:t>County governments</w:t>
            </w:r>
            <w:r>
              <w:rPr>
                <w:rFonts w:ascii="Bodoni MT" w:hAnsi="Bodoni MT"/>
                <w:sz w:val="20"/>
                <w:szCs w:val="20"/>
              </w:rPr>
              <w:t xml:space="preserve">; </w:t>
            </w:r>
            <w:r w:rsidRPr="008868E2">
              <w:rPr>
                <w:rFonts w:ascii="Bodoni MT" w:hAnsi="Bodoni MT"/>
                <w:sz w:val="20"/>
                <w:szCs w:val="20"/>
              </w:rPr>
              <w:t>State governments</w:t>
            </w:r>
            <w:r>
              <w:rPr>
                <w:rFonts w:ascii="Bodoni MT" w:hAnsi="Bodoni MT"/>
                <w:sz w:val="20"/>
                <w:szCs w:val="20"/>
              </w:rPr>
              <w:t xml:space="preserve">; </w:t>
            </w:r>
            <w:r w:rsidRPr="008868E2">
              <w:rPr>
                <w:rFonts w:ascii="Bodoni MT" w:hAnsi="Bodoni MT"/>
                <w:sz w:val="20"/>
                <w:szCs w:val="20"/>
              </w:rPr>
              <w:t>Independent school districts</w:t>
            </w:r>
            <w:r>
              <w:rPr>
                <w:rFonts w:ascii="Bodoni MT" w:hAnsi="Bodoni MT"/>
                <w:sz w:val="20"/>
                <w:szCs w:val="20"/>
              </w:rPr>
              <w:t xml:space="preserve">; </w:t>
            </w:r>
            <w:r w:rsidRPr="008868E2">
              <w:rPr>
                <w:rFonts w:ascii="Bodoni MT" w:hAnsi="Bodoni MT"/>
                <w:sz w:val="20"/>
                <w:szCs w:val="20"/>
              </w:rPr>
              <w:t>Native American tribal organizations (other than Federally recognized tribal governments)</w:t>
            </w:r>
            <w:r>
              <w:rPr>
                <w:rFonts w:ascii="Bodoni MT" w:hAnsi="Bodoni MT"/>
                <w:sz w:val="20"/>
                <w:szCs w:val="20"/>
              </w:rPr>
              <w:t xml:space="preserve">; </w:t>
            </w:r>
            <w:r w:rsidRPr="008868E2">
              <w:rPr>
                <w:rFonts w:ascii="Bodoni MT" w:hAnsi="Bodoni MT"/>
                <w:sz w:val="20"/>
                <w:szCs w:val="20"/>
              </w:rPr>
              <w:t>City or township governments</w:t>
            </w:r>
          </w:p>
          <w:p w14:paraId="61D325CC" w14:textId="77777777" w:rsidR="001E62F4" w:rsidRPr="00D12D85" w:rsidRDefault="008868E2" w:rsidP="008868E2">
            <w:pPr>
              <w:jc w:val="both"/>
              <w:rPr>
                <w:rFonts w:ascii="Bodoni MT" w:hAnsi="Bodoni MT"/>
                <w:sz w:val="20"/>
                <w:szCs w:val="20"/>
              </w:rPr>
            </w:pPr>
            <w:r w:rsidRPr="008868E2">
              <w:rPr>
                <w:rFonts w:ascii="Bodoni MT" w:hAnsi="Bodoni MT"/>
                <w:sz w:val="20"/>
                <w:szCs w:val="20"/>
              </w:rPr>
              <w:t>Special district governments</w:t>
            </w:r>
            <w:r>
              <w:rPr>
                <w:rFonts w:ascii="Bodoni MT" w:hAnsi="Bodoni MT"/>
                <w:sz w:val="20"/>
                <w:szCs w:val="20"/>
              </w:rPr>
              <w:t xml:space="preserve">; </w:t>
            </w:r>
            <w:r w:rsidRPr="008868E2">
              <w:rPr>
                <w:rFonts w:ascii="Bodoni MT" w:hAnsi="Bodoni MT"/>
                <w:sz w:val="20"/>
                <w:szCs w:val="20"/>
              </w:rPr>
              <w:t>Native American tribal governments (Federally recognized)</w:t>
            </w:r>
          </w:p>
        </w:tc>
      </w:tr>
      <w:tr w:rsidR="001E62F4" w:rsidRPr="00D12D85" w14:paraId="0958B1B2" w14:textId="77777777" w:rsidTr="00225377">
        <w:tc>
          <w:tcPr>
            <w:tcW w:w="2364" w:type="dxa"/>
            <w:gridSpan w:val="3"/>
          </w:tcPr>
          <w:p w14:paraId="3D1F4C55" w14:textId="77777777" w:rsidR="001E62F4" w:rsidRPr="00D12D85" w:rsidRDefault="003253A5" w:rsidP="001E62F4">
            <w:pPr>
              <w:rPr>
                <w:rFonts w:ascii="Bodoni MT" w:hAnsi="Bodoni MT"/>
                <w:i/>
                <w:sz w:val="20"/>
                <w:szCs w:val="20"/>
              </w:rPr>
            </w:pPr>
            <w:r>
              <w:rPr>
                <w:rFonts w:ascii="Bodoni MT" w:hAnsi="Bodoni MT"/>
                <w:i/>
                <w:sz w:val="20"/>
                <w:szCs w:val="20"/>
              </w:rPr>
              <w:t>Posted Date:</w:t>
            </w:r>
          </w:p>
        </w:tc>
        <w:tc>
          <w:tcPr>
            <w:tcW w:w="8459" w:type="dxa"/>
          </w:tcPr>
          <w:p w14:paraId="74C01E56" w14:textId="77777777" w:rsidR="001E62F4" w:rsidRPr="00D12D85" w:rsidRDefault="008868E2" w:rsidP="001E62F4">
            <w:pPr>
              <w:rPr>
                <w:rFonts w:ascii="Bodoni MT" w:hAnsi="Bodoni MT"/>
                <w:sz w:val="20"/>
                <w:szCs w:val="20"/>
              </w:rPr>
            </w:pPr>
            <w:r>
              <w:rPr>
                <w:rFonts w:ascii="Bodoni MT" w:hAnsi="Bodoni MT"/>
                <w:sz w:val="20"/>
                <w:szCs w:val="20"/>
              </w:rPr>
              <w:t>January 5, 2022</w:t>
            </w:r>
          </w:p>
        </w:tc>
      </w:tr>
      <w:tr w:rsidR="001E62F4" w:rsidRPr="00D12D85" w14:paraId="0A4DBE56" w14:textId="77777777" w:rsidTr="00225377">
        <w:tc>
          <w:tcPr>
            <w:tcW w:w="2364" w:type="dxa"/>
            <w:gridSpan w:val="3"/>
          </w:tcPr>
          <w:p w14:paraId="2AA5B53C" w14:textId="77777777" w:rsidR="001E62F4" w:rsidRPr="00D12D85" w:rsidRDefault="003253A5" w:rsidP="001E62F4">
            <w:pPr>
              <w:rPr>
                <w:rFonts w:ascii="Bodoni MT" w:hAnsi="Bodoni MT"/>
                <w:i/>
                <w:sz w:val="20"/>
                <w:szCs w:val="20"/>
              </w:rPr>
            </w:pPr>
            <w:r>
              <w:rPr>
                <w:rFonts w:ascii="Bodoni MT" w:hAnsi="Bodoni MT"/>
                <w:i/>
                <w:sz w:val="20"/>
                <w:szCs w:val="20"/>
              </w:rPr>
              <w:t>Closing Date:</w:t>
            </w:r>
          </w:p>
        </w:tc>
        <w:tc>
          <w:tcPr>
            <w:tcW w:w="8459" w:type="dxa"/>
          </w:tcPr>
          <w:p w14:paraId="322681C9" w14:textId="77777777" w:rsidR="001E62F4" w:rsidRPr="00D12D85" w:rsidRDefault="008868E2" w:rsidP="001E62F4">
            <w:pPr>
              <w:rPr>
                <w:rFonts w:ascii="Bodoni MT" w:hAnsi="Bodoni MT"/>
                <w:sz w:val="20"/>
                <w:szCs w:val="20"/>
              </w:rPr>
            </w:pPr>
            <w:r>
              <w:rPr>
                <w:rFonts w:ascii="Bodoni MT" w:hAnsi="Bodoni MT"/>
                <w:sz w:val="20"/>
                <w:szCs w:val="20"/>
              </w:rPr>
              <w:t>April 5, 2022</w:t>
            </w:r>
          </w:p>
        </w:tc>
      </w:tr>
      <w:tr w:rsidR="009C0150" w:rsidRPr="00D12D85" w14:paraId="617FE93A" w14:textId="77777777" w:rsidTr="00225377">
        <w:tc>
          <w:tcPr>
            <w:tcW w:w="2364" w:type="dxa"/>
            <w:gridSpan w:val="3"/>
          </w:tcPr>
          <w:p w14:paraId="638B9333" w14:textId="77777777" w:rsidR="009C0150" w:rsidRPr="00D12D85" w:rsidRDefault="003253A5" w:rsidP="001E62F4">
            <w:pPr>
              <w:rPr>
                <w:rFonts w:ascii="Bodoni MT" w:hAnsi="Bodoni MT"/>
                <w:i/>
                <w:sz w:val="20"/>
                <w:szCs w:val="20"/>
              </w:rPr>
            </w:pPr>
            <w:r>
              <w:rPr>
                <w:rFonts w:ascii="Bodoni MT" w:hAnsi="Bodoni MT"/>
                <w:i/>
                <w:sz w:val="20"/>
                <w:szCs w:val="20"/>
              </w:rPr>
              <w:t>Estimated Total Funding:</w:t>
            </w:r>
          </w:p>
        </w:tc>
        <w:tc>
          <w:tcPr>
            <w:tcW w:w="8459" w:type="dxa"/>
          </w:tcPr>
          <w:p w14:paraId="7C9B00F0" w14:textId="77777777" w:rsidR="009C0150" w:rsidRPr="00D12D85" w:rsidRDefault="008868E2" w:rsidP="001E62F4">
            <w:pPr>
              <w:rPr>
                <w:rFonts w:ascii="Bodoni MT" w:hAnsi="Bodoni MT"/>
                <w:sz w:val="20"/>
                <w:szCs w:val="20"/>
              </w:rPr>
            </w:pPr>
            <w:r w:rsidRPr="008868E2">
              <w:rPr>
                <w:rFonts w:ascii="Bodoni MT" w:hAnsi="Bodoni MT"/>
                <w:sz w:val="20"/>
                <w:szCs w:val="20"/>
              </w:rPr>
              <w:t>$5,000,000</w:t>
            </w:r>
          </w:p>
        </w:tc>
      </w:tr>
      <w:tr w:rsidR="00C168E3" w:rsidRPr="00D12D85" w14:paraId="3B94CE04" w14:textId="77777777" w:rsidTr="00225377">
        <w:tc>
          <w:tcPr>
            <w:tcW w:w="2364" w:type="dxa"/>
            <w:gridSpan w:val="3"/>
          </w:tcPr>
          <w:p w14:paraId="03234199" w14:textId="77777777" w:rsidR="00C168E3" w:rsidRDefault="003253A5" w:rsidP="001E62F4">
            <w:pPr>
              <w:rPr>
                <w:rFonts w:ascii="Bodoni MT" w:hAnsi="Bodoni MT"/>
                <w:i/>
                <w:sz w:val="20"/>
                <w:szCs w:val="20"/>
              </w:rPr>
            </w:pPr>
            <w:r>
              <w:rPr>
                <w:rFonts w:ascii="Bodoni MT" w:hAnsi="Bodoni MT"/>
                <w:i/>
                <w:sz w:val="20"/>
                <w:szCs w:val="20"/>
              </w:rPr>
              <w:t>Award Ceiling:</w:t>
            </w:r>
          </w:p>
        </w:tc>
        <w:tc>
          <w:tcPr>
            <w:tcW w:w="8459" w:type="dxa"/>
          </w:tcPr>
          <w:p w14:paraId="7A9830CB" w14:textId="77777777" w:rsidR="00C168E3" w:rsidRPr="00C168E3" w:rsidRDefault="008868E2" w:rsidP="001E62F4">
            <w:pPr>
              <w:rPr>
                <w:rFonts w:ascii="Bodoni MT" w:hAnsi="Bodoni MT"/>
                <w:sz w:val="20"/>
                <w:szCs w:val="20"/>
              </w:rPr>
            </w:pPr>
            <w:r w:rsidRPr="008868E2">
              <w:rPr>
                <w:rFonts w:ascii="Bodoni MT" w:hAnsi="Bodoni MT"/>
                <w:sz w:val="20"/>
                <w:szCs w:val="20"/>
              </w:rPr>
              <w:t>$1,000,000</w:t>
            </w:r>
          </w:p>
        </w:tc>
      </w:tr>
      <w:tr w:rsidR="001E62F4" w:rsidRPr="00D12D85" w14:paraId="52331611" w14:textId="77777777" w:rsidTr="00225377">
        <w:tc>
          <w:tcPr>
            <w:tcW w:w="2364" w:type="dxa"/>
            <w:gridSpan w:val="3"/>
          </w:tcPr>
          <w:p w14:paraId="56B03A01" w14:textId="77777777" w:rsidR="001E62F4" w:rsidRPr="00D12D85" w:rsidRDefault="003253A5" w:rsidP="001E62F4">
            <w:pPr>
              <w:rPr>
                <w:rFonts w:ascii="Bodoni MT" w:hAnsi="Bodoni MT"/>
                <w:i/>
                <w:sz w:val="20"/>
                <w:szCs w:val="20"/>
              </w:rPr>
            </w:pPr>
            <w:r>
              <w:rPr>
                <w:rFonts w:ascii="Bodoni MT" w:hAnsi="Bodoni MT"/>
                <w:i/>
                <w:sz w:val="20"/>
                <w:szCs w:val="20"/>
              </w:rPr>
              <w:t>Award Floor:</w:t>
            </w:r>
          </w:p>
        </w:tc>
        <w:tc>
          <w:tcPr>
            <w:tcW w:w="8459" w:type="dxa"/>
          </w:tcPr>
          <w:p w14:paraId="41AE2E4D" w14:textId="77777777" w:rsidR="001E62F4" w:rsidRPr="00D12D85" w:rsidRDefault="008868E2" w:rsidP="001E62F4">
            <w:pPr>
              <w:rPr>
                <w:rFonts w:ascii="Bodoni MT" w:hAnsi="Bodoni MT"/>
                <w:sz w:val="20"/>
                <w:szCs w:val="20"/>
              </w:rPr>
            </w:pPr>
            <w:r>
              <w:rPr>
                <w:rFonts w:ascii="Bodoni MT" w:hAnsi="Bodoni MT"/>
                <w:sz w:val="20"/>
                <w:szCs w:val="20"/>
              </w:rPr>
              <w:t>$0</w:t>
            </w:r>
          </w:p>
        </w:tc>
      </w:tr>
      <w:tr w:rsidR="001E62F4" w:rsidRPr="00D12D85" w14:paraId="3EDF9286" w14:textId="77777777" w:rsidTr="00225377">
        <w:tc>
          <w:tcPr>
            <w:tcW w:w="2364" w:type="dxa"/>
            <w:gridSpan w:val="3"/>
          </w:tcPr>
          <w:p w14:paraId="0CE258B4" w14:textId="77777777" w:rsidR="001E62F4" w:rsidRPr="00D12D85" w:rsidRDefault="003253A5" w:rsidP="001E62F4">
            <w:pPr>
              <w:rPr>
                <w:rFonts w:ascii="Bodoni MT" w:hAnsi="Bodoni MT"/>
                <w:i/>
                <w:sz w:val="20"/>
                <w:szCs w:val="20"/>
              </w:rPr>
            </w:pPr>
            <w:r>
              <w:rPr>
                <w:rFonts w:ascii="Bodoni MT" w:hAnsi="Bodoni MT"/>
                <w:i/>
                <w:sz w:val="20"/>
                <w:szCs w:val="20"/>
              </w:rPr>
              <w:t>Match:</w:t>
            </w:r>
          </w:p>
        </w:tc>
        <w:tc>
          <w:tcPr>
            <w:tcW w:w="8459" w:type="dxa"/>
          </w:tcPr>
          <w:p w14:paraId="6271B2A7" w14:textId="77777777" w:rsidR="001E62F4" w:rsidRPr="00D12D85" w:rsidRDefault="008868E2" w:rsidP="00E0255B">
            <w:pPr>
              <w:rPr>
                <w:rFonts w:ascii="Bodoni MT" w:hAnsi="Bodoni MT"/>
                <w:sz w:val="20"/>
                <w:szCs w:val="20"/>
              </w:rPr>
            </w:pPr>
            <w:r>
              <w:rPr>
                <w:rFonts w:ascii="Bodoni MT" w:hAnsi="Bodoni MT"/>
                <w:sz w:val="20"/>
                <w:szCs w:val="20"/>
              </w:rPr>
              <w:t>No</w:t>
            </w:r>
          </w:p>
        </w:tc>
      </w:tr>
      <w:tr w:rsidR="001E62F4" w:rsidRPr="00D12D85" w14:paraId="56CC05D6" w14:textId="77777777" w:rsidTr="00225377">
        <w:tc>
          <w:tcPr>
            <w:tcW w:w="1249" w:type="dxa"/>
          </w:tcPr>
          <w:p w14:paraId="22050110" w14:textId="77777777" w:rsidR="001E62F4" w:rsidRPr="00D12D85" w:rsidRDefault="003253A5" w:rsidP="001E62F4">
            <w:pPr>
              <w:rPr>
                <w:rFonts w:ascii="Bodoni MT" w:hAnsi="Bodoni MT"/>
                <w:i/>
                <w:sz w:val="20"/>
                <w:szCs w:val="20"/>
              </w:rPr>
            </w:pPr>
            <w:r>
              <w:rPr>
                <w:rFonts w:ascii="Bodoni MT" w:hAnsi="Bodoni MT"/>
                <w:i/>
                <w:sz w:val="20"/>
                <w:szCs w:val="20"/>
              </w:rPr>
              <w:t>Description:</w:t>
            </w:r>
          </w:p>
        </w:tc>
        <w:tc>
          <w:tcPr>
            <w:tcW w:w="9574" w:type="dxa"/>
            <w:gridSpan w:val="3"/>
          </w:tcPr>
          <w:p w14:paraId="3506893F" w14:textId="77777777" w:rsidR="001E62F4" w:rsidRPr="00D12D85" w:rsidRDefault="008868E2" w:rsidP="00F252D1">
            <w:pPr>
              <w:jc w:val="both"/>
              <w:rPr>
                <w:rFonts w:ascii="Bodoni MT" w:hAnsi="Bodoni MT"/>
                <w:sz w:val="20"/>
                <w:szCs w:val="20"/>
              </w:rPr>
            </w:pPr>
            <w:r w:rsidRPr="008868E2">
              <w:rPr>
                <w:rFonts w:ascii="Bodoni MT" w:hAnsi="Bodoni MT"/>
                <w:sz w:val="20"/>
                <w:szCs w:val="20"/>
              </w:rPr>
              <w:t>The purpose of the RMOMS program is to improve access to and continuity of maternal and obstetrics care in rural communities. The goals of the RMOMS program are to: (i) improve maternal and neonatal outcomes within a rural region; (ii) develop a sustainable network approach to increase the delivery and access of preconception, prenatal, pregnancy, labor and delivery, and postpartum services; (iii) develop a safe delivery environment with the support and access to specialty care for perinatal patients and infants; and (iv) develop sustainable financing models for the provision of maternal and obstetrics care in rural hospitals and communities. Applicants are encouraged to propose innovative ways to achieve these goals through an established or formal regional network structure</w:t>
            </w:r>
            <w:r>
              <w:rPr>
                <w:rFonts w:ascii="Bodoni MT" w:hAnsi="Bodoni MT"/>
                <w:sz w:val="20"/>
                <w:szCs w:val="20"/>
              </w:rPr>
              <w:t>.</w:t>
            </w:r>
          </w:p>
        </w:tc>
      </w:tr>
      <w:tr w:rsidR="001E62F4" w:rsidRPr="000D72FF" w14:paraId="6F677F8A" w14:textId="77777777" w:rsidTr="00225377">
        <w:tc>
          <w:tcPr>
            <w:tcW w:w="10823" w:type="dxa"/>
            <w:gridSpan w:val="4"/>
          </w:tcPr>
          <w:p w14:paraId="6C08B550" w14:textId="77777777" w:rsidR="0002171A" w:rsidRDefault="0002171A" w:rsidP="002B590C">
            <w:pPr>
              <w:tabs>
                <w:tab w:val="left" w:pos="4380"/>
              </w:tabs>
              <w:rPr>
                <w:rFonts w:ascii="Bodoni MT" w:hAnsi="Bodoni MT"/>
                <w:b/>
                <w:sz w:val="20"/>
                <w:szCs w:val="20"/>
              </w:rPr>
            </w:pPr>
          </w:p>
          <w:p w14:paraId="25209E59" w14:textId="77777777" w:rsidR="008868E2" w:rsidRPr="0028279F" w:rsidRDefault="008868E2" w:rsidP="002B590C">
            <w:pPr>
              <w:tabs>
                <w:tab w:val="left" w:pos="4380"/>
              </w:tabs>
              <w:rPr>
                <w:rFonts w:ascii="Bodoni MT" w:hAnsi="Bodoni MT"/>
                <w:b/>
                <w:sz w:val="20"/>
                <w:szCs w:val="20"/>
              </w:rPr>
            </w:pPr>
            <w:r w:rsidRPr="008868E2">
              <w:rPr>
                <w:rFonts w:ascii="Bodoni MT" w:hAnsi="Bodoni MT"/>
                <w:b/>
                <w:sz w:val="20"/>
                <w:szCs w:val="20"/>
              </w:rPr>
              <w:t>Area Health Education Centers Program</w:t>
            </w:r>
          </w:p>
        </w:tc>
      </w:tr>
      <w:tr w:rsidR="001E62F4" w:rsidRPr="000D72FF" w14:paraId="17CB0671" w14:textId="77777777" w:rsidTr="00225377">
        <w:tc>
          <w:tcPr>
            <w:tcW w:w="10823" w:type="dxa"/>
            <w:gridSpan w:val="4"/>
          </w:tcPr>
          <w:p w14:paraId="7094CEB6" w14:textId="77777777" w:rsidR="00CC14E0" w:rsidRPr="0028279F" w:rsidRDefault="005B1EE0" w:rsidP="001902DC">
            <w:pPr>
              <w:rPr>
                <w:rFonts w:ascii="Bodoni MT" w:hAnsi="Bodoni MT"/>
                <w:sz w:val="20"/>
                <w:szCs w:val="20"/>
              </w:rPr>
            </w:pPr>
            <w:hyperlink r:id="rId12" w:history="1">
              <w:r w:rsidR="008868E2" w:rsidRPr="00A6354D">
                <w:rPr>
                  <w:rStyle w:val="Hyperlink"/>
                  <w:rFonts w:ascii="Bodoni MT" w:hAnsi="Bodoni MT"/>
                  <w:sz w:val="20"/>
                  <w:szCs w:val="20"/>
                </w:rPr>
                <w:t>file:///C:/Users/GRTCXS/AppData/Local/Microsoft/Windows/INetCache/IE/2XKV0IR2/BHW%20HRSA-22-053%20(U77)%20AHEC_Final.pdf</w:t>
              </w:r>
            </w:hyperlink>
            <w:r w:rsidR="008868E2">
              <w:rPr>
                <w:rFonts w:ascii="Bodoni MT" w:hAnsi="Bodoni MT"/>
                <w:sz w:val="20"/>
                <w:szCs w:val="20"/>
              </w:rPr>
              <w:t xml:space="preserve"> </w:t>
            </w:r>
          </w:p>
        </w:tc>
      </w:tr>
      <w:tr w:rsidR="001E62F4" w:rsidRPr="000D72FF" w14:paraId="5615C7E2" w14:textId="77777777" w:rsidTr="00225377">
        <w:tc>
          <w:tcPr>
            <w:tcW w:w="2364" w:type="dxa"/>
            <w:gridSpan w:val="3"/>
          </w:tcPr>
          <w:p w14:paraId="62C2ED4C" w14:textId="77777777" w:rsidR="001E62F4" w:rsidRPr="0028279F" w:rsidRDefault="001E62F4" w:rsidP="001E62F4">
            <w:pPr>
              <w:rPr>
                <w:rFonts w:ascii="Bodoni MT" w:hAnsi="Bodoni MT"/>
                <w:i/>
                <w:sz w:val="20"/>
                <w:szCs w:val="20"/>
              </w:rPr>
            </w:pPr>
            <w:r w:rsidRPr="0028279F">
              <w:rPr>
                <w:rFonts w:ascii="Bodoni MT" w:hAnsi="Bodoni MT"/>
                <w:i/>
                <w:sz w:val="20"/>
                <w:szCs w:val="20"/>
              </w:rPr>
              <w:t>Funding Opportunity #:</w:t>
            </w:r>
          </w:p>
        </w:tc>
        <w:tc>
          <w:tcPr>
            <w:tcW w:w="8459" w:type="dxa"/>
          </w:tcPr>
          <w:p w14:paraId="6B166B0D" w14:textId="77777777" w:rsidR="001E62F4" w:rsidRPr="0028279F" w:rsidRDefault="008868E2" w:rsidP="001E62F4">
            <w:pPr>
              <w:rPr>
                <w:rFonts w:ascii="Bodoni MT" w:hAnsi="Bodoni MT"/>
                <w:sz w:val="20"/>
                <w:szCs w:val="20"/>
              </w:rPr>
            </w:pPr>
            <w:r w:rsidRPr="008868E2">
              <w:rPr>
                <w:rFonts w:ascii="Bodoni MT" w:hAnsi="Bodoni MT"/>
                <w:sz w:val="20"/>
                <w:szCs w:val="20"/>
              </w:rPr>
              <w:t>HRSA-22-053</w:t>
            </w:r>
          </w:p>
        </w:tc>
      </w:tr>
      <w:tr w:rsidR="001E62F4" w:rsidRPr="000D72FF" w14:paraId="6746EBF2" w14:textId="77777777" w:rsidTr="00225377">
        <w:tc>
          <w:tcPr>
            <w:tcW w:w="2364" w:type="dxa"/>
            <w:gridSpan w:val="3"/>
          </w:tcPr>
          <w:p w14:paraId="1CA2142D" w14:textId="77777777" w:rsidR="001E62F4" w:rsidRPr="0028279F" w:rsidRDefault="001E62F4" w:rsidP="001E62F4">
            <w:pPr>
              <w:rPr>
                <w:rFonts w:ascii="Bodoni MT" w:hAnsi="Bodoni MT"/>
                <w:i/>
                <w:sz w:val="20"/>
                <w:szCs w:val="20"/>
              </w:rPr>
            </w:pPr>
            <w:r w:rsidRPr="0028279F">
              <w:rPr>
                <w:rFonts w:ascii="Bodoni MT" w:hAnsi="Bodoni MT"/>
                <w:i/>
                <w:sz w:val="20"/>
                <w:szCs w:val="20"/>
              </w:rPr>
              <w:t>Eligibility:</w:t>
            </w:r>
          </w:p>
        </w:tc>
        <w:tc>
          <w:tcPr>
            <w:tcW w:w="8459" w:type="dxa"/>
          </w:tcPr>
          <w:p w14:paraId="10ECCB7B" w14:textId="77777777" w:rsidR="001E62F4" w:rsidRPr="0028279F" w:rsidRDefault="008868E2" w:rsidP="00071D8D">
            <w:pPr>
              <w:jc w:val="both"/>
              <w:rPr>
                <w:rFonts w:ascii="Bodoni MT" w:hAnsi="Bodoni MT"/>
                <w:sz w:val="20"/>
                <w:szCs w:val="20"/>
              </w:rPr>
            </w:pPr>
            <w:r w:rsidRPr="008868E2">
              <w:rPr>
                <w:rFonts w:ascii="Bodoni MT" w:hAnsi="Bodoni MT"/>
                <w:sz w:val="20"/>
                <w:szCs w:val="20"/>
              </w:rPr>
              <w:t>Native American tribal organizations (other than Federally recognized tribal governments)</w:t>
            </w:r>
            <w:r w:rsidR="00071D8D">
              <w:rPr>
                <w:rFonts w:ascii="Bodoni MT" w:hAnsi="Bodoni MT"/>
                <w:sz w:val="20"/>
                <w:szCs w:val="20"/>
              </w:rPr>
              <w:t xml:space="preserve">; </w:t>
            </w:r>
            <w:r w:rsidRPr="008868E2">
              <w:rPr>
                <w:rFonts w:ascii="Bodoni MT" w:hAnsi="Bodoni MT"/>
                <w:sz w:val="20"/>
                <w:szCs w:val="20"/>
              </w:rPr>
              <w:t>Public and State controlled institutions of higher education</w:t>
            </w:r>
            <w:r w:rsidR="00071D8D">
              <w:rPr>
                <w:rFonts w:ascii="Bodoni MT" w:hAnsi="Bodoni MT"/>
                <w:sz w:val="20"/>
                <w:szCs w:val="20"/>
              </w:rPr>
              <w:t xml:space="preserve">; </w:t>
            </w:r>
            <w:r w:rsidRPr="008868E2">
              <w:rPr>
                <w:rFonts w:ascii="Bodoni MT" w:hAnsi="Bodoni MT"/>
                <w:sz w:val="20"/>
                <w:szCs w:val="20"/>
              </w:rPr>
              <w:t>Native American tribal governments (Federally recognized)</w:t>
            </w:r>
            <w:r w:rsidR="00071D8D">
              <w:rPr>
                <w:rFonts w:ascii="Bodoni MT" w:hAnsi="Bodoni MT"/>
                <w:sz w:val="20"/>
                <w:szCs w:val="20"/>
              </w:rPr>
              <w:t xml:space="preserve">; </w:t>
            </w:r>
            <w:r w:rsidRPr="008868E2">
              <w:rPr>
                <w:rFonts w:ascii="Bodoni MT" w:hAnsi="Bodoni MT"/>
                <w:sz w:val="20"/>
                <w:szCs w:val="20"/>
              </w:rPr>
              <w:t>Private institutions of higher education</w:t>
            </w:r>
            <w:r w:rsidR="00071D8D">
              <w:rPr>
                <w:rFonts w:ascii="Bodoni MT" w:hAnsi="Bodoni MT"/>
                <w:sz w:val="20"/>
                <w:szCs w:val="20"/>
              </w:rPr>
              <w:t xml:space="preserve">; </w:t>
            </w:r>
            <w:r w:rsidRPr="008868E2">
              <w:rPr>
                <w:rFonts w:ascii="Bodoni MT" w:hAnsi="Bodoni MT"/>
                <w:sz w:val="20"/>
                <w:szCs w:val="20"/>
              </w:rPr>
              <w:t>Entities eligible to apply are public or nonprofit private accredited schools of allopathic medicine or osteopathic medicine, an incorporated consortia made up of such schools, or the parent institution(s) of such schools.</w:t>
            </w:r>
          </w:p>
        </w:tc>
      </w:tr>
      <w:tr w:rsidR="001E62F4" w:rsidRPr="000D72FF" w14:paraId="162FC69A" w14:textId="77777777" w:rsidTr="00225377">
        <w:tc>
          <w:tcPr>
            <w:tcW w:w="2364" w:type="dxa"/>
            <w:gridSpan w:val="3"/>
          </w:tcPr>
          <w:p w14:paraId="26D6A0F2" w14:textId="77777777" w:rsidR="001E62F4" w:rsidRPr="0028279F" w:rsidRDefault="001E62F4" w:rsidP="001E62F4">
            <w:pPr>
              <w:rPr>
                <w:rFonts w:ascii="Bodoni MT" w:hAnsi="Bodoni MT"/>
                <w:i/>
                <w:sz w:val="20"/>
                <w:szCs w:val="20"/>
              </w:rPr>
            </w:pPr>
            <w:r w:rsidRPr="0028279F">
              <w:rPr>
                <w:rFonts w:ascii="Bodoni MT" w:hAnsi="Bodoni MT"/>
                <w:i/>
                <w:sz w:val="20"/>
                <w:szCs w:val="20"/>
              </w:rPr>
              <w:t>Posted Date:</w:t>
            </w:r>
          </w:p>
        </w:tc>
        <w:tc>
          <w:tcPr>
            <w:tcW w:w="8459" w:type="dxa"/>
          </w:tcPr>
          <w:p w14:paraId="12E92B53" w14:textId="77777777" w:rsidR="001E62F4" w:rsidRPr="0028279F" w:rsidRDefault="00071D8D" w:rsidP="00D81BF7">
            <w:pPr>
              <w:rPr>
                <w:rFonts w:ascii="Bodoni MT" w:hAnsi="Bodoni MT"/>
                <w:sz w:val="20"/>
                <w:szCs w:val="20"/>
              </w:rPr>
            </w:pPr>
            <w:r>
              <w:rPr>
                <w:rFonts w:ascii="Bodoni MT" w:hAnsi="Bodoni MT"/>
                <w:sz w:val="20"/>
                <w:szCs w:val="20"/>
              </w:rPr>
              <w:t>January 6, 2022</w:t>
            </w:r>
          </w:p>
        </w:tc>
      </w:tr>
      <w:tr w:rsidR="001E62F4" w:rsidRPr="000D72FF" w14:paraId="3AA96B7E" w14:textId="77777777" w:rsidTr="00225377">
        <w:tc>
          <w:tcPr>
            <w:tcW w:w="2364" w:type="dxa"/>
            <w:gridSpan w:val="3"/>
          </w:tcPr>
          <w:p w14:paraId="41E2C54E" w14:textId="77777777" w:rsidR="001E62F4" w:rsidRPr="0028279F" w:rsidRDefault="001E62F4" w:rsidP="001E62F4">
            <w:pPr>
              <w:rPr>
                <w:rFonts w:ascii="Bodoni MT" w:hAnsi="Bodoni MT"/>
                <w:i/>
                <w:sz w:val="20"/>
                <w:szCs w:val="20"/>
              </w:rPr>
            </w:pPr>
            <w:r w:rsidRPr="0028279F">
              <w:rPr>
                <w:rFonts w:ascii="Bodoni MT" w:hAnsi="Bodoni MT"/>
                <w:i/>
                <w:sz w:val="20"/>
                <w:szCs w:val="20"/>
              </w:rPr>
              <w:t>Closing Date:</w:t>
            </w:r>
          </w:p>
        </w:tc>
        <w:tc>
          <w:tcPr>
            <w:tcW w:w="8459" w:type="dxa"/>
          </w:tcPr>
          <w:p w14:paraId="33B8267D" w14:textId="77777777" w:rsidR="001E62F4" w:rsidRPr="0028279F" w:rsidRDefault="00071D8D" w:rsidP="00D81BF7">
            <w:pPr>
              <w:rPr>
                <w:rFonts w:ascii="Bodoni MT" w:hAnsi="Bodoni MT"/>
                <w:sz w:val="20"/>
                <w:szCs w:val="20"/>
              </w:rPr>
            </w:pPr>
            <w:r>
              <w:rPr>
                <w:rFonts w:ascii="Bodoni MT" w:hAnsi="Bodoni MT"/>
                <w:sz w:val="20"/>
                <w:szCs w:val="20"/>
              </w:rPr>
              <w:t>April 6, 2022</w:t>
            </w:r>
          </w:p>
        </w:tc>
      </w:tr>
      <w:tr w:rsidR="006036A5" w:rsidRPr="000D72FF" w14:paraId="0990A228" w14:textId="77777777" w:rsidTr="00225377">
        <w:tc>
          <w:tcPr>
            <w:tcW w:w="2364" w:type="dxa"/>
            <w:gridSpan w:val="3"/>
          </w:tcPr>
          <w:p w14:paraId="108D91B3" w14:textId="77777777" w:rsidR="006036A5" w:rsidRDefault="006036A5" w:rsidP="001E62F4">
            <w:pPr>
              <w:rPr>
                <w:rFonts w:ascii="Bodoni MT" w:hAnsi="Bodoni MT"/>
                <w:i/>
                <w:sz w:val="20"/>
                <w:szCs w:val="20"/>
              </w:rPr>
            </w:pPr>
            <w:r>
              <w:rPr>
                <w:rFonts w:ascii="Bodoni MT" w:hAnsi="Bodoni MT"/>
                <w:i/>
                <w:sz w:val="20"/>
                <w:szCs w:val="20"/>
              </w:rPr>
              <w:t>Estimated Total Funding:</w:t>
            </w:r>
          </w:p>
        </w:tc>
        <w:tc>
          <w:tcPr>
            <w:tcW w:w="8459" w:type="dxa"/>
          </w:tcPr>
          <w:p w14:paraId="221B3A19" w14:textId="77777777" w:rsidR="006036A5" w:rsidRPr="0028279F" w:rsidRDefault="00071D8D" w:rsidP="001E62F4">
            <w:pPr>
              <w:rPr>
                <w:rFonts w:ascii="Bodoni MT" w:hAnsi="Bodoni MT"/>
                <w:sz w:val="20"/>
                <w:szCs w:val="20"/>
              </w:rPr>
            </w:pPr>
            <w:r w:rsidRPr="00071D8D">
              <w:rPr>
                <w:rFonts w:ascii="Bodoni MT" w:hAnsi="Bodoni MT"/>
                <w:sz w:val="20"/>
                <w:szCs w:val="20"/>
              </w:rPr>
              <w:t>$43,250,000</w:t>
            </w:r>
          </w:p>
        </w:tc>
      </w:tr>
      <w:tr w:rsidR="00732A6E" w:rsidRPr="000D72FF" w14:paraId="7A2C4A7C" w14:textId="77777777" w:rsidTr="00225377">
        <w:tc>
          <w:tcPr>
            <w:tcW w:w="2364" w:type="dxa"/>
            <w:gridSpan w:val="3"/>
          </w:tcPr>
          <w:p w14:paraId="0CA9A08A" w14:textId="77777777" w:rsidR="00732A6E" w:rsidRDefault="00732A6E" w:rsidP="001E62F4">
            <w:pPr>
              <w:rPr>
                <w:rFonts w:ascii="Bodoni MT" w:hAnsi="Bodoni MT"/>
                <w:i/>
                <w:sz w:val="20"/>
                <w:szCs w:val="20"/>
              </w:rPr>
            </w:pPr>
            <w:r>
              <w:rPr>
                <w:rFonts w:ascii="Bodoni MT" w:hAnsi="Bodoni MT"/>
                <w:i/>
                <w:sz w:val="20"/>
                <w:szCs w:val="20"/>
              </w:rPr>
              <w:t>Award Ceiling:</w:t>
            </w:r>
          </w:p>
        </w:tc>
        <w:tc>
          <w:tcPr>
            <w:tcW w:w="8459" w:type="dxa"/>
          </w:tcPr>
          <w:p w14:paraId="628096F6" w14:textId="77777777" w:rsidR="00732A6E" w:rsidRPr="0028279F" w:rsidRDefault="00071D8D" w:rsidP="001E62F4">
            <w:pPr>
              <w:rPr>
                <w:rFonts w:ascii="Bodoni MT" w:hAnsi="Bodoni MT"/>
                <w:sz w:val="20"/>
                <w:szCs w:val="20"/>
              </w:rPr>
            </w:pPr>
            <w:r>
              <w:rPr>
                <w:rFonts w:ascii="Bodoni MT" w:hAnsi="Bodoni MT"/>
                <w:sz w:val="20"/>
                <w:szCs w:val="20"/>
              </w:rPr>
              <w:t>$0</w:t>
            </w:r>
          </w:p>
        </w:tc>
      </w:tr>
      <w:tr w:rsidR="00732A6E" w:rsidRPr="000D72FF" w14:paraId="41F966F6" w14:textId="77777777" w:rsidTr="00225377">
        <w:tc>
          <w:tcPr>
            <w:tcW w:w="2364" w:type="dxa"/>
            <w:gridSpan w:val="3"/>
          </w:tcPr>
          <w:p w14:paraId="10325F33" w14:textId="77777777" w:rsidR="00732A6E" w:rsidRDefault="00732A6E" w:rsidP="001E62F4">
            <w:pPr>
              <w:rPr>
                <w:rFonts w:ascii="Bodoni MT" w:hAnsi="Bodoni MT"/>
                <w:i/>
                <w:sz w:val="20"/>
                <w:szCs w:val="20"/>
              </w:rPr>
            </w:pPr>
            <w:r>
              <w:rPr>
                <w:rFonts w:ascii="Bodoni MT" w:hAnsi="Bodoni MT"/>
                <w:i/>
                <w:sz w:val="20"/>
                <w:szCs w:val="20"/>
              </w:rPr>
              <w:t>Award Floor:</w:t>
            </w:r>
          </w:p>
        </w:tc>
        <w:tc>
          <w:tcPr>
            <w:tcW w:w="8459" w:type="dxa"/>
          </w:tcPr>
          <w:p w14:paraId="777AED95" w14:textId="77777777" w:rsidR="00732A6E" w:rsidRPr="0028279F" w:rsidRDefault="00071D8D" w:rsidP="001E62F4">
            <w:pPr>
              <w:rPr>
                <w:rFonts w:ascii="Bodoni MT" w:hAnsi="Bodoni MT"/>
                <w:sz w:val="20"/>
                <w:szCs w:val="20"/>
              </w:rPr>
            </w:pPr>
            <w:r>
              <w:rPr>
                <w:rFonts w:ascii="Bodoni MT" w:hAnsi="Bodoni MT"/>
                <w:sz w:val="20"/>
                <w:szCs w:val="20"/>
              </w:rPr>
              <w:t>$0</w:t>
            </w:r>
          </w:p>
        </w:tc>
      </w:tr>
      <w:tr w:rsidR="001E62F4" w:rsidRPr="000D72FF" w14:paraId="5ABBF8CE" w14:textId="77777777" w:rsidTr="00225377">
        <w:tc>
          <w:tcPr>
            <w:tcW w:w="2364" w:type="dxa"/>
            <w:gridSpan w:val="3"/>
            <w:tcBorders>
              <w:bottom w:val="single" w:sz="4" w:space="0" w:color="auto"/>
            </w:tcBorders>
          </w:tcPr>
          <w:p w14:paraId="17EFD2B2" w14:textId="77777777" w:rsidR="001E62F4" w:rsidRPr="0028279F" w:rsidRDefault="001E62F4" w:rsidP="001E62F4">
            <w:pPr>
              <w:rPr>
                <w:rFonts w:ascii="Bodoni MT" w:hAnsi="Bodoni MT"/>
                <w:i/>
                <w:sz w:val="20"/>
                <w:szCs w:val="20"/>
              </w:rPr>
            </w:pPr>
            <w:r w:rsidRPr="0028279F">
              <w:rPr>
                <w:rFonts w:ascii="Bodoni MT" w:hAnsi="Bodoni MT"/>
                <w:i/>
                <w:sz w:val="20"/>
                <w:szCs w:val="20"/>
              </w:rPr>
              <w:t>Match:</w:t>
            </w:r>
          </w:p>
        </w:tc>
        <w:tc>
          <w:tcPr>
            <w:tcW w:w="8459" w:type="dxa"/>
            <w:tcBorders>
              <w:bottom w:val="single" w:sz="4" w:space="0" w:color="auto"/>
            </w:tcBorders>
          </w:tcPr>
          <w:p w14:paraId="6672BCA5" w14:textId="77777777" w:rsidR="001E62F4" w:rsidRPr="0028279F" w:rsidRDefault="00071D8D" w:rsidP="001E62F4">
            <w:pPr>
              <w:rPr>
                <w:rFonts w:ascii="Bodoni MT" w:hAnsi="Bodoni MT"/>
                <w:sz w:val="20"/>
                <w:szCs w:val="20"/>
              </w:rPr>
            </w:pPr>
            <w:r>
              <w:rPr>
                <w:rFonts w:ascii="Bodoni MT" w:hAnsi="Bodoni MT"/>
                <w:sz w:val="20"/>
                <w:szCs w:val="20"/>
              </w:rPr>
              <w:t>Yes</w:t>
            </w:r>
          </w:p>
        </w:tc>
      </w:tr>
      <w:tr w:rsidR="001E62F4" w:rsidRPr="000D72FF" w14:paraId="0D9B5619" w14:textId="77777777" w:rsidTr="00225377">
        <w:tc>
          <w:tcPr>
            <w:tcW w:w="1249" w:type="dxa"/>
            <w:tcBorders>
              <w:bottom w:val="single" w:sz="4" w:space="0" w:color="auto"/>
            </w:tcBorders>
          </w:tcPr>
          <w:p w14:paraId="7844E221" w14:textId="77777777" w:rsidR="001E62F4" w:rsidRPr="0028279F" w:rsidRDefault="001E62F4" w:rsidP="001E62F4">
            <w:pPr>
              <w:rPr>
                <w:rFonts w:ascii="Bodoni MT" w:hAnsi="Bodoni MT"/>
                <w:i/>
                <w:sz w:val="20"/>
                <w:szCs w:val="20"/>
              </w:rPr>
            </w:pPr>
            <w:r w:rsidRPr="0028279F">
              <w:rPr>
                <w:rFonts w:ascii="Bodoni MT" w:hAnsi="Bodoni MT"/>
                <w:i/>
                <w:sz w:val="20"/>
                <w:szCs w:val="20"/>
              </w:rPr>
              <w:t>Description:</w:t>
            </w:r>
          </w:p>
        </w:tc>
        <w:tc>
          <w:tcPr>
            <w:tcW w:w="9574" w:type="dxa"/>
            <w:gridSpan w:val="3"/>
            <w:tcBorders>
              <w:bottom w:val="single" w:sz="4" w:space="0" w:color="auto"/>
            </w:tcBorders>
          </w:tcPr>
          <w:p w14:paraId="05A41064" w14:textId="77777777" w:rsidR="00071D8D" w:rsidRPr="00071D8D" w:rsidRDefault="00071D8D" w:rsidP="00071D8D">
            <w:pPr>
              <w:jc w:val="both"/>
              <w:rPr>
                <w:rFonts w:ascii="Bodoni MT" w:hAnsi="Bodoni MT"/>
                <w:sz w:val="20"/>
                <w:szCs w:val="20"/>
              </w:rPr>
            </w:pPr>
            <w:r w:rsidRPr="00071D8D">
              <w:rPr>
                <w:rFonts w:ascii="Bodoni MT" w:hAnsi="Bodoni MT"/>
                <w:sz w:val="20"/>
                <w:szCs w:val="20"/>
              </w:rPr>
              <w:t>This notice announces the opportunity to apply for funding under the Area Health Education Centers (AHEC) Program.</w:t>
            </w:r>
          </w:p>
          <w:p w14:paraId="02157E4F" w14:textId="77777777" w:rsidR="001E62F4" w:rsidRPr="0028279F" w:rsidRDefault="00071D8D" w:rsidP="00071D8D">
            <w:pPr>
              <w:jc w:val="both"/>
              <w:rPr>
                <w:rFonts w:ascii="Bodoni MT" w:hAnsi="Bodoni MT"/>
                <w:sz w:val="20"/>
                <w:szCs w:val="20"/>
              </w:rPr>
            </w:pPr>
            <w:r w:rsidRPr="00071D8D">
              <w:rPr>
                <w:rFonts w:ascii="Bodoni MT" w:hAnsi="Bodoni MT"/>
                <w:sz w:val="20"/>
                <w:szCs w:val="20"/>
              </w:rPr>
              <w:t xml:space="preserve"> The purpose of the AHEC Program is to develop and enhance education and training networks within communities, academic institutions, and community-based organizations. In turn, these networks seek to increase diversity among health professionals, broaden the distribution of the health workforce, enhance health care quality, and improve health care delivery to rural and underserved areas and populations.</w:t>
            </w:r>
          </w:p>
        </w:tc>
      </w:tr>
      <w:tr w:rsidR="001E62F4" w:rsidRPr="000D72FF" w14:paraId="29EF2CCC" w14:textId="77777777" w:rsidTr="00225377">
        <w:tc>
          <w:tcPr>
            <w:tcW w:w="10823" w:type="dxa"/>
            <w:gridSpan w:val="4"/>
            <w:tcBorders>
              <w:top w:val="single" w:sz="4" w:space="0" w:color="auto"/>
            </w:tcBorders>
          </w:tcPr>
          <w:p w14:paraId="1B42B5CF" w14:textId="77777777" w:rsidR="0002171A" w:rsidRDefault="0002171A" w:rsidP="00B51E0C">
            <w:pPr>
              <w:rPr>
                <w:rFonts w:ascii="Bodoni MT" w:hAnsi="Bodoni MT"/>
                <w:b/>
                <w:sz w:val="20"/>
                <w:szCs w:val="20"/>
              </w:rPr>
            </w:pPr>
          </w:p>
          <w:p w14:paraId="69457D92" w14:textId="77777777" w:rsidR="008868E2" w:rsidRPr="0028279F" w:rsidRDefault="00621E60" w:rsidP="00B51E0C">
            <w:pPr>
              <w:rPr>
                <w:rFonts w:ascii="Bodoni MT" w:hAnsi="Bodoni MT"/>
                <w:b/>
                <w:sz w:val="20"/>
                <w:szCs w:val="20"/>
              </w:rPr>
            </w:pPr>
            <w:r w:rsidRPr="00621E60">
              <w:rPr>
                <w:rFonts w:ascii="Bodoni MT" w:hAnsi="Bodoni MT"/>
                <w:b/>
                <w:sz w:val="20"/>
                <w:szCs w:val="20"/>
              </w:rPr>
              <w:t>Autism CARES Act National Interdisciplinary Training Resource Center</w:t>
            </w:r>
          </w:p>
        </w:tc>
      </w:tr>
      <w:tr w:rsidR="001E62F4" w:rsidRPr="000D72FF" w14:paraId="3CAF0E86" w14:textId="77777777" w:rsidTr="00225377">
        <w:tc>
          <w:tcPr>
            <w:tcW w:w="10823" w:type="dxa"/>
            <w:gridSpan w:val="4"/>
          </w:tcPr>
          <w:p w14:paraId="57965105" w14:textId="77777777" w:rsidR="00DD7E52" w:rsidRPr="0028279F" w:rsidRDefault="005B1EE0" w:rsidP="003A036A">
            <w:pPr>
              <w:rPr>
                <w:rFonts w:ascii="Bodoni MT" w:hAnsi="Bodoni MT"/>
                <w:sz w:val="20"/>
                <w:szCs w:val="20"/>
              </w:rPr>
            </w:pPr>
            <w:hyperlink r:id="rId13" w:history="1">
              <w:r w:rsidR="00621E60" w:rsidRPr="00A6354D">
                <w:rPr>
                  <w:rStyle w:val="Hyperlink"/>
                  <w:rFonts w:ascii="Bodoni MT" w:hAnsi="Bodoni MT"/>
                  <w:sz w:val="20"/>
                  <w:szCs w:val="20"/>
                </w:rPr>
                <w:t>file:///C:/Users/GRTCXS/AppData/Local/Microsoft/Windows/INetCache/IE/QEI5QDM4/MCHB%20HRSA-22-078%20(UA5)%20Autism%20CARES%20National%20ITRC_Final.pdf</w:t>
              </w:r>
            </w:hyperlink>
            <w:r w:rsidR="00621E60">
              <w:rPr>
                <w:rFonts w:ascii="Bodoni MT" w:hAnsi="Bodoni MT"/>
                <w:sz w:val="20"/>
                <w:szCs w:val="20"/>
              </w:rPr>
              <w:t xml:space="preserve"> </w:t>
            </w:r>
          </w:p>
        </w:tc>
      </w:tr>
      <w:tr w:rsidR="001E62F4" w:rsidRPr="000D72FF" w14:paraId="7990822B" w14:textId="77777777" w:rsidTr="00225377">
        <w:tc>
          <w:tcPr>
            <w:tcW w:w="2364" w:type="dxa"/>
            <w:gridSpan w:val="3"/>
          </w:tcPr>
          <w:p w14:paraId="22CCFF20" w14:textId="77777777" w:rsidR="001E62F4" w:rsidRPr="0028279F" w:rsidRDefault="001E62F4" w:rsidP="001E62F4">
            <w:pPr>
              <w:rPr>
                <w:rFonts w:ascii="Bodoni MT" w:hAnsi="Bodoni MT"/>
                <w:i/>
                <w:sz w:val="20"/>
                <w:szCs w:val="20"/>
              </w:rPr>
            </w:pPr>
            <w:r w:rsidRPr="0028279F">
              <w:rPr>
                <w:rFonts w:ascii="Bodoni MT" w:hAnsi="Bodoni MT"/>
                <w:i/>
                <w:sz w:val="20"/>
                <w:szCs w:val="20"/>
              </w:rPr>
              <w:t>Funding Opportunity #:</w:t>
            </w:r>
          </w:p>
        </w:tc>
        <w:tc>
          <w:tcPr>
            <w:tcW w:w="8459" w:type="dxa"/>
          </w:tcPr>
          <w:p w14:paraId="2D643D4D" w14:textId="77777777" w:rsidR="001E62F4" w:rsidRPr="0028279F" w:rsidRDefault="00621E60" w:rsidP="001E62F4">
            <w:pPr>
              <w:rPr>
                <w:rFonts w:ascii="Bodoni MT" w:hAnsi="Bodoni MT"/>
                <w:sz w:val="20"/>
                <w:szCs w:val="20"/>
              </w:rPr>
            </w:pPr>
            <w:r w:rsidRPr="00621E60">
              <w:rPr>
                <w:rFonts w:ascii="Bodoni MT" w:hAnsi="Bodoni MT"/>
                <w:sz w:val="20"/>
                <w:szCs w:val="20"/>
              </w:rPr>
              <w:t>HRSA-22-078</w:t>
            </w:r>
          </w:p>
        </w:tc>
      </w:tr>
      <w:tr w:rsidR="001E62F4" w:rsidRPr="000D72FF" w14:paraId="1F1DFEDF" w14:textId="77777777" w:rsidTr="00225377">
        <w:tc>
          <w:tcPr>
            <w:tcW w:w="2364" w:type="dxa"/>
            <w:gridSpan w:val="3"/>
          </w:tcPr>
          <w:p w14:paraId="37DEAB99" w14:textId="77777777" w:rsidR="001E62F4" w:rsidRPr="0028279F" w:rsidRDefault="001E62F4" w:rsidP="001E62F4">
            <w:pPr>
              <w:rPr>
                <w:rFonts w:ascii="Bodoni MT" w:hAnsi="Bodoni MT"/>
                <w:i/>
                <w:sz w:val="20"/>
                <w:szCs w:val="20"/>
              </w:rPr>
            </w:pPr>
            <w:r w:rsidRPr="0028279F">
              <w:rPr>
                <w:rFonts w:ascii="Bodoni MT" w:hAnsi="Bodoni MT"/>
                <w:i/>
                <w:sz w:val="20"/>
                <w:szCs w:val="20"/>
              </w:rPr>
              <w:t>Eligibility:</w:t>
            </w:r>
          </w:p>
        </w:tc>
        <w:tc>
          <w:tcPr>
            <w:tcW w:w="8459" w:type="dxa"/>
          </w:tcPr>
          <w:p w14:paraId="7469EFB6" w14:textId="77777777" w:rsidR="001E62F4" w:rsidRPr="0028279F" w:rsidRDefault="00621E60" w:rsidP="00621E60">
            <w:pPr>
              <w:jc w:val="both"/>
              <w:rPr>
                <w:rFonts w:ascii="Bodoni MT" w:hAnsi="Bodoni MT"/>
                <w:sz w:val="20"/>
                <w:szCs w:val="20"/>
              </w:rPr>
            </w:pPr>
            <w:r w:rsidRPr="00621E60">
              <w:rPr>
                <w:rFonts w:ascii="Bodoni MT" w:hAnsi="Bodoni MT"/>
                <w:sz w:val="20"/>
                <w:szCs w:val="20"/>
              </w:rPr>
              <w:t>Special district governments</w:t>
            </w:r>
            <w:r>
              <w:rPr>
                <w:rFonts w:ascii="Bodoni MT" w:hAnsi="Bodoni MT"/>
                <w:sz w:val="20"/>
                <w:szCs w:val="20"/>
              </w:rPr>
              <w:t xml:space="preserve">; </w:t>
            </w:r>
            <w:r w:rsidRPr="00621E60">
              <w:rPr>
                <w:rFonts w:ascii="Bodoni MT" w:hAnsi="Bodoni MT"/>
                <w:sz w:val="20"/>
                <w:szCs w:val="20"/>
              </w:rPr>
              <w:t>Small businesses</w:t>
            </w:r>
            <w:r>
              <w:rPr>
                <w:rFonts w:ascii="Bodoni MT" w:hAnsi="Bodoni MT"/>
                <w:sz w:val="20"/>
                <w:szCs w:val="20"/>
              </w:rPr>
              <w:t xml:space="preserve">; </w:t>
            </w:r>
            <w:r w:rsidRPr="00621E60">
              <w:rPr>
                <w:rFonts w:ascii="Bodoni MT" w:hAnsi="Bodoni MT"/>
                <w:sz w:val="20"/>
                <w:szCs w:val="20"/>
              </w:rPr>
              <w:t>City or township governments</w:t>
            </w:r>
            <w:r>
              <w:rPr>
                <w:rFonts w:ascii="Bodoni MT" w:hAnsi="Bodoni MT"/>
                <w:sz w:val="20"/>
                <w:szCs w:val="20"/>
              </w:rPr>
              <w:t xml:space="preserve">; </w:t>
            </w:r>
            <w:r w:rsidRPr="00621E60">
              <w:rPr>
                <w:rFonts w:ascii="Bodoni MT" w:hAnsi="Bodoni MT"/>
                <w:sz w:val="20"/>
                <w:szCs w:val="20"/>
              </w:rPr>
              <w:t>For profit organizations other than small businesses</w:t>
            </w:r>
            <w:r>
              <w:rPr>
                <w:rFonts w:ascii="Bodoni MT" w:hAnsi="Bodoni MT"/>
                <w:sz w:val="20"/>
                <w:szCs w:val="20"/>
              </w:rPr>
              <w:t xml:space="preserve">; </w:t>
            </w:r>
            <w:r w:rsidRPr="00621E60">
              <w:rPr>
                <w:rFonts w:ascii="Bodoni MT" w:hAnsi="Bodoni MT"/>
                <w:sz w:val="20"/>
                <w:szCs w:val="20"/>
              </w:rPr>
              <w:t>Independent school districts</w:t>
            </w:r>
            <w:r>
              <w:rPr>
                <w:rFonts w:ascii="Bodoni MT" w:hAnsi="Bodoni MT"/>
                <w:sz w:val="20"/>
                <w:szCs w:val="20"/>
              </w:rPr>
              <w:t xml:space="preserve">; </w:t>
            </w:r>
            <w:r w:rsidRPr="00621E60">
              <w:rPr>
                <w:rFonts w:ascii="Bodoni MT" w:hAnsi="Bodoni MT"/>
                <w:sz w:val="20"/>
                <w:szCs w:val="20"/>
              </w:rPr>
              <w:t>State governments</w:t>
            </w:r>
            <w:r>
              <w:rPr>
                <w:rFonts w:ascii="Bodoni MT" w:hAnsi="Bodoni MT"/>
                <w:sz w:val="20"/>
                <w:szCs w:val="20"/>
              </w:rPr>
              <w:t xml:space="preserve">; </w:t>
            </w:r>
            <w:r w:rsidRPr="00621E60">
              <w:rPr>
                <w:rFonts w:ascii="Bodoni MT" w:hAnsi="Bodoni MT"/>
                <w:sz w:val="20"/>
                <w:szCs w:val="20"/>
              </w:rPr>
              <w:t>County governments</w:t>
            </w:r>
            <w:r>
              <w:rPr>
                <w:rFonts w:ascii="Bodoni MT" w:hAnsi="Bodoni MT"/>
                <w:sz w:val="20"/>
                <w:szCs w:val="20"/>
              </w:rPr>
              <w:t xml:space="preserve">; </w:t>
            </w:r>
            <w:r w:rsidRPr="00621E60">
              <w:rPr>
                <w:rFonts w:ascii="Bodoni MT" w:hAnsi="Bodoni MT"/>
                <w:sz w:val="20"/>
                <w:szCs w:val="20"/>
              </w:rPr>
              <w:t>Native American tribal organizations (other than Federally recognized tribal governments)</w:t>
            </w:r>
            <w:r>
              <w:rPr>
                <w:rFonts w:ascii="Bodoni MT" w:hAnsi="Bodoni MT"/>
                <w:sz w:val="20"/>
                <w:szCs w:val="20"/>
              </w:rPr>
              <w:t xml:space="preserve">; </w:t>
            </w:r>
            <w:r w:rsidRPr="00621E60">
              <w:rPr>
                <w:rFonts w:ascii="Bodoni MT" w:hAnsi="Bodoni MT"/>
                <w:sz w:val="20"/>
                <w:szCs w:val="20"/>
              </w:rPr>
              <w:t>Native American tribal governments (Federally recognized)</w:t>
            </w:r>
            <w:r>
              <w:rPr>
                <w:rFonts w:ascii="Bodoni MT" w:hAnsi="Bodoni MT"/>
                <w:sz w:val="20"/>
                <w:szCs w:val="20"/>
              </w:rPr>
              <w:t xml:space="preserve">; </w:t>
            </w:r>
            <w:r w:rsidRPr="00621E60">
              <w:rPr>
                <w:rFonts w:ascii="Bodoni MT" w:hAnsi="Bodoni MT"/>
                <w:sz w:val="20"/>
                <w:szCs w:val="20"/>
              </w:rPr>
              <w:t>Nonprofits having a 501(c)(3) status with the IRS, other than institutions of higher education</w:t>
            </w:r>
          </w:p>
        </w:tc>
      </w:tr>
      <w:tr w:rsidR="001E62F4" w:rsidRPr="000D72FF" w14:paraId="7C740667" w14:textId="77777777" w:rsidTr="00225377">
        <w:tc>
          <w:tcPr>
            <w:tcW w:w="2364" w:type="dxa"/>
            <w:gridSpan w:val="3"/>
          </w:tcPr>
          <w:p w14:paraId="5CC77E43" w14:textId="77777777" w:rsidR="001E62F4" w:rsidRPr="0028279F" w:rsidRDefault="001E62F4" w:rsidP="001E62F4">
            <w:pPr>
              <w:rPr>
                <w:rFonts w:ascii="Bodoni MT" w:hAnsi="Bodoni MT"/>
                <w:i/>
                <w:sz w:val="20"/>
                <w:szCs w:val="20"/>
              </w:rPr>
            </w:pPr>
            <w:r w:rsidRPr="0028279F">
              <w:rPr>
                <w:rFonts w:ascii="Bodoni MT" w:hAnsi="Bodoni MT"/>
                <w:i/>
                <w:sz w:val="20"/>
                <w:szCs w:val="20"/>
              </w:rPr>
              <w:t>Posted Date:</w:t>
            </w:r>
          </w:p>
        </w:tc>
        <w:tc>
          <w:tcPr>
            <w:tcW w:w="8459" w:type="dxa"/>
          </w:tcPr>
          <w:p w14:paraId="6C43B497" w14:textId="77777777" w:rsidR="001E62F4" w:rsidRPr="0028279F" w:rsidRDefault="00621E60" w:rsidP="001E62F4">
            <w:pPr>
              <w:rPr>
                <w:rFonts w:ascii="Bodoni MT" w:hAnsi="Bodoni MT"/>
                <w:sz w:val="20"/>
                <w:szCs w:val="20"/>
              </w:rPr>
            </w:pPr>
            <w:r>
              <w:rPr>
                <w:rFonts w:ascii="Bodoni MT" w:hAnsi="Bodoni MT"/>
                <w:sz w:val="20"/>
                <w:szCs w:val="20"/>
              </w:rPr>
              <w:t>January 7, 2022</w:t>
            </w:r>
          </w:p>
        </w:tc>
      </w:tr>
      <w:tr w:rsidR="001E62F4" w:rsidRPr="000D72FF" w14:paraId="7168FA4D" w14:textId="77777777" w:rsidTr="00225377">
        <w:tc>
          <w:tcPr>
            <w:tcW w:w="2364" w:type="dxa"/>
            <w:gridSpan w:val="3"/>
          </w:tcPr>
          <w:p w14:paraId="0A269FDF" w14:textId="77777777" w:rsidR="001E62F4" w:rsidRPr="0028279F" w:rsidRDefault="001E62F4" w:rsidP="001E62F4">
            <w:pPr>
              <w:rPr>
                <w:rFonts w:ascii="Bodoni MT" w:hAnsi="Bodoni MT"/>
                <w:i/>
                <w:sz w:val="20"/>
                <w:szCs w:val="20"/>
              </w:rPr>
            </w:pPr>
            <w:r w:rsidRPr="0028279F">
              <w:rPr>
                <w:rFonts w:ascii="Bodoni MT" w:hAnsi="Bodoni MT"/>
                <w:i/>
                <w:sz w:val="20"/>
                <w:szCs w:val="20"/>
              </w:rPr>
              <w:t>Closing Date:</w:t>
            </w:r>
          </w:p>
        </w:tc>
        <w:tc>
          <w:tcPr>
            <w:tcW w:w="8459" w:type="dxa"/>
          </w:tcPr>
          <w:p w14:paraId="06CFEAA2" w14:textId="77777777" w:rsidR="001E62F4" w:rsidRPr="0028279F" w:rsidRDefault="00621E60" w:rsidP="001E62F4">
            <w:pPr>
              <w:rPr>
                <w:rFonts w:ascii="Bodoni MT" w:hAnsi="Bodoni MT"/>
                <w:sz w:val="20"/>
                <w:szCs w:val="20"/>
              </w:rPr>
            </w:pPr>
            <w:r>
              <w:rPr>
                <w:rFonts w:ascii="Bodoni MT" w:hAnsi="Bodoni MT"/>
                <w:sz w:val="20"/>
                <w:szCs w:val="20"/>
              </w:rPr>
              <w:t>April 7, 2022</w:t>
            </w:r>
          </w:p>
        </w:tc>
      </w:tr>
      <w:tr w:rsidR="007B33E5" w:rsidRPr="000D72FF" w14:paraId="228E33A4" w14:textId="77777777" w:rsidTr="00225377">
        <w:tc>
          <w:tcPr>
            <w:tcW w:w="2364" w:type="dxa"/>
            <w:gridSpan w:val="3"/>
          </w:tcPr>
          <w:p w14:paraId="635757AD" w14:textId="77777777" w:rsidR="007B33E5" w:rsidRPr="0028279F" w:rsidRDefault="007B33E5" w:rsidP="001E62F4">
            <w:pPr>
              <w:rPr>
                <w:rFonts w:ascii="Bodoni MT" w:hAnsi="Bodoni MT"/>
                <w:i/>
                <w:sz w:val="20"/>
                <w:szCs w:val="20"/>
              </w:rPr>
            </w:pPr>
            <w:r>
              <w:rPr>
                <w:rFonts w:ascii="Bodoni MT" w:hAnsi="Bodoni MT"/>
                <w:i/>
                <w:sz w:val="20"/>
                <w:szCs w:val="20"/>
              </w:rPr>
              <w:t>Estimated Total Funding:</w:t>
            </w:r>
          </w:p>
        </w:tc>
        <w:tc>
          <w:tcPr>
            <w:tcW w:w="8459" w:type="dxa"/>
          </w:tcPr>
          <w:p w14:paraId="28CB83DB" w14:textId="77777777" w:rsidR="007B33E5" w:rsidRPr="007B33E5" w:rsidRDefault="00621E60" w:rsidP="001E62F4">
            <w:pPr>
              <w:rPr>
                <w:rFonts w:ascii="Bodoni MT" w:hAnsi="Bodoni MT"/>
                <w:sz w:val="20"/>
                <w:szCs w:val="20"/>
              </w:rPr>
            </w:pPr>
            <w:r w:rsidRPr="00621E60">
              <w:rPr>
                <w:rFonts w:ascii="Bodoni MT" w:hAnsi="Bodoni MT"/>
                <w:sz w:val="20"/>
                <w:szCs w:val="20"/>
              </w:rPr>
              <w:t>$800,000</w:t>
            </w:r>
          </w:p>
        </w:tc>
      </w:tr>
      <w:tr w:rsidR="00732A6E" w:rsidRPr="000D72FF" w14:paraId="1F2C7FA6" w14:textId="77777777" w:rsidTr="00225377">
        <w:tc>
          <w:tcPr>
            <w:tcW w:w="2364" w:type="dxa"/>
            <w:gridSpan w:val="3"/>
          </w:tcPr>
          <w:p w14:paraId="445FCE34" w14:textId="77777777" w:rsidR="00732A6E" w:rsidRDefault="00732A6E" w:rsidP="001E62F4">
            <w:pPr>
              <w:rPr>
                <w:rFonts w:ascii="Bodoni MT" w:hAnsi="Bodoni MT"/>
                <w:i/>
                <w:sz w:val="20"/>
                <w:szCs w:val="20"/>
              </w:rPr>
            </w:pPr>
            <w:r>
              <w:rPr>
                <w:rFonts w:ascii="Bodoni MT" w:hAnsi="Bodoni MT"/>
                <w:i/>
                <w:sz w:val="20"/>
                <w:szCs w:val="20"/>
              </w:rPr>
              <w:t>Award Ceiling:</w:t>
            </w:r>
          </w:p>
        </w:tc>
        <w:tc>
          <w:tcPr>
            <w:tcW w:w="8459" w:type="dxa"/>
          </w:tcPr>
          <w:p w14:paraId="2A768080" w14:textId="77777777" w:rsidR="00732A6E" w:rsidRPr="007B33E5" w:rsidRDefault="00621E60" w:rsidP="001E62F4">
            <w:pPr>
              <w:rPr>
                <w:rFonts w:ascii="Bodoni MT" w:hAnsi="Bodoni MT"/>
                <w:sz w:val="20"/>
                <w:szCs w:val="20"/>
              </w:rPr>
            </w:pPr>
            <w:r w:rsidRPr="00621E60">
              <w:rPr>
                <w:rFonts w:ascii="Bodoni MT" w:hAnsi="Bodoni MT"/>
                <w:sz w:val="20"/>
                <w:szCs w:val="20"/>
              </w:rPr>
              <w:t>$800,000</w:t>
            </w:r>
          </w:p>
        </w:tc>
      </w:tr>
      <w:tr w:rsidR="00732A6E" w:rsidRPr="000D72FF" w14:paraId="31B085C8" w14:textId="77777777" w:rsidTr="00225377">
        <w:tc>
          <w:tcPr>
            <w:tcW w:w="2364" w:type="dxa"/>
            <w:gridSpan w:val="3"/>
          </w:tcPr>
          <w:p w14:paraId="0929D248" w14:textId="77777777" w:rsidR="00732A6E" w:rsidRDefault="00732A6E" w:rsidP="001E62F4">
            <w:pPr>
              <w:rPr>
                <w:rFonts w:ascii="Bodoni MT" w:hAnsi="Bodoni MT"/>
                <w:i/>
                <w:sz w:val="20"/>
                <w:szCs w:val="20"/>
              </w:rPr>
            </w:pPr>
            <w:r>
              <w:rPr>
                <w:rFonts w:ascii="Bodoni MT" w:hAnsi="Bodoni MT"/>
                <w:i/>
                <w:sz w:val="20"/>
                <w:szCs w:val="20"/>
              </w:rPr>
              <w:t>Award Floor:</w:t>
            </w:r>
          </w:p>
        </w:tc>
        <w:tc>
          <w:tcPr>
            <w:tcW w:w="8459" w:type="dxa"/>
          </w:tcPr>
          <w:p w14:paraId="2474D8DE" w14:textId="77777777" w:rsidR="00732A6E" w:rsidRPr="007B33E5" w:rsidRDefault="00621E60" w:rsidP="001E62F4">
            <w:pPr>
              <w:rPr>
                <w:rFonts w:ascii="Bodoni MT" w:hAnsi="Bodoni MT"/>
                <w:sz w:val="20"/>
                <w:szCs w:val="20"/>
              </w:rPr>
            </w:pPr>
            <w:r>
              <w:rPr>
                <w:rFonts w:ascii="Bodoni MT" w:hAnsi="Bodoni MT"/>
                <w:sz w:val="20"/>
                <w:szCs w:val="20"/>
              </w:rPr>
              <w:t>$0</w:t>
            </w:r>
          </w:p>
        </w:tc>
      </w:tr>
      <w:tr w:rsidR="001E62F4" w:rsidRPr="000D72FF" w14:paraId="49BEF6D3" w14:textId="77777777" w:rsidTr="00225377">
        <w:tc>
          <w:tcPr>
            <w:tcW w:w="2364" w:type="dxa"/>
            <w:gridSpan w:val="3"/>
          </w:tcPr>
          <w:p w14:paraId="5C0907EC" w14:textId="77777777" w:rsidR="001E62F4" w:rsidRPr="0028279F" w:rsidRDefault="001E62F4" w:rsidP="001E62F4">
            <w:pPr>
              <w:rPr>
                <w:rFonts w:ascii="Bodoni MT" w:hAnsi="Bodoni MT"/>
                <w:i/>
                <w:sz w:val="20"/>
                <w:szCs w:val="20"/>
              </w:rPr>
            </w:pPr>
            <w:r w:rsidRPr="0028279F">
              <w:rPr>
                <w:rFonts w:ascii="Bodoni MT" w:hAnsi="Bodoni MT"/>
                <w:i/>
                <w:sz w:val="20"/>
                <w:szCs w:val="20"/>
              </w:rPr>
              <w:t>Match:</w:t>
            </w:r>
          </w:p>
        </w:tc>
        <w:tc>
          <w:tcPr>
            <w:tcW w:w="8459" w:type="dxa"/>
          </w:tcPr>
          <w:p w14:paraId="6181C066" w14:textId="77777777" w:rsidR="001E62F4" w:rsidRPr="0028279F" w:rsidRDefault="00621E60" w:rsidP="001E62F4">
            <w:pPr>
              <w:rPr>
                <w:rFonts w:ascii="Bodoni MT" w:hAnsi="Bodoni MT"/>
                <w:sz w:val="20"/>
                <w:szCs w:val="20"/>
              </w:rPr>
            </w:pPr>
            <w:r>
              <w:rPr>
                <w:rFonts w:ascii="Bodoni MT" w:hAnsi="Bodoni MT"/>
                <w:sz w:val="20"/>
                <w:szCs w:val="20"/>
              </w:rPr>
              <w:t>No</w:t>
            </w:r>
          </w:p>
        </w:tc>
      </w:tr>
      <w:tr w:rsidR="001E62F4" w:rsidRPr="000D72FF" w14:paraId="689BBF9F" w14:textId="77777777" w:rsidTr="00225377">
        <w:tc>
          <w:tcPr>
            <w:tcW w:w="1373" w:type="dxa"/>
            <w:gridSpan w:val="2"/>
          </w:tcPr>
          <w:p w14:paraId="3E0FDA77" w14:textId="77777777" w:rsidR="001E62F4" w:rsidRPr="0028279F" w:rsidRDefault="001E62F4" w:rsidP="001E62F4">
            <w:pPr>
              <w:rPr>
                <w:rFonts w:ascii="Bodoni MT" w:hAnsi="Bodoni MT"/>
                <w:i/>
                <w:sz w:val="20"/>
                <w:szCs w:val="20"/>
              </w:rPr>
            </w:pPr>
            <w:r w:rsidRPr="0028279F">
              <w:rPr>
                <w:rFonts w:ascii="Bodoni MT" w:hAnsi="Bodoni MT"/>
                <w:i/>
                <w:sz w:val="20"/>
                <w:szCs w:val="20"/>
              </w:rPr>
              <w:t>Description:</w:t>
            </w:r>
          </w:p>
        </w:tc>
        <w:tc>
          <w:tcPr>
            <w:tcW w:w="9450" w:type="dxa"/>
            <w:gridSpan w:val="2"/>
          </w:tcPr>
          <w:p w14:paraId="013CCA98" w14:textId="77777777" w:rsidR="00621E60" w:rsidRPr="00621E60" w:rsidRDefault="00621E60" w:rsidP="00621E60">
            <w:pPr>
              <w:jc w:val="both"/>
              <w:rPr>
                <w:rFonts w:ascii="Bodoni MT" w:hAnsi="Bodoni MT"/>
                <w:sz w:val="20"/>
                <w:szCs w:val="20"/>
              </w:rPr>
            </w:pPr>
            <w:r w:rsidRPr="00621E60">
              <w:rPr>
                <w:rFonts w:ascii="Bodoni MT" w:hAnsi="Bodoni MT"/>
                <w:sz w:val="20"/>
                <w:szCs w:val="20"/>
              </w:rPr>
              <w:t xml:space="preserve">This notice announces the opportunity to apply for funding under the Autism CARES Act National Interdisciplinary Training Resource Center (the Resource Center).  </w:t>
            </w:r>
          </w:p>
          <w:p w14:paraId="1434E803" w14:textId="77777777" w:rsidR="00621E60" w:rsidRPr="00621E60" w:rsidRDefault="00621E60" w:rsidP="00621E60">
            <w:pPr>
              <w:jc w:val="both"/>
              <w:rPr>
                <w:rFonts w:ascii="Bodoni MT" w:hAnsi="Bodoni MT"/>
                <w:sz w:val="20"/>
                <w:szCs w:val="20"/>
              </w:rPr>
            </w:pPr>
          </w:p>
          <w:p w14:paraId="4CB576CF" w14:textId="77777777" w:rsidR="001E62F4" w:rsidRPr="0028279F" w:rsidRDefault="00621E60" w:rsidP="00621E60">
            <w:pPr>
              <w:jc w:val="both"/>
              <w:rPr>
                <w:rFonts w:ascii="Bodoni MT" w:hAnsi="Bodoni MT"/>
                <w:sz w:val="20"/>
                <w:szCs w:val="20"/>
              </w:rPr>
            </w:pPr>
            <w:r w:rsidRPr="00621E60">
              <w:rPr>
                <w:rFonts w:ascii="Bodoni MT" w:hAnsi="Bodoni MT"/>
                <w:sz w:val="20"/>
                <w:szCs w:val="20"/>
              </w:rPr>
              <w:t>The purpose of the Resource Center is to provide technical assistance in order to build the capacity of interdisciplinary training programs to train health professionals to utilize valid and reliable screening tools to diagnose or rule out autism spectrum disorder (ASD) and other developmental disabilities (DD) across their lifespan, and provide evidence-based interventions for children with ASD/DD. Specifically, the Resource Center will help HRSA/MCHB’s Leadership Education in Neurodevelopmental Disabilities (LEND) and Developmental Behavioral Pediatrics (DBP) Training programs improve their interdisciplinary training and practice by producing resources and providing technical assistance (TA) to ultimately improve the lives of people with ASD/DD. LEND and DBP programs train professionals from a broad range of disciplines to enhance trainees’ clinical expertise and leadership skills.</w:t>
            </w:r>
          </w:p>
        </w:tc>
      </w:tr>
      <w:tr w:rsidR="001E62F4" w:rsidRPr="00DE2C95" w14:paraId="4ECB56D8" w14:textId="77777777" w:rsidTr="00225377">
        <w:tc>
          <w:tcPr>
            <w:tcW w:w="10823" w:type="dxa"/>
            <w:gridSpan w:val="4"/>
          </w:tcPr>
          <w:p w14:paraId="3A1325CE" w14:textId="77777777" w:rsidR="0002171A" w:rsidRDefault="0002171A" w:rsidP="001E62F4">
            <w:pPr>
              <w:rPr>
                <w:rFonts w:ascii="Bodoni MT" w:hAnsi="Bodoni MT"/>
                <w:b/>
                <w:sz w:val="20"/>
                <w:szCs w:val="20"/>
              </w:rPr>
            </w:pPr>
          </w:p>
          <w:p w14:paraId="0B9E3105" w14:textId="77777777" w:rsidR="008868E2" w:rsidRPr="00136E10" w:rsidRDefault="00621E60" w:rsidP="001E62F4">
            <w:pPr>
              <w:rPr>
                <w:rFonts w:ascii="Bodoni MT" w:hAnsi="Bodoni MT"/>
                <w:b/>
                <w:sz w:val="20"/>
                <w:szCs w:val="20"/>
              </w:rPr>
            </w:pPr>
            <w:r w:rsidRPr="00621E60">
              <w:rPr>
                <w:rFonts w:ascii="Bodoni MT" w:hAnsi="Bodoni MT"/>
                <w:b/>
                <w:sz w:val="20"/>
                <w:szCs w:val="20"/>
              </w:rPr>
              <w:t>Improving and Enhancing the US Vision and Eye Health Surveillance System</w:t>
            </w:r>
          </w:p>
        </w:tc>
      </w:tr>
      <w:tr w:rsidR="001E62F4" w:rsidRPr="000D72FF" w14:paraId="59A0E7D9" w14:textId="77777777" w:rsidTr="00225377">
        <w:tc>
          <w:tcPr>
            <w:tcW w:w="10823" w:type="dxa"/>
            <w:gridSpan w:val="4"/>
          </w:tcPr>
          <w:p w14:paraId="69CF87FD" w14:textId="77777777" w:rsidR="00237948" w:rsidRPr="00136E10" w:rsidRDefault="005B1EE0" w:rsidP="00583574">
            <w:pPr>
              <w:rPr>
                <w:rFonts w:ascii="Bodoni MT" w:hAnsi="Bodoni MT"/>
                <w:sz w:val="20"/>
                <w:szCs w:val="20"/>
              </w:rPr>
            </w:pPr>
            <w:hyperlink r:id="rId14" w:history="1">
              <w:r w:rsidR="00621E60" w:rsidRPr="00A6354D">
                <w:rPr>
                  <w:rStyle w:val="Hyperlink"/>
                  <w:rFonts w:ascii="Bodoni MT" w:hAnsi="Bodoni MT"/>
                  <w:sz w:val="20"/>
                  <w:szCs w:val="20"/>
                </w:rPr>
                <w:t>file:///C:/Users/GRTCXS/AppData/Local/Microsoft/Windows/INetCache/IE/Z9TROH0V/CDC-RFA-DP22-2204.pdf</w:t>
              </w:r>
            </w:hyperlink>
            <w:r w:rsidR="00621E60">
              <w:rPr>
                <w:rFonts w:ascii="Bodoni MT" w:hAnsi="Bodoni MT"/>
                <w:sz w:val="20"/>
                <w:szCs w:val="20"/>
              </w:rPr>
              <w:t xml:space="preserve"> </w:t>
            </w:r>
          </w:p>
        </w:tc>
      </w:tr>
      <w:tr w:rsidR="001E62F4" w:rsidRPr="000D72FF" w14:paraId="70F43946" w14:textId="77777777" w:rsidTr="00225377">
        <w:trPr>
          <w:trHeight w:val="70"/>
        </w:trPr>
        <w:tc>
          <w:tcPr>
            <w:tcW w:w="2364" w:type="dxa"/>
            <w:gridSpan w:val="3"/>
          </w:tcPr>
          <w:p w14:paraId="0CEB621A" w14:textId="77777777" w:rsidR="001E62F4" w:rsidRPr="00136E10" w:rsidRDefault="001E62F4" w:rsidP="001E62F4">
            <w:pPr>
              <w:rPr>
                <w:rFonts w:ascii="Bodoni MT" w:hAnsi="Bodoni MT"/>
                <w:i/>
                <w:sz w:val="20"/>
                <w:szCs w:val="20"/>
              </w:rPr>
            </w:pPr>
            <w:r w:rsidRPr="00136E10">
              <w:rPr>
                <w:rFonts w:ascii="Bodoni MT" w:hAnsi="Bodoni MT"/>
                <w:i/>
                <w:sz w:val="20"/>
                <w:szCs w:val="20"/>
              </w:rPr>
              <w:t>Funding Opportunity #:</w:t>
            </w:r>
          </w:p>
        </w:tc>
        <w:tc>
          <w:tcPr>
            <w:tcW w:w="8459" w:type="dxa"/>
          </w:tcPr>
          <w:p w14:paraId="3D1F32FF" w14:textId="77777777" w:rsidR="001E62F4" w:rsidRPr="00136E10" w:rsidRDefault="00621E60" w:rsidP="001E62F4">
            <w:pPr>
              <w:rPr>
                <w:rFonts w:ascii="Bodoni MT" w:hAnsi="Bodoni MT"/>
                <w:sz w:val="20"/>
                <w:szCs w:val="20"/>
              </w:rPr>
            </w:pPr>
            <w:r w:rsidRPr="00621E60">
              <w:rPr>
                <w:rFonts w:ascii="Bodoni MT" w:hAnsi="Bodoni MT"/>
                <w:sz w:val="20"/>
                <w:szCs w:val="20"/>
              </w:rPr>
              <w:t>CDC-RFA-DP22-2204</w:t>
            </w:r>
          </w:p>
        </w:tc>
      </w:tr>
      <w:tr w:rsidR="001E62F4" w:rsidRPr="000D72FF" w14:paraId="0E706C7C" w14:textId="77777777" w:rsidTr="00225377">
        <w:tc>
          <w:tcPr>
            <w:tcW w:w="2364" w:type="dxa"/>
            <w:gridSpan w:val="3"/>
          </w:tcPr>
          <w:p w14:paraId="64462E0F" w14:textId="77777777" w:rsidR="001E62F4" w:rsidRPr="00136E10" w:rsidRDefault="001E62F4" w:rsidP="001E62F4">
            <w:pPr>
              <w:rPr>
                <w:rFonts w:ascii="Bodoni MT" w:hAnsi="Bodoni MT"/>
                <w:i/>
                <w:sz w:val="20"/>
                <w:szCs w:val="20"/>
              </w:rPr>
            </w:pPr>
            <w:r w:rsidRPr="00136E10">
              <w:rPr>
                <w:rFonts w:ascii="Bodoni MT" w:hAnsi="Bodoni MT"/>
                <w:i/>
                <w:sz w:val="20"/>
                <w:szCs w:val="20"/>
              </w:rPr>
              <w:t>Eligibility:</w:t>
            </w:r>
          </w:p>
        </w:tc>
        <w:tc>
          <w:tcPr>
            <w:tcW w:w="8459" w:type="dxa"/>
          </w:tcPr>
          <w:p w14:paraId="7361EA8F" w14:textId="77777777" w:rsidR="001E62F4" w:rsidRPr="00136E10" w:rsidRDefault="00621E60" w:rsidP="00621E60">
            <w:pPr>
              <w:jc w:val="both"/>
              <w:rPr>
                <w:rFonts w:ascii="Bodoni MT" w:hAnsi="Bodoni MT"/>
                <w:sz w:val="20"/>
                <w:szCs w:val="20"/>
              </w:rPr>
            </w:pPr>
            <w:r w:rsidRPr="00621E60">
              <w:rPr>
                <w:rFonts w:ascii="Bodoni MT" w:hAnsi="Bodoni MT"/>
                <w:sz w:val="20"/>
                <w:szCs w:val="20"/>
              </w:rPr>
              <w:t>Public and State controlled institutions of higher education</w:t>
            </w:r>
            <w:r>
              <w:rPr>
                <w:rFonts w:ascii="Bodoni MT" w:hAnsi="Bodoni MT"/>
                <w:sz w:val="20"/>
                <w:szCs w:val="20"/>
              </w:rPr>
              <w:t xml:space="preserve">; </w:t>
            </w:r>
            <w:r w:rsidRPr="00621E60">
              <w:rPr>
                <w:rFonts w:ascii="Bodoni MT" w:hAnsi="Bodoni MT"/>
                <w:sz w:val="20"/>
                <w:szCs w:val="20"/>
              </w:rPr>
              <w:t>Unrestricted (i.e., open to any type of entity above)</w:t>
            </w:r>
            <w:r>
              <w:rPr>
                <w:rFonts w:ascii="Bodoni MT" w:hAnsi="Bodoni MT"/>
                <w:sz w:val="20"/>
                <w:szCs w:val="20"/>
              </w:rPr>
              <w:t xml:space="preserve">; </w:t>
            </w:r>
            <w:r w:rsidRPr="00621E60">
              <w:rPr>
                <w:rFonts w:ascii="Bodoni MT" w:hAnsi="Bodoni MT"/>
                <w:sz w:val="20"/>
                <w:szCs w:val="20"/>
              </w:rPr>
              <w:t>Public housing authorities/Indian housing authorities</w:t>
            </w:r>
            <w:r>
              <w:rPr>
                <w:rFonts w:ascii="Bodoni MT" w:hAnsi="Bodoni MT"/>
                <w:sz w:val="20"/>
                <w:szCs w:val="20"/>
              </w:rPr>
              <w:t xml:space="preserve">; </w:t>
            </w:r>
            <w:r w:rsidRPr="00621E60">
              <w:rPr>
                <w:rFonts w:ascii="Bodoni MT" w:hAnsi="Bodoni MT"/>
                <w:sz w:val="20"/>
                <w:szCs w:val="20"/>
              </w:rPr>
              <w:t>Small businesses</w:t>
            </w:r>
            <w:r>
              <w:rPr>
                <w:rFonts w:ascii="Bodoni MT" w:hAnsi="Bodoni MT"/>
                <w:sz w:val="20"/>
                <w:szCs w:val="20"/>
              </w:rPr>
              <w:t xml:space="preserve">; </w:t>
            </w:r>
            <w:r w:rsidRPr="00621E60">
              <w:rPr>
                <w:rFonts w:ascii="Bodoni MT" w:hAnsi="Bodoni MT"/>
                <w:sz w:val="20"/>
                <w:szCs w:val="20"/>
              </w:rPr>
              <w:t>Native American tribal organizations (other than Federally recognized tribal governments)</w:t>
            </w:r>
            <w:r>
              <w:rPr>
                <w:rFonts w:ascii="Bodoni MT" w:hAnsi="Bodoni MT"/>
                <w:sz w:val="20"/>
                <w:szCs w:val="20"/>
              </w:rPr>
              <w:t xml:space="preserve">; </w:t>
            </w:r>
            <w:r w:rsidRPr="00621E60">
              <w:rPr>
                <w:rFonts w:ascii="Bodoni MT" w:hAnsi="Bodoni MT"/>
                <w:sz w:val="20"/>
                <w:szCs w:val="20"/>
              </w:rPr>
              <w:t>Nonprofits having a 501(c)(3) status with the IRS, other than institutions of higher education</w:t>
            </w:r>
            <w:r>
              <w:rPr>
                <w:rFonts w:ascii="Bodoni MT" w:hAnsi="Bodoni MT"/>
                <w:sz w:val="20"/>
                <w:szCs w:val="20"/>
              </w:rPr>
              <w:t xml:space="preserve">; </w:t>
            </w:r>
            <w:r w:rsidRPr="00621E60">
              <w:rPr>
                <w:rFonts w:ascii="Bodoni MT" w:hAnsi="Bodoni MT"/>
                <w:sz w:val="20"/>
                <w:szCs w:val="20"/>
              </w:rPr>
              <w:t>City or township governments</w:t>
            </w:r>
            <w:r>
              <w:rPr>
                <w:rFonts w:ascii="Bodoni MT" w:hAnsi="Bodoni MT"/>
                <w:sz w:val="20"/>
                <w:szCs w:val="20"/>
              </w:rPr>
              <w:t xml:space="preserve">; </w:t>
            </w:r>
            <w:r w:rsidRPr="00621E60">
              <w:rPr>
                <w:rFonts w:ascii="Bodoni MT" w:hAnsi="Bodoni MT"/>
                <w:sz w:val="20"/>
                <w:szCs w:val="20"/>
              </w:rPr>
              <w:t>Private institutions of higher education</w:t>
            </w:r>
            <w:r>
              <w:rPr>
                <w:rFonts w:ascii="Bodoni MT" w:hAnsi="Bodoni MT"/>
                <w:sz w:val="20"/>
                <w:szCs w:val="20"/>
              </w:rPr>
              <w:t xml:space="preserve">; </w:t>
            </w:r>
            <w:r w:rsidRPr="00621E60">
              <w:rPr>
                <w:rFonts w:ascii="Bodoni MT" w:hAnsi="Bodoni MT"/>
                <w:sz w:val="20"/>
                <w:szCs w:val="20"/>
              </w:rPr>
              <w:t>Native American tribal governments (Federally recognized)</w:t>
            </w:r>
            <w:r>
              <w:rPr>
                <w:rFonts w:ascii="Bodoni MT" w:hAnsi="Bodoni MT"/>
                <w:sz w:val="20"/>
                <w:szCs w:val="20"/>
              </w:rPr>
              <w:t xml:space="preserve">; </w:t>
            </w:r>
            <w:r w:rsidRPr="00621E60">
              <w:rPr>
                <w:rFonts w:ascii="Bodoni MT" w:hAnsi="Bodoni MT"/>
                <w:sz w:val="20"/>
                <w:szCs w:val="20"/>
              </w:rPr>
              <w:t>Independent school districts</w:t>
            </w:r>
            <w:r>
              <w:rPr>
                <w:rFonts w:ascii="Bodoni MT" w:hAnsi="Bodoni MT"/>
                <w:sz w:val="20"/>
                <w:szCs w:val="20"/>
              </w:rPr>
              <w:t xml:space="preserve">; </w:t>
            </w:r>
            <w:r w:rsidRPr="00621E60">
              <w:rPr>
                <w:rFonts w:ascii="Bodoni MT" w:hAnsi="Bodoni MT"/>
                <w:sz w:val="20"/>
                <w:szCs w:val="20"/>
              </w:rPr>
              <w:t>For profit organizations other than small businesses</w:t>
            </w:r>
            <w:r>
              <w:rPr>
                <w:rFonts w:ascii="Bodoni MT" w:hAnsi="Bodoni MT"/>
                <w:sz w:val="20"/>
                <w:szCs w:val="20"/>
              </w:rPr>
              <w:t xml:space="preserve">; </w:t>
            </w:r>
            <w:r w:rsidRPr="00621E60">
              <w:rPr>
                <w:rFonts w:ascii="Bodoni MT" w:hAnsi="Bodoni MT"/>
                <w:sz w:val="20"/>
                <w:szCs w:val="20"/>
              </w:rPr>
              <w:t>Nonprofits that do not have a 501(c)(3) status with the IRS, other than institutions of higher education</w:t>
            </w:r>
            <w:r>
              <w:rPr>
                <w:rFonts w:ascii="Bodoni MT" w:hAnsi="Bodoni MT"/>
                <w:sz w:val="20"/>
                <w:szCs w:val="20"/>
              </w:rPr>
              <w:t xml:space="preserve">; </w:t>
            </w:r>
            <w:r w:rsidRPr="00621E60">
              <w:rPr>
                <w:rFonts w:ascii="Bodoni MT" w:hAnsi="Bodoni MT"/>
                <w:sz w:val="20"/>
                <w:szCs w:val="20"/>
              </w:rPr>
              <w:t>State governments</w:t>
            </w:r>
            <w:r>
              <w:rPr>
                <w:rFonts w:ascii="Bodoni MT" w:hAnsi="Bodoni MT"/>
                <w:sz w:val="20"/>
                <w:szCs w:val="20"/>
              </w:rPr>
              <w:t xml:space="preserve">; </w:t>
            </w:r>
            <w:r w:rsidRPr="00621E60">
              <w:rPr>
                <w:rFonts w:ascii="Bodoni MT" w:hAnsi="Bodoni MT"/>
                <w:sz w:val="20"/>
                <w:szCs w:val="20"/>
              </w:rPr>
              <w:t>Special district governments</w:t>
            </w:r>
            <w:r>
              <w:rPr>
                <w:rFonts w:ascii="Bodoni MT" w:hAnsi="Bodoni MT"/>
                <w:sz w:val="20"/>
                <w:szCs w:val="20"/>
              </w:rPr>
              <w:t xml:space="preserve">; </w:t>
            </w:r>
            <w:r w:rsidRPr="00621E60">
              <w:rPr>
                <w:rFonts w:ascii="Bodoni MT" w:hAnsi="Bodoni MT"/>
                <w:sz w:val="20"/>
                <w:szCs w:val="20"/>
              </w:rPr>
              <w:t>County governments</w:t>
            </w:r>
          </w:p>
        </w:tc>
      </w:tr>
      <w:tr w:rsidR="001E62F4" w:rsidRPr="000D72FF" w14:paraId="75145E34" w14:textId="77777777" w:rsidTr="00225377">
        <w:tc>
          <w:tcPr>
            <w:tcW w:w="2364" w:type="dxa"/>
            <w:gridSpan w:val="3"/>
          </w:tcPr>
          <w:p w14:paraId="09FE8055" w14:textId="77777777" w:rsidR="001E62F4" w:rsidRPr="00136E10" w:rsidRDefault="001E62F4" w:rsidP="001E62F4">
            <w:pPr>
              <w:rPr>
                <w:rFonts w:ascii="Bodoni MT" w:hAnsi="Bodoni MT"/>
                <w:i/>
                <w:sz w:val="20"/>
                <w:szCs w:val="20"/>
              </w:rPr>
            </w:pPr>
            <w:r w:rsidRPr="00136E10">
              <w:rPr>
                <w:rFonts w:ascii="Bodoni MT" w:hAnsi="Bodoni MT"/>
                <w:i/>
                <w:sz w:val="20"/>
                <w:szCs w:val="20"/>
              </w:rPr>
              <w:t>Posted Date:</w:t>
            </w:r>
          </w:p>
        </w:tc>
        <w:tc>
          <w:tcPr>
            <w:tcW w:w="8459" w:type="dxa"/>
          </w:tcPr>
          <w:p w14:paraId="038DE199" w14:textId="77777777" w:rsidR="001E62F4" w:rsidRPr="00136E10" w:rsidRDefault="00621E60" w:rsidP="001E62F4">
            <w:pPr>
              <w:rPr>
                <w:rFonts w:ascii="Bodoni MT" w:hAnsi="Bodoni MT"/>
                <w:sz w:val="20"/>
                <w:szCs w:val="20"/>
              </w:rPr>
            </w:pPr>
            <w:r>
              <w:rPr>
                <w:rFonts w:ascii="Bodoni MT" w:hAnsi="Bodoni MT"/>
                <w:sz w:val="20"/>
                <w:szCs w:val="20"/>
              </w:rPr>
              <w:t>January 7, 2022</w:t>
            </w:r>
          </w:p>
        </w:tc>
      </w:tr>
      <w:tr w:rsidR="001E62F4" w:rsidRPr="000D72FF" w14:paraId="4A046A4C" w14:textId="77777777" w:rsidTr="00225377">
        <w:tc>
          <w:tcPr>
            <w:tcW w:w="2364" w:type="dxa"/>
            <w:gridSpan w:val="3"/>
          </w:tcPr>
          <w:p w14:paraId="296EF6DD" w14:textId="77777777" w:rsidR="001E62F4" w:rsidRPr="00136E10" w:rsidRDefault="001E62F4" w:rsidP="001E62F4">
            <w:pPr>
              <w:rPr>
                <w:rFonts w:ascii="Bodoni MT" w:hAnsi="Bodoni MT"/>
                <w:i/>
                <w:sz w:val="20"/>
                <w:szCs w:val="20"/>
              </w:rPr>
            </w:pPr>
            <w:r w:rsidRPr="00136E10">
              <w:rPr>
                <w:rFonts w:ascii="Bodoni MT" w:hAnsi="Bodoni MT"/>
                <w:i/>
                <w:sz w:val="20"/>
                <w:szCs w:val="20"/>
              </w:rPr>
              <w:t>Closing Date:</w:t>
            </w:r>
          </w:p>
        </w:tc>
        <w:tc>
          <w:tcPr>
            <w:tcW w:w="8459" w:type="dxa"/>
          </w:tcPr>
          <w:p w14:paraId="21014D6F" w14:textId="77777777" w:rsidR="001E62F4" w:rsidRPr="00136E10" w:rsidRDefault="00621E60" w:rsidP="00B563A7">
            <w:pPr>
              <w:rPr>
                <w:rFonts w:ascii="Bodoni MT" w:hAnsi="Bodoni MT"/>
                <w:sz w:val="20"/>
                <w:szCs w:val="20"/>
              </w:rPr>
            </w:pPr>
            <w:r>
              <w:rPr>
                <w:rFonts w:ascii="Bodoni MT" w:hAnsi="Bodoni MT"/>
                <w:sz w:val="20"/>
                <w:szCs w:val="20"/>
              </w:rPr>
              <w:t>March 14, 2022</w:t>
            </w:r>
          </w:p>
        </w:tc>
      </w:tr>
      <w:tr w:rsidR="001E62F4" w:rsidRPr="000D72FF" w14:paraId="6F30E804" w14:textId="77777777" w:rsidTr="00225377">
        <w:tc>
          <w:tcPr>
            <w:tcW w:w="2364" w:type="dxa"/>
            <w:gridSpan w:val="3"/>
          </w:tcPr>
          <w:p w14:paraId="266ED0AF" w14:textId="77777777" w:rsidR="001E62F4" w:rsidRPr="00136E10" w:rsidRDefault="00A24452" w:rsidP="001E62F4">
            <w:pPr>
              <w:rPr>
                <w:rFonts w:ascii="Bodoni MT" w:hAnsi="Bodoni MT"/>
                <w:i/>
                <w:sz w:val="20"/>
                <w:szCs w:val="20"/>
              </w:rPr>
            </w:pPr>
            <w:r>
              <w:rPr>
                <w:rFonts w:ascii="Bodoni MT" w:hAnsi="Bodoni MT"/>
                <w:i/>
                <w:sz w:val="20"/>
                <w:szCs w:val="20"/>
              </w:rPr>
              <w:t>Estimated Total Funding:</w:t>
            </w:r>
          </w:p>
        </w:tc>
        <w:tc>
          <w:tcPr>
            <w:tcW w:w="8459" w:type="dxa"/>
          </w:tcPr>
          <w:p w14:paraId="044892B5" w14:textId="77777777" w:rsidR="001E62F4" w:rsidRPr="00136E10" w:rsidRDefault="00621E60" w:rsidP="001E62F4">
            <w:pPr>
              <w:rPr>
                <w:rFonts w:ascii="Bodoni MT" w:hAnsi="Bodoni MT"/>
                <w:sz w:val="20"/>
                <w:szCs w:val="20"/>
              </w:rPr>
            </w:pPr>
            <w:r w:rsidRPr="00621E60">
              <w:rPr>
                <w:rFonts w:ascii="Bodoni MT" w:hAnsi="Bodoni MT"/>
                <w:sz w:val="20"/>
                <w:szCs w:val="20"/>
              </w:rPr>
              <w:t>$2,550,000</w:t>
            </w:r>
          </w:p>
        </w:tc>
      </w:tr>
      <w:tr w:rsidR="00732A6E" w:rsidRPr="000D72FF" w14:paraId="258B82B2" w14:textId="77777777" w:rsidTr="00225377">
        <w:tc>
          <w:tcPr>
            <w:tcW w:w="2364" w:type="dxa"/>
            <w:gridSpan w:val="3"/>
          </w:tcPr>
          <w:p w14:paraId="4241DF7C" w14:textId="77777777" w:rsidR="00732A6E" w:rsidRDefault="00732A6E" w:rsidP="001E62F4">
            <w:pPr>
              <w:rPr>
                <w:rFonts w:ascii="Bodoni MT" w:hAnsi="Bodoni MT"/>
                <w:i/>
                <w:sz w:val="20"/>
                <w:szCs w:val="20"/>
              </w:rPr>
            </w:pPr>
            <w:r>
              <w:rPr>
                <w:rFonts w:ascii="Bodoni MT" w:hAnsi="Bodoni MT"/>
                <w:i/>
                <w:sz w:val="20"/>
                <w:szCs w:val="20"/>
              </w:rPr>
              <w:t>Award Ceiling:</w:t>
            </w:r>
          </w:p>
        </w:tc>
        <w:tc>
          <w:tcPr>
            <w:tcW w:w="8459" w:type="dxa"/>
          </w:tcPr>
          <w:p w14:paraId="74275F9A" w14:textId="77777777" w:rsidR="00732A6E" w:rsidRPr="00136E10" w:rsidRDefault="00621E60" w:rsidP="001E62F4">
            <w:pPr>
              <w:rPr>
                <w:rFonts w:ascii="Bodoni MT" w:hAnsi="Bodoni MT"/>
                <w:sz w:val="20"/>
                <w:szCs w:val="20"/>
              </w:rPr>
            </w:pPr>
            <w:r w:rsidRPr="00621E60">
              <w:rPr>
                <w:rFonts w:ascii="Bodoni MT" w:hAnsi="Bodoni MT"/>
                <w:sz w:val="20"/>
                <w:szCs w:val="20"/>
              </w:rPr>
              <w:t>$850,000</w:t>
            </w:r>
          </w:p>
        </w:tc>
      </w:tr>
      <w:tr w:rsidR="00732A6E" w:rsidRPr="000D72FF" w14:paraId="547A2BEB" w14:textId="77777777" w:rsidTr="00225377">
        <w:tc>
          <w:tcPr>
            <w:tcW w:w="2364" w:type="dxa"/>
            <w:gridSpan w:val="3"/>
          </w:tcPr>
          <w:p w14:paraId="7421A1EE" w14:textId="77777777" w:rsidR="00732A6E" w:rsidRDefault="00732A6E" w:rsidP="001E62F4">
            <w:pPr>
              <w:rPr>
                <w:rFonts w:ascii="Bodoni MT" w:hAnsi="Bodoni MT"/>
                <w:i/>
                <w:sz w:val="20"/>
                <w:szCs w:val="20"/>
              </w:rPr>
            </w:pPr>
            <w:r>
              <w:rPr>
                <w:rFonts w:ascii="Bodoni MT" w:hAnsi="Bodoni MT"/>
                <w:i/>
                <w:sz w:val="20"/>
                <w:szCs w:val="20"/>
              </w:rPr>
              <w:t>Award Floor:</w:t>
            </w:r>
          </w:p>
        </w:tc>
        <w:tc>
          <w:tcPr>
            <w:tcW w:w="8459" w:type="dxa"/>
          </w:tcPr>
          <w:p w14:paraId="494E1B4D" w14:textId="77777777" w:rsidR="00732A6E" w:rsidRPr="00136E10" w:rsidRDefault="00621E60" w:rsidP="001E62F4">
            <w:pPr>
              <w:rPr>
                <w:rFonts w:ascii="Bodoni MT" w:hAnsi="Bodoni MT"/>
                <w:sz w:val="20"/>
                <w:szCs w:val="20"/>
              </w:rPr>
            </w:pPr>
            <w:r w:rsidRPr="00621E60">
              <w:rPr>
                <w:rFonts w:ascii="Bodoni MT" w:hAnsi="Bodoni MT"/>
                <w:sz w:val="20"/>
                <w:szCs w:val="20"/>
              </w:rPr>
              <w:t>$425,000</w:t>
            </w:r>
          </w:p>
        </w:tc>
      </w:tr>
      <w:tr w:rsidR="001E62F4" w:rsidRPr="000D72FF" w14:paraId="6645E715" w14:textId="77777777" w:rsidTr="00225377">
        <w:tc>
          <w:tcPr>
            <w:tcW w:w="2364" w:type="dxa"/>
            <w:gridSpan w:val="3"/>
          </w:tcPr>
          <w:p w14:paraId="6DF3B321" w14:textId="77777777" w:rsidR="001E62F4" w:rsidRPr="00136E10" w:rsidRDefault="001E62F4" w:rsidP="001E62F4">
            <w:pPr>
              <w:rPr>
                <w:rFonts w:ascii="Bodoni MT" w:hAnsi="Bodoni MT"/>
                <w:i/>
                <w:sz w:val="20"/>
                <w:szCs w:val="20"/>
              </w:rPr>
            </w:pPr>
            <w:r w:rsidRPr="00136E10">
              <w:rPr>
                <w:rFonts w:ascii="Bodoni MT" w:hAnsi="Bodoni MT"/>
                <w:i/>
                <w:sz w:val="20"/>
                <w:szCs w:val="20"/>
              </w:rPr>
              <w:t>Match:</w:t>
            </w:r>
          </w:p>
        </w:tc>
        <w:tc>
          <w:tcPr>
            <w:tcW w:w="8459" w:type="dxa"/>
          </w:tcPr>
          <w:p w14:paraId="392BF43F" w14:textId="77777777" w:rsidR="001E62F4" w:rsidRPr="00136E10" w:rsidRDefault="00621E60" w:rsidP="00520E0D">
            <w:pPr>
              <w:rPr>
                <w:rFonts w:ascii="Bodoni MT" w:hAnsi="Bodoni MT"/>
                <w:sz w:val="20"/>
                <w:szCs w:val="20"/>
              </w:rPr>
            </w:pPr>
            <w:r>
              <w:rPr>
                <w:rFonts w:ascii="Bodoni MT" w:hAnsi="Bodoni MT"/>
                <w:sz w:val="20"/>
                <w:szCs w:val="20"/>
              </w:rPr>
              <w:t>No</w:t>
            </w:r>
          </w:p>
        </w:tc>
      </w:tr>
      <w:tr w:rsidR="001E62F4" w:rsidRPr="000D72FF" w14:paraId="22F2408E" w14:textId="77777777" w:rsidTr="00225377">
        <w:tc>
          <w:tcPr>
            <w:tcW w:w="1373" w:type="dxa"/>
            <w:gridSpan w:val="2"/>
          </w:tcPr>
          <w:p w14:paraId="22BEF46F" w14:textId="77777777" w:rsidR="001E62F4" w:rsidRPr="00136E10" w:rsidRDefault="001E62F4" w:rsidP="001E62F4">
            <w:pPr>
              <w:rPr>
                <w:rFonts w:ascii="Bodoni MT" w:hAnsi="Bodoni MT"/>
                <w:i/>
                <w:sz w:val="20"/>
                <w:szCs w:val="20"/>
              </w:rPr>
            </w:pPr>
            <w:r w:rsidRPr="00136E10">
              <w:rPr>
                <w:rFonts w:ascii="Bodoni MT" w:hAnsi="Bodoni MT"/>
                <w:i/>
                <w:sz w:val="20"/>
                <w:szCs w:val="20"/>
              </w:rPr>
              <w:t>Description:</w:t>
            </w:r>
          </w:p>
        </w:tc>
        <w:tc>
          <w:tcPr>
            <w:tcW w:w="9450" w:type="dxa"/>
            <w:gridSpan w:val="2"/>
          </w:tcPr>
          <w:p w14:paraId="12B41E11" w14:textId="77777777" w:rsidR="001E62F4" w:rsidRPr="00136E10" w:rsidRDefault="00621E60" w:rsidP="00457F74">
            <w:pPr>
              <w:jc w:val="both"/>
              <w:rPr>
                <w:rFonts w:ascii="Bodoni MT" w:hAnsi="Bodoni MT"/>
                <w:sz w:val="20"/>
                <w:szCs w:val="20"/>
              </w:rPr>
            </w:pPr>
            <w:r w:rsidRPr="00621E60">
              <w:rPr>
                <w:rFonts w:ascii="Bodoni MT" w:hAnsi="Bodoni MT"/>
                <w:sz w:val="20"/>
                <w:szCs w:val="20"/>
              </w:rPr>
              <w:t>This NOFO solicits non-research cooperative agreement applications to enhance CDC’s Vision and Eye Health Surveillance System (VEHSS), using data from a variety of sources, in order to assess U.S. national-, state-, and county-level prevalence of major eye diseases, vision impairment, and utilization of eye care. The strategies and activities in this NOFO focus on maintaining, improving, and enhancing the VEHSS, which is the only interactive, comprehensive collection of vision and eye health data in the United States. The VEHSS includes data from 5 national surveys, 4 administrative claims databases, an electronic health record registry, and published examination studies. Important activities of this NOFO include adding new years of data, streamlining indicators, identifying data gaps, and prioritizing data sources and key indicators that have the greatest value for public health surveillance. The project will also identify and add other sources of vision and eye health data, for example, data from Veterans Affairs, Indian Health Service, and other electronic health record systems. The NOFO will incorporate into the VEHSS national-, state-, and county-level data on social determinants of health and improve functionality of the VEHSS and end-user experience by enhancing data visualization and presentation. Lastly, this project will focus on outreach and dissemination of the VEHSS to key partners to drive an increase in end-user engagement with the surveillance system.</w:t>
            </w:r>
          </w:p>
        </w:tc>
      </w:tr>
      <w:tr w:rsidR="001E62F4" w:rsidRPr="002364A0" w14:paraId="11194283" w14:textId="77777777" w:rsidTr="00225377">
        <w:tc>
          <w:tcPr>
            <w:tcW w:w="10823" w:type="dxa"/>
            <w:gridSpan w:val="4"/>
          </w:tcPr>
          <w:p w14:paraId="42A33AE9" w14:textId="77777777" w:rsidR="0002171A" w:rsidRDefault="0002171A" w:rsidP="001E62F4">
            <w:pPr>
              <w:rPr>
                <w:rFonts w:ascii="Bodoni MT" w:hAnsi="Bodoni MT"/>
                <w:b/>
                <w:sz w:val="20"/>
                <w:szCs w:val="20"/>
              </w:rPr>
            </w:pPr>
          </w:p>
          <w:p w14:paraId="0B17E6BF" w14:textId="77777777" w:rsidR="008868E2" w:rsidRDefault="008868E2" w:rsidP="001E62F4">
            <w:pPr>
              <w:rPr>
                <w:rFonts w:ascii="Bodoni MT" w:hAnsi="Bodoni MT"/>
                <w:b/>
                <w:sz w:val="20"/>
                <w:szCs w:val="20"/>
              </w:rPr>
            </w:pPr>
          </w:p>
          <w:p w14:paraId="2EFBE8A8" w14:textId="77777777" w:rsidR="00621E60" w:rsidRPr="002364A0" w:rsidRDefault="00621E60" w:rsidP="001E62F4">
            <w:pPr>
              <w:rPr>
                <w:rFonts w:ascii="Bodoni MT" w:hAnsi="Bodoni MT"/>
                <w:b/>
                <w:sz w:val="20"/>
                <w:szCs w:val="20"/>
              </w:rPr>
            </w:pPr>
            <w:r w:rsidRPr="00621E60">
              <w:rPr>
                <w:rFonts w:ascii="Bodoni MT" w:hAnsi="Bodoni MT"/>
                <w:b/>
                <w:sz w:val="20"/>
                <w:szCs w:val="20"/>
              </w:rPr>
              <w:t>Risk Management Education Partnership Program</w:t>
            </w:r>
          </w:p>
        </w:tc>
      </w:tr>
      <w:tr w:rsidR="001E62F4" w:rsidRPr="002364A0" w14:paraId="11ECDD02" w14:textId="77777777" w:rsidTr="00225377">
        <w:tc>
          <w:tcPr>
            <w:tcW w:w="10823" w:type="dxa"/>
            <w:gridSpan w:val="4"/>
          </w:tcPr>
          <w:p w14:paraId="11194807" w14:textId="77777777" w:rsidR="000554A8" w:rsidRPr="002364A0" w:rsidRDefault="005B1EE0" w:rsidP="00D8215D">
            <w:pPr>
              <w:rPr>
                <w:rFonts w:ascii="Bodoni MT" w:hAnsi="Bodoni MT"/>
                <w:sz w:val="20"/>
                <w:szCs w:val="20"/>
              </w:rPr>
            </w:pPr>
            <w:hyperlink r:id="rId15" w:history="1">
              <w:r w:rsidR="00664E8C" w:rsidRPr="00A6354D">
                <w:rPr>
                  <w:rStyle w:val="Hyperlink"/>
                  <w:rFonts w:ascii="Bodoni MT" w:hAnsi="Bodoni MT"/>
                  <w:sz w:val="20"/>
                  <w:szCs w:val="20"/>
                </w:rPr>
                <w:t>https://www.grants.gov/web/grants/search-grants.html</w:t>
              </w:r>
            </w:hyperlink>
            <w:r w:rsidR="00664E8C">
              <w:rPr>
                <w:rFonts w:ascii="Bodoni MT" w:hAnsi="Bodoni MT"/>
                <w:sz w:val="20"/>
                <w:szCs w:val="20"/>
              </w:rPr>
              <w:t xml:space="preserve"> </w:t>
            </w:r>
          </w:p>
        </w:tc>
      </w:tr>
      <w:tr w:rsidR="001E62F4" w:rsidRPr="002364A0" w14:paraId="585E9DE4" w14:textId="77777777" w:rsidTr="00225377">
        <w:tc>
          <w:tcPr>
            <w:tcW w:w="2364" w:type="dxa"/>
            <w:gridSpan w:val="3"/>
          </w:tcPr>
          <w:p w14:paraId="46E74C80" w14:textId="77777777" w:rsidR="001E62F4" w:rsidRPr="002364A0" w:rsidRDefault="001E62F4" w:rsidP="001E62F4">
            <w:pPr>
              <w:rPr>
                <w:rFonts w:ascii="Bodoni MT" w:hAnsi="Bodoni MT"/>
                <w:i/>
                <w:sz w:val="20"/>
                <w:szCs w:val="20"/>
              </w:rPr>
            </w:pPr>
            <w:r w:rsidRPr="002364A0">
              <w:rPr>
                <w:rFonts w:ascii="Bodoni MT" w:hAnsi="Bodoni MT"/>
                <w:i/>
                <w:sz w:val="20"/>
                <w:szCs w:val="20"/>
              </w:rPr>
              <w:t>Funding Opportunity #:</w:t>
            </w:r>
          </w:p>
        </w:tc>
        <w:tc>
          <w:tcPr>
            <w:tcW w:w="8459" w:type="dxa"/>
          </w:tcPr>
          <w:p w14:paraId="326E9BE0" w14:textId="77777777" w:rsidR="001E62F4" w:rsidRPr="002364A0" w:rsidRDefault="00664E8C" w:rsidP="001E62F4">
            <w:pPr>
              <w:rPr>
                <w:rFonts w:ascii="Bodoni MT" w:hAnsi="Bodoni MT"/>
                <w:sz w:val="20"/>
                <w:szCs w:val="20"/>
              </w:rPr>
            </w:pPr>
            <w:r w:rsidRPr="00664E8C">
              <w:rPr>
                <w:rFonts w:ascii="Bodoni MT" w:hAnsi="Bodoni MT"/>
                <w:sz w:val="20"/>
                <w:szCs w:val="20"/>
              </w:rPr>
              <w:t>USDA-RMA-MULTI-RMEPP-22-NOFO0001129</w:t>
            </w:r>
          </w:p>
        </w:tc>
      </w:tr>
      <w:tr w:rsidR="001E62F4" w:rsidRPr="002364A0" w14:paraId="42286A07" w14:textId="77777777" w:rsidTr="00225377">
        <w:trPr>
          <w:trHeight w:val="242"/>
        </w:trPr>
        <w:tc>
          <w:tcPr>
            <w:tcW w:w="2364" w:type="dxa"/>
            <w:gridSpan w:val="3"/>
          </w:tcPr>
          <w:p w14:paraId="40DC128A" w14:textId="77777777" w:rsidR="001E62F4" w:rsidRPr="002364A0" w:rsidRDefault="001E62F4" w:rsidP="001E62F4">
            <w:pPr>
              <w:rPr>
                <w:rFonts w:ascii="Bodoni MT" w:hAnsi="Bodoni MT"/>
                <w:i/>
                <w:sz w:val="20"/>
                <w:szCs w:val="20"/>
              </w:rPr>
            </w:pPr>
            <w:r w:rsidRPr="002364A0">
              <w:rPr>
                <w:rFonts w:ascii="Bodoni MT" w:hAnsi="Bodoni MT"/>
                <w:i/>
                <w:sz w:val="20"/>
                <w:szCs w:val="20"/>
              </w:rPr>
              <w:t>Eligibility:</w:t>
            </w:r>
          </w:p>
        </w:tc>
        <w:tc>
          <w:tcPr>
            <w:tcW w:w="8459" w:type="dxa"/>
          </w:tcPr>
          <w:p w14:paraId="55C00263" w14:textId="77777777" w:rsidR="001E62F4" w:rsidRPr="002364A0" w:rsidRDefault="00664E8C" w:rsidP="00CB230A">
            <w:pPr>
              <w:jc w:val="both"/>
              <w:rPr>
                <w:rFonts w:ascii="Bodoni MT" w:hAnsi="Bodoni MT"/>
                <w:sz w:val="20"/>
                <w:szCs w:val="20"/>
              </w:rPr>
            </w:pPr>
            <w:r w:rsidRPr="00664E8C">
              <w:rPr>
                <w:rFonts w:ascii="Bodoni MT" w:hAnsi="Bodoni MT"/>
                <w:sz w:val="20"/>
                <w:szCs w:val="20"/>
              </w:rPr>
              <w:t>Unrestricted</w:t>
            </w:r>
          </w:p>
        </w:tc>
      </w:tr>
      <w:tr w:rsidR="001E62F4" w:rsidRPr="002364A0" w14:paraId="1A4F2D3C" w14:textId="77777777" w:rsidTr="00225377">
        <w:tc>
          <w:tcPr>
            <w:tcW w:w="2364" w:type="dxa"/>
            <w:gridSpan w:val="3"/>
          </w:tcPr>
          <w:p w14:paraId="2378751F" w14:textId="77777777" w:rsidR="001E62F4" w:rsidRPr="002364A0" w:rsidRDefault="001E62F4" w:rsidP="001E62F4">
            <w:pPr>
              <w:rPr>
                <w:rFonts w:ascii="Bodoni MT" w:hAnsi="Bodoni MT"/>
                <w:i/>
                <w:sz w:val="20"/>
                <w:szCs w:val="20"/>
              </w:rPr>
            </w:pPr>
            <w:r w:rsidRPr="002364A0">
              <w:rPr>
                <w:rFonts w:ascii="Bodoni MT" w:hAnsi="Bodoni MT"/>
                <w:i/>
                <w:sz w:val="20"/>
                <w:szCs w:val="20"/>
              </w:rPr>
              <w:t>Posted Date:</w:t>
            </w:r>
          </w:p>
        </w:tc>
        <w:tc>
          <w:tcPr>
            <w:tcW w:w="8459" w:type="dxa"/>
          </w:tcPr>
          <w:p w14:paraId="5F31F349" w14:textId="77777777" w:rsidR="001E62F4" w:rsidRPr="002364A0" w:rsidRDefault="00664E8C" w:rsidP="001E62F4">
            <w:pPr>
              <w:rPr>
                <w:rFonts w:ascii="Bodoni MT" w:hAnsi="Bodoni MT"/>
                <w:sz w:val="20"/>
                <w:szCs w:val="20"/>
              </w:rPr>
            </w:pPr>
            <w:r>
              <w:rPr>
                <w:rFonts w:ascii="Bodoni MT" w:hAnsi="Bodoni MT"/>
                <w:sz w:val="20"/>
                <w:szCs w:val="20"/>
              </w:rPr>
              <w:t>January 10, 2022</w:t>
            </w:r>
          </w:p>
        </w:tc>
      </w:tr>
      <w:tr w:rsidR="001E62F4" w:rsidRPr="002364A0" w14:paraId="0900FDD4" w14:textId="77777777" w:rsidTr="00225377">
        <w:tc>
          <w:tcPr>
            <w:tcW w:w="2364" w:type="dxa"/>
            <w:gridSpan w:val="3"/>
          </w:tcPr>
          <w:p w14:paraId="6A8717FB" w14:textId="77777777" w:rsidR="001E62F4" w:rsidRPr="002364A0" w:rsidRDefault="001E62F4" w:rsidP="001E62F4">
            <w:pPr>
              <w:rPr>
                <w:rFonts w:ascii="Bodoni MT" w:hAnsi="Bodoni MT"/>
                <w:i/>
                <w:sz w:val="20"/>
                <w:szCs w:val="20"/>
              </w:rPr>
            </w:pPr>
            <w:r w:rsidRPr="002364A0">
              <w:rPr>
                <w:rFonts w:ascii="Bodoni MT" w:hAnsi="Bodoni MT"/>
                <w:i/>
                <w:sz w:val="20"/>
                <w:szCs w:val="20"/>
              </w:rPr>
              <w:t>Closing Date:</w:t>
            </w:r>
          </w:p>
        </w:tc>
        <w:tc>
          <w:tcPr>
            <w:tcW w:w="8459" w:type="dxa"/>
          </w:tcPr>
          <w:p w14:paraId="5BAFF96F" w14:textId="77777777" w:rsidR="001E62F4" w:rsidRPr="002364A0" w:rsidRDefault="00664E8C" w:rsidP="00B26EF6">
            <w:pPr>
              <w:rPr>
                <w:rFonts w:ascii="Bodoni MT" w:hAnsi="Bodoni MT"/>
                <w:sz w:val="20"/>
                <w:szCs w:val="20"/>
              </w:rPr>
            </w:pPr>
            <w:r>
              <w:rPr>
                <w:rFonts w:ascii="Bodoni MT" w:hAnsi="Bodoni MT"/>
                <w:sz w:val="20"/>
                <w:szCs w:val="20"/>
              </w:rPr>
              <w:t>March 11, 2022</w:t>
            </w:r>
          </w:p>
        </w:tc>
      </w:tr>
      <w:tr w:rsidR="00083D55" w:rsidRPr="002364A0" w14:paraId="2A99B3B1" w14:textId="77777777" w:rsidTr="00225377">
        <w:tc>
          <w:tcPr>
            <w:tcW w:w="2364" w:type="dxa"/>
            <w:gridSpan w:val="3"/>
          </w:tcPr>
          <w:p w14:paraId="06167414" w14:textId="77777777" w:rsidR="00083D55" w:rsidRPr="002364A0" w:rsidRDefault="00083D55" w:rsidP="001E62F4">
            <w:pPr>
              <w:rPr>
                <w:rFonts w:ascii="Bodoni MT" w:hAnsi="Bodoni MT"/>
                <w:i/>
                <w:sz w:val="20"/>
                <w:szCs w:val="20"/>
              </w:rPr>
            </w:pPr>
            <w:r>
              <w:rPr>
                <w:rFonts w:ascii="Bodoni MT" w:hAnsi="Bodoni MT"/>
                <w:i/>
                <w:sz w:val="20"/>
                <w:szCs w:val="20"/>
              </w:rPr>
              <w:t>Estimated Total Funding:</w:t>
            </w:r>
          </w:p>
        </w:tc>
        <w:tc>
          <w:tcPr>
            <w:tcW w:w="8459" w:type="dxa"/>
          </w:tcPr>
          <w:p w14:paraId="266FD060" w14:textId="77777777" w:rsidR="00083D55" w:rsidRPr="002364A0" w:rsidRDefault="00664E8C" w:rsidP="007B7942">
            <w:pPr>
              <w:rPr>
                <w:rFonts w:ascii="Bodoni MT" w:hAnsi="Bodoni MT"/>
                <w:sz w:val="20"/>
                <w:szCs w:val="20"/>
              </w:rPr>
            </w:pPr>
            <w:r w:rsidRPr="00664E8C">
              <w:rPr>
                <w:rFonts w:ascii="Bodoni MT" w:hAnsi="Bodoni MT"/>
                <w:sz w:val="20"/>
                <w:szCs w:val="20"/>
              </w:rPr>
              <w:t>$2,000,000</w:t>
            </w:r>
          </w:p>
        </w:tc>
      </w:tr>
      <w:tr w:rsidR="001E62F4" w:rsidRPr="002364A0" w14:paraId="54618F73" w14:textId="77777777" w:rsidTr="00225377">
        <w:tc>
          <w:tcPr>
            <w:tcW w:w="2364" w:type="dxa"/>
            <w:gridSpan w:val="3"/>
          </w:tcPr>
          <w:p w14:paraId="658F4558" w14:textId="77777777" w:rsidR="001E62F4" w:rsidRPr="002364A0" w:rsidRDefault="007B7942" w:rsidP="001E62F4">
            <w:pPr>
              <w:rPr>
                <w:rFonts w:ascii="Bodoni MT" w:hAnsi="Bodoni MT"/>
                <w:i/>
                <w:sz w:val="20"/>
                <w:szCs w:val="20"/>
              </w:rPr>
            </w:pPr>
            <w:r w:rsidRPr="002364A0">
              <w:rPr>
                <w:rFonts w:ascii="Bodoni MT" w:hAnsi="Bodoni MT"/>
                <w:i/>
                <w:sz w:val="20"/>
                <w:szCs w:val="20"/>
              </w:rPr>
              <w:t>Award Ceiling</w:t>
            </w:r>
            <w:r w:rsidR="001E62F4" w:rsidRPr="002364A0">
              <w:rPr>
                <w:rFonts w:ascii="Bodoni MT" w:hAnsi="Bodoni MT"/>
                <w:i/>
                <w:sz w:val="20"/>
                <w:szCs w:val="20"/>
              </w:rPr>
              <w:t>:</w:t>
            </w:r>
          </w:p>
        </w:tc>
        <w:tc>
          <w:tcPr>
            <w:tcW w:w="8459" w:type="dxa"/>
          </w:tcPr>
          <w:p w14:paraId="44643C13" w14:textId="77777777" w:rsidR="007B7942" w:rsidRPr="002364A0" w:rsidRDefault="00664E8C" w:rsidP="007B7942">
            <w:pPr>
              <w:rPr>
                <w:rFonts w:ascii="Bodoni MT" w:hAnsi="Bodoni MT"/>
                <w:sz w:val="20"/>
                <w:szCs w:val="20"/>
              </w:rPr>
            </w:pPr>
            <w:r w:rsidRPr="00664E8C">
              <w:rPr>
                <w:rFonts w:ascii="Bodoni MT" w:hAnsi="Bodoni MT"/>
                <w:sz w:val="20"/>
                <w:szCs w:val="20"/>
              </w:rPr>
              <w:t>$200,000</w:t>
            </w:r>
          </w:p>
        </w:tc>
      </w:tr>
      <w:tr w:rsidR="00083D55" w:rsidRPr="002364A0" w14:paraId="652D0287" w14:textId="77777777" w:rsidTr="00225377">
        <w:tc>
          <w:tcPr>
            <w:tcW w:w="2364" w:type="dxa"/>
            <w:gridSpan w:val="3"/>
          </w:tcPr>
          <w:p w14:paraId="3DC913DB" w14:textId="77777777" w:rsidR="00083D55" w:rsidRPr="002364A0" w:rsidRDefault="00083D55" w:rsidP="00083D55">
            <w:pPr>
              <w:rPr>
                <w:rFonts w:ascii="Bodoni MT" w:hAnsi="Bodoni MT"/>
                <w:i/>
                <w:sz w:val="20"/>
                <w:szCs w:val="20"/>
              </w:rPr>
            </w:pPr>
            <w:r>
              <w:rPr>
                <w:rFonts w:ascii="Bodoni MT" w:hAnsi="Bodoni MT"/>
                <w:i/>
                <w:sz w:val="20"/>
                <w:szCs w:val="20"/>
              </w:rPr>
              <w:t>Award Floor:</w:t>
            </w:r>
          </w:p>
        </w:tc>
        <w:tc>
          <w:tcPr>
            <w:tcW w:w="8459" w:type="dxa"/>
          </w:tcPr>
          <w:p w14:paraId="660B93AB" w14:textId="77777777" w:rsidR="00083D55" w:rsidRPr="002364A0" w:rsidRDefault="00664E8C" w:rsidP="007B7942">
            <w:pPr>
              <w:rPr>
                <w:rFonts w:ascii="Bodoni MT" w:hAnsi="Bodoni MT"/>
                <w:sz w:val="20"/>
                <w:szCs w:val="20"/>
              </w:rPr>
            </w:pPr>
            <w:r w:rsidRPr="00664E8C">
              <w:rPr>
                <w:rFonts w:ascii="Bodoni MT" w:hAnsi="Bodoni MT"/>
                <w:sz w:val="20"/>
                <w:szCs w:val="20"/>
              </w:rPr>
              <w:t>$5,000</w:t>
            </w:r>
          </w:p>
        </w:tc>
      </w:tr>
      <w:tr w:rsidR="001E62F4" w:rsidRPr="002364A0" w14:paraId="181C2B3F" w14:textId="77777777" w:rsidTr="00225377">
        <w:tc>
          <w:tcPr>
            <w:tcW w:w="2364" w:type="dxa"/>
            <w:gridSpan w:val="3"/>
          </w:tcPr>
          <w:p w14:paraId="0AC6D51B" w14:textId="77777777" w:rsidR="001E62F4" w:rsidRPr="002364A0" w:rsidRDefault="007B7942" w:rsidP="001E62F4">
            <w:pPr>
              <w:rPr>
                <w:rFonts w:ascii="Bodoni MT" w:hAnsi="Bodoni MT"/>
                <w:i/>
                <w:sz w:val="20"/>
                <w:szCs w:val="20"/>
              </w:rPr>
            </w:pPr>
            <w:r w:rsidRPr="002364A0">
              <w:rPr>
                <w:rFonts w:ascii="Bodoni MT" w:hAnsi="Bodoni MT"/>
                <w:i/>
                <w:sz w:val="20"/>
                <w:szCs w:val="20"/>
              </w:rPr>
              <w:t>Match:</w:t>
            </w:r>
          </w:p>
        </w:tc>
        <w:tc>
          <w:tcPr>
            <w:tcW w:w="8459" w:type="dxa"/>
          </w:tcPr>
          <w:p w14:paraId="08EA1B0B" w14:textId="77777777" w:rsidR="007B7942" w:rsidRPr="002364A0" w:rsidRDefault="00664E8C" w:rsidP="007B7942">
            <w:pPr>
              <w:rPr>
                <w:rFonts w:ascii="Bodoni MT" w:hAnsi="Bodoni MT"/>
                <w:sz w:val="20"/>
                <w:szCs w:val="20"/>
              </w:rPr>
            </w:pPr>
            <w:r>
              <w:rPr>
                <w:rFonts w:ascii="Bodoni MT" w:hAnsi="Bodoni MT"/>
                <w:sz w:val="20"/>
                <w:szCs w:val="20"/>
              </w:rPr>
              <w:t>No</w:t>
            </w:r>
          </w:p>
        </w:tc>
      </w:tr>
      <w:tr w:rsidR="007B7942" w:rsidRPr="002364A0" w14:paraId="501B2577" w14:textId="77777777" w:rsidTr="00225377">
        <w:tc>
          <w:tcPr>
            <w:tcW w:w="1373" w:type="dxa"/>
            <w:gridSpan w:val="2"/>
          </w:tcPr>
          <w:p w14:paraId="0BB3D6D9" w14:textId="77777777" w:rsidR="007B7942" w:rsidRPr="002364A0" w:rsidRDefault="007B7942" w:rsidP="001E62F4">
            <w:pPr>
              <w:rPr>
                <w:rFonts w:ascii="Bodoni MT" w:hAnsi="Bodoni MT"/>
                <w:i/>
                <w:sz w:val="20"/>
                <w:szCs w:val="20"/>
              </w:rPr>
            </w:pPr>
            <w:r w:rsidRPr="002364A0">
              <w:rPr>
                <w:rFonts w:ascii="Bodoni MT" w:hAnsi="Bodoni MT"/>
                <w:i/>
                <w:sz w:val="20"/>
                <w:szCs w:val="20"/>
              </w:rPr>
              <w:t>Description:</w:t>
            </w:r>
          </w:p>
        </w:tc>
        <w:tc>
          <w:tcPr>
            <w:tcW w:w="9450" w:type="dxa"/>
            <w:gridSpan w:val="2"/>
          </w:tcPr>
          <w:p w14:paraId="0D45F6D6" w14:textId="77777777" w:rsidR="007B7942" w:rsidRPr="002364A0" w:rsidRDefault="00664E8C" w:rsidP="002B08AC">
            <w:pPr>
              <w:jc w:val="both"/>
              <w:rPr>
                <w:rFonts w:ascii="Bodoni MT" w:hAnsi="Bodoni MT"/>
                <w:sz w:val="20"/>
                <w:szCs w:val="20"/>
              </w:rPr>
            </w:pPr>
            <w:r w:rsidRPr="00664E8C">
              <w:rPr>
                <w:rFonts w:ascii="Bodoni MT" w:hAnsi="Bodoni MT"/>
                <w:sz w:val="20"/>
                <w:szCs w:val="20"/>
              </w:rPr>
              <w:t>The purpose of this competitive program is to deliver crop insurance education and risk management training to U.S. agricultural producers to assist them in identifying and managing production, marketing, legal, financial, and human risk. The program gives priority to: (1) educating producers of crops currently not insured under Federal crop insurance, specialty crops, and underserved commodities, including livestock and forage; and (2) providing collaborative partnerships to develop and deliver crop insurance education and other risk management training.</w:t>
            </w:r>
          </w:p>
        </w:tc>
      </w:tr>
      <w:tr w:rsidR="001E62F4" w:rsidRPr="000D72FF" w14:paraId="245211C7" w14:textId="77777777" w:rsidTr="00225377">
        <w:tc>
          <w:tcPr>
            <w:tcW w:w="10823" w:type="dxa"/>
            <w:gridSpan w:val="4"/>
          </w:tcPr>
          <w:p w14:paraId="3C792923" w14:textId="77777777" w:rsidR="0002171A" w:rsidRDefault="0002171A" w:rsidP="001E62F4">
            <w:pPr>
              <w:rPr>
                <w:rFonts w:ascii="Bodoni MT" w:hAnsi="Bodoni MT"/>
                <w:b/>
                <w:sz w:val="20"/>
                <w:szCs w:val="20"/>
              </w:rPr>
            </w:pPr>
          </w:p>
          <w:p w14:paraId="0F2BF491" w14:textId="77777777" w:rsidR="008868E2" w:rsidRPr="002364A0" w:rsidRDefault="00664E8C" w:rsidP="001E62F4">
            <w:pPr>
              <w:rPr>
                <w:rFonts w:ascii="Bodoni MT" w:hAnsi="Bodoni MT"/>
                <w:b/>
                <w:sz w:val="20"/>
                <w:szCs w:val="20"/>
              </w:rPr>
            </w:pPr>
            <w:r w:rsidRPr="00664E8C">
              <w:rPr>
                <w:rFonts w:ascii="Bodoni MT" w:hAnsi="Bodoni MT"/>
                <w:b/>
                <w:sz w:val="20"/>
                <w:szCs w:val="20"/>
              </w:rPr>
              <w:t>Innovations in Nutrition Programs and Services - Replication</w:t>
            </w:r>
          </w:p>
        </w:tc>
      </w:tr>
      <w:tr w:rsidR="001E62F4" w:rsidRPr="000D72FF" w14:paraId="1864870B" w14:textId="77777777" w:rsidTr="00225377">
        <w:tc>
          <w:tcPr>
            <w:tcW w:w="10823" w:type="dxa"/>
            <w:gridSpan w:val="4"/>
          </w:tcPr>
          <w:p w14:paraId="7B80D47C" w14:textId="77777777" w:rsidR="00621E7C" w:rsidRPr="002364A0" w:rsidRDefault="005B1EE0" w:rsidP="005A36FC">
            <w:pPr>
              <w:rPr>
                <w:rFonts w:ascii="Bodoni MT" w:hAnsi="Bodoni MT"/>
                <w:sz w:val="20"/>
                <w:szCs w:val="20"/>
              </w:rPr>
            </w:pPr>
            <w:hyperlink r:id="rId16" w:history="1">
              <w:r w:rsidR="00664E8C" w:rsidRPr="00A6354D">
                <w:rPr>
                  <w:rStyle w:val="Hyperlink"/>
                  <w:rFonts w:ascii="Bodoni MT" w:hAnsi="Bodoni MT"/>
                  <w:sz w:val="20"/>
                  <w:szCs w:val="20"/>
                </w:rPr>
                <w:t>https://acl.gov/grants/innovations-nutrition-programs-and-services-replication</w:t>
              </w:r>
            </w:hyperlink>
            <w:r w:rsidR="00664E8C">
              <w:rPr>
                <w:rFonts w:ascii="Bodoni MT" w:hAnsi="Bodoni MT"/>
                <w:sz w:val="20"/>
                <w:szCs w:val="20"/>
              </w:rPr>
              <w:t xml:space="preserve"> </w:t>
            </w:r>
          </w:p>
        </w:tc>
      </w:tr>
      <w:tr w:rsidR="001E62F4" w:rsidRPr="000D72FF" w14:paraId="162E1895" w14:textId="77777777" w:rsidTr="00225377">
        <w:tc>
          <w:tcPr>
            <w:tcW w:w="2364" w:type="dxa"/>
            <w:gridSpan w:val="3"/>
          </w:tcPr>
          <w:p w14:paraId="639D7D59" w14:textId="77777777" w:rsidR="001E62F4" w:rsidRPr="002364A0" w:rsidRDefault="001E62F4" w:rsidP="001E62F4">
            <w:pPr>
              <w:rPr>
                <w:rFonts w:ascii="Bodoni MT" w:hAnsi="Bodoni MT"/>
                <w:i/>
                <w:sz w:val="20"/>
                <w:szCs w:val="20"/>
              </w:rPr>
            </w:pPr>
            <w:r w:rsidRPr="002364A0">
              <w:rPr>
                <w:rFonts w:ascii="Bodoni MT" w:hAnsi="Bodoni MT"/>
                <w:i/>
                <w:sz w:val="20"/>
                <w:szCs w:val="20"/>
              </w:rPr>
              <w:t>Funding Opportunity #:</w:t>
            </w:r>
          </w:p>
        </w:tc>
        <w:tc>
          <w:tcPr>
            <w:tcW w:w="8459" w:type="dxa"/>
          </w:tcPr>
          <w:p w14:paraId="2BDE9CB2" w14:textId="77777777" w:rsidR="001E62F4" w:rsidRPr="002364A0" w:rsidRDefault="00664E8C" w:rsidP="001E62F4">
            <w:pPr>
              <w:rPr>
                <w:rFonts w:ascii="Bodoni MT" w:hAnsi="Bodoni MT"/>
                <w:sz w:val="20"/>
                <w:szCs w:val="20"/>
              </w:rPr>
            </w:pPr>
            <w:r w:rsidRPr="00664E8C">
              <w:rPr>
                <w:rFonts w:ascii="Bodoni MT" w:hAnsi="Bodoni MT"/>
                <w:sz w:val="20"/>
                <w:szCs w:val="20"/>
              </w:rPr>
              <w:t>HHS-2022-ACL-AOA-INNU-0040</w:t>
            </w:r>
          </w:p>
        </w:tc>
      </w:tr>
      <w:tr w:rsidR="001E62F4" w:rsidRPr="000D72FF" w14:paraId="13B799F7" w14:textId="77777777" w:rsidTr="00225377">
        <w:tc>
          <w:tcPr>
            <w:tcW w:w="2364" w:type="dxa"/>
            <w:gridSpan w:val="3"/>
          </w:tcPr>
          <w:p w14:paraId="0171BD49" w14:textId="77777777" w:rsidR="001E62F4" w:rsidRPr="002364A0" w:rsidRDefault="001E62F4" w:rsidP="001E62F4">
            <w:pPr>
              <w:rPr>
                <w:rFonts w:ascii="Bodoni MT" w:hAnsi="Bodoni MT"/>
                <w:i/>
                <w:sz w:val="20"/>
                <w:szCs w:val="20"/>
              </w:rPr>
            </w:pPr>
            <w:r w:rsidRPr="002364A0">
              <w:rPr>
                <w:rFonts w:ascii="Bodoni MT" w:hAnsi="Bodoni MT"/>
                <w:i/>
                <w:sz w:val="20"/>
                <w:szCs w:val="20"/>
              </w:rPr>
              <w:t>Eligibility:</w:t>
            </w:r>
          </w:p>
        </w:tc>
        <w:tc>
          <w:tcPr>
            <w:tcW w:w="8459" w:type="dxa"/>
          </w:tcPr>
          <w:p w14:paraId="037752FE" w14:textId="77777777" w:rsidR="001E62F4" w:rsidRPr="002364A0" w:rsidRDefault="00664E8C" w:rsidP="00664E8C">
            <w:pPr>
              <w:jc w:val="both"/>
              <w:rPr>
                <w:rFonts w:ascii="Bodoni MT" w:hAnsi="Bodoni MT"/>
                <w:sz w:val="20"/>
                <w:szCs w:val="20"/>
              </w:rPr>
            </w:pPr>
            <w:r w:rsidRPr="00664E8C">
              <w:rPr>
                <w:rFonts w:ascii="Bodoni MT" w:hAnsi="Bodoni MT"/>
                <w:sz w:val="20"/>
                <w:szCs w:val="20"/>
              </w:rPr>
              <w:t>Independent school districts</w:t>
            </w:r>
            <w:r>
              <w:rPr>
                <w:rFonts w:ascii="Bodoni MT" w:hAnsi="Bodoni MT"/>
                <w:sz w:val="20"/>
                <w:szCs w:val="20"/>
              </w:rPr>
              <w:t xml:space="preserve">; </w:t>
            </w:r>
            <w:r w:rsidRPr="00664E8C">
              <w:rPr>
                <w:rFonts w:ascii="Bodoni MT" w:hAnsi="Bodoni MT"/>
                <w:sz w:val="20"/>
                <w:szCs w:val="20"/>
              </w:rPr>
              <w:t>Private institutions of higher education</w:t>
            </w:r>
            <w:r>
              <w:rPr>
                <w:rFonts w:ascii="Bodoni MT" w:hAnsi="Bodoni MT"/>
                <w:sz w:val="20"/>
                <w:szCs w:val="20"/>
              </w:rPr>
              <w:t xml:space="preserve">; </w:t>
            </w:r>
            <w:r w:rsidRPr="00664E8C">
              <w:rPr>
                <w:rFonts w:ascii="Bodoni MT" w:hAnsi="Bodoni MT"/>
                <w:sz w:val="20"/>
                <w:szCs w:val="20"/>
              </w:rPr>
              <w:t>State governments</w:t>
            </w:r>
            <w:r>
              <w:rPr>
                <w:rFonts w:ascii="Bodoni MT" w:hAnsi="Bodoni MT"/>
                <w:sz w:val="20"/>
                <w:szCs w:val="20"/>
              </w:rPr>
              <w:t xml:space="preserve">; </w:t>
            </w:r>
            <w:r w:rsidRPr="00664E8C">
              <w:rPr>
                <w:rFonts w:ascii="Bodoni MT" w:hAnsi="Bodoni MT"/>
                <w:sz w:val="20"/>
                <w:szCs w:val="20"/>
              </w:rPr>
              <w:t>Public and State controlled institutions of higher education</w:t>
            </w:r>
            <w:r>
              <w:rPr>
                <w:rFonts w:ascii="Bodoni MT" w:hAnsi="Bodoni MT"/>
                <w:sz w:val="20"/>
                <w:szCs w:val="20"/>
              </w:rPr>
              <w:t xml:space="preserve">; </w:t>
            </w:r>
            <w:r w:rsidRPr="00664E8C">
              <w:rPr>
                <w:rFonts w:ascii="Bodoni MT" w:hAnsi="Bodoni MT"/>
                <w:sz w:val="20"/>
                <w:szCs w:val="20"/>
              </w:rPr>
              <w:t>City or township governments</w:t>
            </w:r>
            <w:r>
              <w:rPr>
                <w:rFonts w:ascii="Bodoni MT" w:hAnsi="Bodoni MT"/>
                <w:sz w:val="20"/>
                <w:szCs w:val="20"/>
              </w:rPr>
              <w:t xml:space="preserve">; </w:t>
            </w:r>
            <w:r w:rsidRPr="00664E8C">
              <w:rPr>
                <w:rFonts w:ascii="Bodoni MT" w:hAnsi="Bodoni MT"/>
                <w:sz w:val="20"/>
                <w:szCs w:val="20"/>
              </w:rPr>
              <w:t>Native American tribal governments (Federally recognized)</w:t>
            </w:r>
            <w:r>
              <w:rPr>
                <w:rFonts w:ascii="Bodoni MT" w:hAnsi="Bodoni MT"/>
                <w:sz w:val="20"/>
                <w:szCs w:val="20"/>
              </w:rPr>
              <w:t xml:space="preserve">; </w:t>
            </w:r>
            <w:r w:rsidRPr="00664E8C">
              <w:rPr>
                <w:rFonts w:ascii="Bodoni MT" w:hAnsi="Bodoni MT"/>
                <w:sz w:val="20"/>
                <w:szCs w:val="20"/>
              </w:rPr>
              <w:t>Native American tribal organizations (other than Federally recognized tribal governments)</w:t>
            </w:r>
            <w:r>
              <w:rPr>
                <w:rFonts w:ascii="Bodoni MT" w:hAnsi="Bodoni MT"/>
                <w:sz w:val="20"/>
                <w:szCs w:val="20"/>
              </w:rPr>
              <w:t xml:space="preserve">; </w:t>
            </w:r>
            <w:r w:rsidRPr="00664E8C">
              <w:rPr>
                <w:rFonts w:ascii="Bodoni MT" w:hAnsi="Bodoni MT"/>
                <w:sz w:val="20"/>
                <w:szCs w:val="20"/>
              </w:rPr>
              <w:t>Public housing authorities/Indian housing authorities</w:t>
            </w:r>
            <w:r>
              <w:rPr>
                <w:rFonts w:ascii="Bodoni MT" w:hAnsi="Bodoni MT"/>
                <w:sz w:val="20"/>
                <w:szCs w:val="20"/>
              </w:rPr>
              <w:t xml:space="preserve">; </w:t>
            </w:r>
            <w:r w:rsidRPr="00664E8C">
              <w:rPr>
                <w:rFonts w:ascii="Bodoni MT" w:hAnsi="Bodoni MT"/>
                <w:sz w:val="20"/>
                <w:szCs w:val="20"/>
              </w:rPr>
              <w:t>County governments</w:t>
            </w:r>
            <w:r>
              <w:rPr>
                <w:rFonts w:ascii="Bodoni MT" w:hAnsi="Bodoni MT"/>
                <w:sz w:val="20"/>
                <w:szCs w:val="20"/>
              </w:rPr>
              <w:t xml:space="preserve">; </w:t>
            </w:r>
            <w:r w:rsidRPr="00664E8C">
              <w:rPr>
                <w:rFonts w:ascii="Bodoni MT" w:hAnsi="Bodoni MT"/>
                <w:sz w:val="20"/>
                <w:szCs w:val="20"/>
              </w:rPr>
              <w:t>Nonprofits having a 501(c)(3) status with the IRS, other than institutions of higher education</w:t>
            </w:r>
            <w:r>
              <w:rPr>
                <w:rFonts w:ascii="Bodoni MT" w:hAnsi="Bodoni MT"/>
                <w:sz w:val="20"/>
                <w:szCs w:val="20"/>
              </w:rPr>
              <w:t xml:space="preserve">; </w:t>
            </w:r>
            <w:r w:rsidRPr="00664E8C">
              <w:rPr>
                <w:rFonts w:ascii="Bodoni MT" w:hAnsi="Bodoni MT"/>
                <w:sz w:val="20"/>
                <w:szCs w:val="20"/>
              </w:rPr>
              <w:t>Special district governments</w:t>
            </w:r>
          </w:p>
        </w:tc>
      </w:tr>
      <w:tr w:rsidR="008B6B81" w:rsidRPr="000D72FF" w14:paraId="26AC56FE" w14:textId="77777777" w:rsidTr="00225377">
        <w:tc>
          <w:tcPr>
            <w:tcW w:w="2364" w:type="dxa"/>
            <w:gridSpan w:val="3"/>
          </w:tcPr>
          <w:p w14:paraId="059A66D8" w14:textId="77777777" w:rsidR="008B6B81" w:rsidRPr="002364A0" w:rsidRDefault="008B6B81" w:rsidP="008B6B81">
            <w:pPr>
              <w:rPr>
                <w:rFonts w:ascii="Bodoni MT" w:hAnsi="Bodoni MT"/>
                <w:i/>
                <w:sz w:val="20"/>
                <w:szCs w:val="20"/>
              </w:rPr>
            </w:pPr>
            <w:r w:rsidRPr="002364A0">
              <w:rPr>
                <w:rFonts w:ascii="Bodoni MT" w:hAnsi="Bodoni MT"/>
                <w:i/>
                <w:sz w:val="20"/>
                <w:szCs w:val="20"/>
              </w:rPr>
              <w:t>Posted Date:</w:t>
            </w:r>
          </w:p>
        </w:tc>
        <w:tc>
          <w:tcPr>
            <w:tcW w:w="8459" w:type="dxa"/>
          </w:tcPr>
          <w:p w14:paraId="0F6812F7" w14:textId="77777777" w:rsidR="008B6B81" w:rsidRPr="002364A0" w:rsidRDefault="00664E8C" w:rsidP="008B6B81">
            <w:pPr>
              <w:rPr>
                <w:rFonts w:ascii="Bodoni MT" w:hAnsi="Bodoni MT"/>
                <w:sz w:val="20"/>
                <w:szCs w:val="20"/>
              </w:rPr>
            </w:pPr>
            <w:r>
              <w:rPr>
                <w:rFonts w:ascii="Bodoni MT" w:hAnsi="Bodoni MT"/>
                <w:sz w:val="20"/>
                <w:szCs w:val="20"/>
              </w:rPr>
              <w:t>January 11, 2022</w:t>
            </w:r>
          </w:p>
        </w:tc>
      </w:tr>
      <w:tr w:rsidR="008B6B81" w:rsidRPr="000D72FF" w14:paraId="0417B890" w14:textId="77777777" w:rsidTr="00225377">
        <w:tc>
          <w:tcPr>
            <w:tcW w:w="2364" w:type="dxa"/>
            <w:gridSpan w:val="3"/>
          </w:tcPr>
          <w:p w14:paraId="3C922253" w14:textId="77777777" w:rsidR="008B6B81" w:rsidRPr="002364A0" w:rsidRDefault="008B6B81" w:rsidP="008B6B81">
            <w:pPr>
              <w:rPr>
                <w:rFonts w:ascii="Bodoni MT" w:hAnsi="Bodoni MT"/>
                <w:i/>
                <w:sz w:val="20"/>
                <w:szCs w:val="20"/>
              </w:rPr>
            </w:pPr>
            <w:r w:rsidRPr="002364A0">
              <w:rPr>
                <w:rFonts w:ascii="Bodoni MT" w:hAnsi="Bodoni MT"/>
                <w:i/>
                <w:sz w:val="20"/>
                <w:szCs w:val="20"/>
              </w:rPr>
              <w:t>Closing Date:</w:t>
            </w:r>
          </w:p>
        </w:tc>
        <w:tc>
          <w:tcPr>
            <w:tcW w:w="8459" w:type="dxa"/>
          </w:tcPr>
          <w:p w14:paraId="4D3BA437" w14:textId="77777777" w:rsidR="008B6B81" w:rsidRPr="002364A0" w:rsidRDefault="00664E8C" w:rsidP="008B6B81">
            <w:pPr>
              <w:rPr>
                <w:rFonts w:ascii="Bodoni MT" w:hAnsi="Bodoni MT"/>
                <w:sz w:val="20"/>
                <w:szCs w:val="20"/>
              </w:rPr>
            </w:pPr>
            <w:r>
              <w:rPr>
                <w:rFonts w:ascii="Bodoni MT" w:hAnsi="Bodoni MT"/>
                <w:sz w:val="20"/>
                <w:szCs w:val="20"/>
              </w:rPr>
              <w:t>March 10, 2022</w:t>
            </w:r>
          </w:p>
        </w:tc>
      </w:tr>
      <w:tr w:rsidR="008B6B81" w:rsidRPr="000D72FF" w14:paraId="0FA2E92D" w14:textId="77777777" w:rsidTr="00225377">
        <w:tc>
          <w:tcPr>
            <w:tcW w:w="2364" w:type="dxa"/>
            <w:gridSpan w:val="3"/>
          </w:tcPr>
          <w:p w14:paraId="1D1012FA" w14:textId="77777777" w:rsidR="008B6B81" w:rsidRPr="002364A0" w:rsidRDefault="008B6B81" w:rsidP="008B6B81">
            <w:pPr>
              <w:rPr>
                <w:rFonts w:ascii="Bodoni MT" w:hAnsi="Bodoni MT"/>
                <w:i/>
                <w:sz w:val="20"/>
                <w:szCs w:val="20"/>
              </w:rPr>
            </w:pPr>
            <w:r>
              <w:rPr>
                <w:rFonts w:ascii="Bodoni MT" w:hAnsi="Bodoni MT"/>
                <w:i/>
                <w:sz w:val="20"/>
                <w:szCs w:val="20"/>
              </w:rPr>
              <w:t>Estimated Total Funding:</w:t>
            </w:r>
          </w:p>
        </w:tc>
        <w:tc>
          <w:tcPr>
            <w:tcW w:w="8459" w:type="dxa"/>
          </w:tcPr>
          <w:p w14:paraId="0CB4D02C" w14:textId="77777777" w:rsidR="008B6B81" w:rsidRPr="00CB281D" w:rsidRDefault="00664E8C" w:rsidP="008B6B81">
            <w:pPr>
              <w:rPr>
                <w:rFonts w:ascii="Bodoni MT" w:hAnsi="Bodoni MT"/>
                <w:sz w:val="20"/>
                <w:szCs w:val="20"/>
              </w:rPr>
            </w:pPr>
            <w:r w:rsidRPr="00664E8C">
              <w:rPr>
                <w:rFonts w:ascii="Bodoni MT" w:hAnsi="Bodoni MT"/>
                <w:sz w:val="20"/>
                <w:szCs w:val="20"/>
              </w:rPr>
              <w:t>$900,000</w:t>
            </w:r>
          </w:p>
        </w:tc>
      </w:tr>
      <w:tr w:rsidR="008B6B81" w:rsidRPr="000D72FF" w14:paraId="259F0A03" w14:textId="77777777" w:rsidTr="00225377">
        <w:tc>
          <w:tcPr>
            <w:tcW w:w="2364" w:type="dxa"/>
            <w:gridSpan w:val="3"/>
          </w:tcPr>
          <w:p w14:paraId="77D817DF" w14:textId="77777777" w:rsidR="008B6B81" w:rsidRPr="002364A0" w:rsidRDefault="008B6B81" w:rsidP="008B6B81">
            <w:pPr>
              <w:rPr>
                <w:rFonts w:ascii="Bodoni MT" w:hAnsi="Bodoni MT"/>
                <w:i/>
                <w:sz w:val="20"/>
                <w:szCs w:val="20"/>
              </w:rPr>
            </w:pPr>
            <w:r w:rsidRPr="002364A0">
              <w:rPr>
                <w:rFonts w:ascii="Bodoni MT" w:hAnsi="Bodoni MT"/>
                <w:i/>
                <w:sz w:val="20"/>
                <w:szCs w:val="20"/>
              </w:rPr>
              <w:t>Award Ceiling:</w:t>
            </w:r>
          </w:p>
        </w:tc>
        <w:tc>
          <w:tcPr>
            <w:tcW w:w="8459" w:type="dxa"/>
          </w:tcPr>
          <w:p w14:paraId="3818AC84" w14:textId="77777777" w:rsidR="008B6B81" w:rsidRPr="002364A0" w:rsidRDefault="00664E8C" w:rsidP="008B6B81">
            <w:pPr>
              <w:rPr>
                <w:rFonts w:ascii="Bodoni MT" w:hAnsi="Bodoni MT"/>
                <w:sz w:val="20"/>
                <w:szCs w:val="20"/>
              </w:rPr>
            </w:pPr>
            <w:r w:rsidRPr="00664E8C">
              <w:rPr>
                <w:rFonts w:ascii="Bodoni MT" w:hAnsi="Bodoni MT"/>
                <w:sz w:val="20"/>
                <w:szCs w:val="20"/>
              </w:rPr>
              <w:t>$150,000</w:t>
            </w:r>
          </w:p>
        </w:tc>
      </w:tr>
      <w:tr w:rsidR="008B6B81" w:rsidRPr="000D72FF" w14:paraId="0D2DB30A" w14:textId="77777777" w:rsidTr="00225377">
        <w:tc>
          <w:tcPr>
            <w:tcW w:w="2364" w:type="dxa"/>
            <w:gridSpan w:val="3"/>
          </w:tcPr>
          <w:p w14:paraId="614FE88F" w14:textId="77777777" w:rsidR="008B6B81" w:rsidRPr="002364A0" w:rsidRDefault="008B6B81" w:rsidP="008B6B81">
            <w:pPr>
              <w:rPr>
                <w:rFonts w:ascii="Bodoni MT" w:hAnsi="Bodoni MT"/>
                <w:i/>
                <w:sz w:val="20"/>
                <w:szCs w:val="20"/>
              </w:rPr>
            </w:pPr>
            <w:r>
              <w:rPr>
                <w:rFonts w:ascii="Bodoni MT" w:hAnsi="Bodoni MT"/>
                <w:i/>
                <w:sz w:val="20"/>
                <w:szCs w:val="20"/>
              </w:rPr>
              <w:t>Award Floor:</w:t>
            </w:r>
          </w:p>
        </w:tc>
        <w:tc>
          <w:tcPr>
            <w:tcW w:w="8459" w:type="dxa"/>
          </w:tcPr>
          <w:p w14:paraId="51999D20" w14:textId="77777777" w:rsidR="008B6B81" w:rsidRPr="001F54A4" w:rsidRDefault="00664E8C" w:rsidP="008B6B81">
            <w:pPr>
              <w:rPr>
                <w:rFonts w:ascii="Bodoni MT" w:hAnsi="Bodoni MT"/>
                <w:sz w:val="20"/>
                <w:szCs w:val="20"/>
              </w:rPr>
            </w:pPr>
            <w:r>
              <w:rPr>
                <w:rFonts w:ascii="Bodoni MT" w:hAnsi="Bodoni MT"/>
                <w:sz w:val="20"/>
                <w:szCs w:val="20"/>
              </w:rPr>
              <w:t>$50,000</w:t>
            </w:r>
          </w:p>
        </w:tc>
      </w:tr>
      <w:tr w:rsidR="008B6B81" w:rsidRPr="000D72FF" w14:paraId="71A2B84A" w14:textId="77777777" w:rsidTr="00225377">
        <w:tc>
          <w:tcPr>
            <w:tcW w:w="2364" w:type="dxa"/>
            <w:gridSpan w:val="3"/>
          </w:tcPr>
          <w:p w14:paraId="2D3A3504" w14:textId="77777777" w:rsidR="008B6B81" w:rsidRPr="002364A0" w:rsidRDefault="008B6B81" w:rsidP="008B6B81">
            <w:pPr>
              <w:rPr>
                <w:rFonts w:ascii="Bodoni MT" w:hAnsi="Bodoni MT"/>
                <w:i/>
                <w:sz w:val="20"/>
                <w:szCs w:val="20"/>
              </w:rPr>
            </w:pPr>
            <w:r w:rsidRPr="002364A0">
              <w:rPr>
                <w:rFonts w:ascii="Bodoni MT" w:hAnsi="Bodoni MT"/>
                <w:i/>
                <w:sz w:val="20"/>
                <w:szCs w:val="20"/>
              </w:rPr>
              <w:t>Match:</w:t>
            </w:r>
          </w:p>
        </w:tc>
        <w:tc>
          <w:tcPr>
            <w:tcW w:w="8459" w:type="dxa"/>
          </w:tcPr>
          <w:p w14:paraId="2D109EA4" w14:textId="77777777" w:rsidR="008B6B81" w:rsidRPr="002364A0" w:rsidRDefault="00664E8C" w:rsidP="008B6B81">
            <w:pPr>
              <w:rPr>
                <w:rFonts w:ascii="Bodoni MT" w:hAnsi="Bodoni MT"/>
                <w:sz w:val="20"/>
                <w:szCs w:val="20"/>
              </w:rPr>
            </w:pPr>
            <w:r>
              <w:rPr>
                <w:rFonts w:ascii="Bodoni MT" w:hAnsi="Bodoni MT"/>
                <w:sz w:val="20"/>
                <w:szCs w:val="20"/>
              </w:rPr>
              <w:t>Yes</w:t>
            </w:r>
          </w:p>
        </w:tc>
      </w:tr>
      <w:tr w:rsidR="008B6B81" w:rsidRPr="000D72FF" w14:paraId="5ECE8B49" w14:textId="77777777" w:rsidTr="00225377">
        <w:tc>
          <w:tcPr>
            <w:tcW w:w="1373" w:type="dxa"/>
            <w:gridSpan w:val="2"/>
          </w:tcPr>
          <w:p w14:paraId="0A84F05D" w14:textId="77777777" w:rsidR="008B6B81" w:rsidRPr="002364A0" w:rsidRDefault="008B6B81" w:rsidP="008B6B81">
            <w:pPr>
              <w:rPr>
                <w:rFonts w:ascii="Bodoni MT" w:hAnsi="Bodoni MT"/>
                <w:i/>
                <w:sz w:val="20"/>
                <w:szCs w:val="20"/>
              </w:rPr>
            </w:pPr>
            <w:r w:rsidRPr="002364A0">
              <w:rPr>
                <w:rFonts w:ascii="Bodoni MT" w:hAnsi="Bodoni MT"/>
                <w:i/>
                <w:sz w:val="20"/>
                <w:szCs w:val="20"/>
              </w:rPr>
              <w:t>Description:</w:t>
            </w:r>
          </w:p>
        </w:tc>
        <w:tc>
          <w:tcPr>
            <w:tcW w:w="9450" w:type="dxa"/>
            <w:gridSpan w:val="2"/>
          </w:tcPr>
          <w:p w14:paraId="2905CE78" w14:textId="77777777" w:rsidR="008B6B81" w:rsidRPr="002364A0" w:rsidRDefault="00664E8C" w:rsidP="002B08AC">
            <w:pPr>
              <w:jc w:val="both"/>
              <w:rPr>
                <w:rFonts w:ascii="Bodoni MT" w:hAnsi="Bodoni MT"/>
                <w:sz w:val="20"/>
                <w:szCs w:val="20"/>
              </w:rPr>
            </w:pPr>
            <w:r w:rsidRPr="00664E8C">
              <w:rPr>
                <w:rFonts w:ascii="Bodoni MT" w:hAnsi="Bodoni MT"/>
                <w:sz w:val="20"/>
                <w:szCs w:val="20"/>
              </w:rPr>
              <w:t>The purpose of this funding opportunity is to support projects which replicate successful models developed by Innovations in Nutrition Programs and Services grantees that have the potential that enhance the quality, effectiveness and proven outcomes of nutrition services programs within the aging services network which are located here: https://acl.gov/senior-nutrition/network-experience. The Older Americans Act (OAA) provides funding to States and Tribal Organizations to support a broad array of services that enable older adults to remain in their homes and communities and assist family and informal caregivers to care for their loved ones for as long as possible. Projects proposed under this grant program must have the potential for broad implementation throughout the aging services network and have demonstrated value, i.e., improvements in participant well-being, cost savings, etc. In addition, projects must target services to underserved older adults with greatest social and economic need, and individuals at risk for institutional placement, to permit such individuals to remain in home and community-based settings thereby avoiding the need for more costly medical interventions.</w:t>
            </w:r>
          </w:p>
        </w:tc>
      </w:tr>
      <w:tr w:rsidR="008B6B81" w:rsidRPr="000D72FF" w14:paraId="1FBFE5C9" w14:textId="77777777" w:rsidTr="00225377">
        <w:tc>
          <w:tcPr>
            <w:tcW w:w="10823" w:type="dxa"/>
            <w:gridSpan w:val="4"/>
          </w:tcPr>
          <w:p w14:paraId="34C26A7A" w14:textId="77777777" w:rsidR="0002171A" w:rsidRDefault="0002171A" w:rsidP="008B6B81">
            <w:pPr>
              <w:rPr>
                <w:rFonts w:ascii="Bodoni MT" w:hAnsi="Bodoni MT"/>
                <w:b/>
                <w:sz w:val="20"/>
                <w:szCs w:val="20"/>
              </w:rPr>
            </w:pPr>
          </w:p>
          <w:p w14:paraId="217BA6EF" w14:textId="77777777" w:rsidR="008868E2" w:rsidRPr="00DE2C95" w:rsidRDefault="00664E8C" w:rsidP="008B6B81">
            <w:pPr>
              <w:rPr>
                <w:rFonts w:ascii="Bodoni MT" w:hAnsi="Bodoni MT"/>
                <w:b/>
                <w:sz w:val="20"/>
                <w:szCs w:val="20"/>
              </w:rPr>
            </w:pPr>
            <w:r w:rsidRPr="00664E8C">
              <w:rPr>
                <w:rFonts w:ascii="Bodoni MT" w:hAnsi="Bodoni MT"/>
                <w:b/>
                <w:sz w:val="20"/>
                <w:szCs w:val="20"/>
              </w:rPr>
              <w:t>Telehealth Strategies to Maximize HIV Care</w:t>
            </w:r>
          </w:p>
        </w:tc>
      </w:tr>
      <w:tr w:rsidR="008B6B81" w:rsidRPr="000D72FF" w14:paraId="49AA0FE7" w14:textId="77777777" w:rsidTr="00225377">
        <w:tc>
          <w:tcPr>
            <w:tcW w:w="10823" w:type="dxa"/>
            <w:gridSpan w:val="4"/>
          </w:tcPr>
          <w:p w14:paraId="1FDF0406" w14:textId="77777777" w:rsidR="008B6B81" w:rsidRPr="00DE2C95" w:rsidRDefault="005B1EE0" w:rsidP="008B6B81">
            <w:pPr>
              <w:rPr>
                <w:rFonts w:ascii="Bodoni MT" w:hAnsi="Bodoni MT"/>
                <w:sz w:val="20"/>
                <w:szCs w:val="20"/>
              </w:rPr>
            </w:pPr>
            <w:hyperlink r:id="rId17" w:history="1">
              <w:r w:rsidR="00B331E9" w:rsidRPr="00A6354D">
                <w:rPr>
                  <w:rStyle w:val="Hyperlink"/>
                  <w:rFonts w:ascii="Bodoni MT" w:hAnsi="Bodoni MT"/>
                  <w:sz w:val="20"/>
                  <w:szCs w:val="20"/>
                </w:rPr>
                <w:t>file:///C:/Users/GRTCXS/AppData/Local/Microsoft/Windows/INetCache/IE/2XKV0IR2/HAB%20HRSA-22-030_Telehealth_final.pdf</w:t>
              </w:r>
            </w:hyperlink>
            <w:r w:rsidR="00B331E9">
              <w:rPr>
                <w:rFonts w:ascii="Bodoni MT" w:hAnsi="Bodoni MT"/>
                <w:sz w:val="20"/>
                <w:szCs w:val="20"/>
              </w:rPr>
              <w:t xml:space="preserve"> </w:t>
            </w:r>
          </w:p>
        </w:tc>
      </w:tr>
      <w:tr w:rsidR="008B6B81" w:rsidRPr="000D72FF" w14:paraId="259425F7" w14:textId="77777777" w:rsidTr="00225377">
        <w:tc>
          <w:tcPr>
            <w:tcW w:w="2364" w:type="dxa"/>
            <w:gridSpan w:val="3"/>
          </w:tcPr>
          <w:p w14:paraId="1C30F3D3" w14:textId="77777777" w:rsidR="008B6B81" w:rsidRPr="00DE2C95" w:rsidRDefault="008B6B81" w:rsidP="008B6B81">
            <w:pPr>
              <w:rPr>
                <w:rFonts w:ascii="Bodoni MT" w:hAnsi="Bodoni MT"/>
                <w:i/>
                <w:sz w:val="20"/>
                <w:szCs w:val="20"/>
              </w:rPr>
            </w:pPr>
            <w:r w:rsidRPr="00DE2C95">
              <w:rPr>
                <w:rFonts w:ascii="Bodoni MT" w:hAnsi="Bodoni MT"/>
                <w:i/>
                <w:sz w:val="20"/>
                <w:szCs w:val="20"/>
              </w:rPr>
              <w:t>Funding Opportunity #:</w:t>
            </w:r>
          </w:p>
        </w:tc>
        <w:tc>
          <w:tcPr>
            <w:tcW w:w="8459" w:type="dxa"/>
          </w:tcPr>
          <w:p w14:paraId="1D06B681" w14:textId="77777777" w:rsidR="008B6B81" w:rsidRPr="00DE2C95" w:rsidRDefault="00B331E9" w:rsidP="008B6B81">
            <w:pPr>
              <w:rPr>
                <w:rFonts w:ascii="Bodoni MT" w:hAnsi="Bodoni MT"/>
                <w:sz w:val="20"/>
                <w:szCs w:val="20"/>
              </w:rPr>
            </w:pPr>
            <w:r w:rsidRPr="00B331E9">
              <w:rPr>
                <w:rFonts w:ascii="Bodoni MT" w:hAnsi="Bodoni MT"/>
                <w:sz w:val="20"/>
                <w:szCs w:val="20"/>
              </w:rPr>
              <w:t>HRSA-22-030</w:t>
            </w:r>
          </w:p>
        </w:tc>
      </w:tr>
      <w:tr w:rsidR="008B6B81" w:rsidRPr="000D72FF" w14:paraId="6D3D6248" w14:textId="77777777" w:rsidTr="00225377">
        <w:tc>
          <w:tcPr>
            <w:tcW w:w="2364" w:type="dxa"/>
            <w:gridSpan w:val="3"/>
          </w:tcPr>
          <w:p w14:paraId="3F8149ED" w14:textId="77777777" w:rsidR="008B6B81" w:rsidRPr="00DE2C95" w:rsidRDefault="008B6B81" w:rsidP="008B6B81">
            <w:pPr>
              <w:rPr>
                <w:rFonts w:ascii="Bodoni MT" w:hAnsi="Bodoni MT"/>
                <w:i/>
                <w:sz w:val="20"/>
                <w:szCs w:val="20"/>
              </w:rPr>
            </w:pPr>
            <w:r w:rsidRPr="00DE2C95">
              <w:rPr>
                <w:rFonts w:ascii="Bodoni MT" w:hAnsi="Bodoni MT"/>
                <w:i/>
                <w:sz w:val="20"/>
                <w:szCs w:val="20"/>
              </w:rPr>
              <w:t>Eligibility:</w:t>
            </w:r>
          </w:p>
        </w:tc>
        <w:tc>
          <w:tcPr>
            <w:tcW w:w="8459" w:type="dxa"/>
          </w:tcPr>
          <w:p w14:paraId="5DFDD0BA" w14:textId="77777777" w:rsidR="008B6B81" w:rsidRPr="00DE2C95" w:rsidRDefault="00B331E9" w:rsidP="00B331E9">
            <w:pPr>
              <w:jc w:val="both"/>
              <w:rPr>
                <w:rFonts w:ascii="Bodoni MT" w:hAnsi="Bodoni MT"/>
                <w:sz w:val="20"/>
                <w:szCs w:val="20"/>
              </w:rPr>
            </w:pPr>
            <w:r w:rsidRPr="00B331E9">
              <w:rPr>
                <w:rFonts w:ascii="Bodoni MT" w:hAnsi="Bodoni MT"/>
                <w:sz w:val="20"/>
                <w:szCs w:val="20"/>
              </w:rPr>
              <w:t>Nonprofits having a 501(c)(3) status with the IRS, other than institutions of higher education</w:t>
            </w:r>
            <w:r>
              <w:rPr>
                <w:rFonts w:ascii="Bodoni MT" w:hAnsi="Bodoni MT"/>
                <w:sz w:val="20"/>
                <w:szCs w:val="20"/>
              </w:rPr>
              <w:t xml:space="preserve">; </w:t>
            </w:r>
            <w:r w:rsidRPr="00B331E9">
              <w:rPr>
                <w:rFonts w:ascii="Bodoni MT" w:hAnsi="Bodoni MT"/>
                <w:sz w:val="20"/>
                <w:szCs w:val="20"/>
              </w:rPr>
              <w:t>For profit organizations other than small businesses</w:t>
            </w:r>
            <w:r>
              <w:rPr>
                <w:rFonts w:ascii="Bodoni MT" w:hAnsi="Bodoni MT"/>
                <w:sz w:val="20"/>
                <w:szCs w:val="20"/>
              </w:rPr>
              <w:t xml:space="preserve">; </w:t>
            </w:r>
            <w:r w:rsidRPr="00B331E9">
              <w:rPr>
                <w:rFonts w:ascii="Bodoni MT" w:hAnsi="Bodoni MT"/>
                <w:sz w:val="20"/>
                <w:szCs w:val="20"/>
              </w:rPr>
              <w:t>City or township governments</w:t>
            </w:r>
            <w:r>
              <w:rPr>
                <w:rFonts w:ascii="Bodoni MT" w:hAnsi="Bodoni MT"/>
                <w:sz w:val="20"/>
                <w:szCs w:val="20"/>
              </w:rPr>
              <w:t xml:space="preserve">; </w:t>
            </w:r>
            <w:r w:rsidRPr="00B331E9">
              <w:rPr>
                <w:rFonts w:ascii="Bodoni MT" w:hAnsi="Bodoni MT"/>
                <w:sz w:val="20"/>
                <w:szCs w:val="20"/>
              </w:rPr>
              <w:t>Native American tribal organizations (other than Federally recognized tribal governments)</w:t>
            </w:r>
            <w:r>
              <w:rPr>
                <w:rFonts w:ascii="Bodoni MT" w:hAnsi="Bodoni MT"/>
                <w:sz w:val="20"/>
                <w:szCs w:val="20"/>
              </w:rPr>
              <w:t xml:space="preserve">; </w:t>
            </w:r>
            <w:r w:rsidRPr="00B331E9">
              <w:rPr>
                <w:rFonts w:ascii="Bodoni MT" w:hAnsi="Bodoni MT"/>
                <w:sz w:val="20"/>
                <w:szCs w:val="20"/>
              </w:rPr>
              <w:t>Public and State controlled institutions of higher education</w:t>
            </w:r>
            <w:r>
              <w:rPr>
                <w:rFonts w:ascii="Bodoni MT" w:hAnsi="Bodoni MT"/>
                <w:sz w:val="20"/>
                <w:szCs w:val="20"/>
              </w:rPr>
              <w:t xml:space="preserve">; </w:t>
            </w:r>
            <w:r w:rsidRPr="00B331E9">
              <w:rPr>
                <w:rFonts w:ascii="Bodoni MT" w:hAnsi="Bodoni MT"/>
                <w:sz w:val="20"/>
                <w:szCs w:val="20"/>
              </w:rPr>
              <w:t>Native American tribal governments (Federally recognized)</w:t>
            </w:r>
            <w:r>
              <w:rPr>
                <w:rFonts w:ascii="Bodoni MT" w:hAnsi="Bodoni MT"/>
                <w:sz w:val="20"/>
                <w:szCs w:val="20"/>
              </w:rPr>
              <w:t xml:space="preserve">; </w:t>
            </w:r>
            <w:r w:rsidRPr="00B331E9">
              <w:rPr>
                <w:rFonts w:ascii="Bodoni MT" w:hAnsi="Bodoni MT"/>
                <w:sz w:val="20"/>
                <w:szCs w:val="20"/>
              </w:rPr>
              <w:t>Nonprofits that do not have a 501(c)(3) status with the IRS, other than institutions of higher education</w:t>
            </w:r>
            <w:r>
              <w:rPr>
                <w:rFonts w:ascii="Bodoni MT" w:hAnsi="Bodoni MT"/>
                <w:sz w:val="20"/>
                <w:szCs w:val="20"/>
              </w:rPr>
              <w:t xml:space="preserve">; </w:t>
            </w:r>
            <w:r w:rsidRPr="00B331E9">
              <w:rPr>
                <w:rFonts w:ascii="Bodoni MT" w:hAnsi="Bodoni MT"/>
                <w:sz w:val="20"/>
                <w:szCs w:val="20"/>
              </w:rPr>
              <w:t>County governments</w:t>
            </w:r>
            <w:r>
              <w:rPr>
                <w:rFonts w:ascii="Bodoni MT" w:hAnsi="Bodoni MT"/>
                <w:sz w:val="20"/>
                <w:szCs w:val="20"/>
              </w:rPr>
              <w:t xml:space="preserve">; </w:t>
            </w:r>
            <w:r w:rsidRPr="00B331E9">
              <w:rPr>
                <w:rFonts w:ascii="Bodoni MT" w:hAnsi="Bodoni MT"/>
                <w:sz w:val="20"/>
                <w:szCs w:val="20"/>
              </w:rPr>
              <w:t>Independent school districts</w:t>
            </w:r>
            <w:r>
              <w:rPr>
                <w:rFonts w:ascii="Bodoni MT" w:hAnsi="Bodoni MT"/>
                <w:sz w:val="20"/>
                <w:szCs w:val="20"/>
              </w:rPr>
              <w:t xml:space="preserve">; </w:t>
            </w:r>
            <w:r w:rsidRPr="00B331E9">
              <w:rPr>
                <w:rFonts w:ascii="Bodoni MT" w:hAnsi="Bodoni MT"/>
                <w:sz w:val="20"/>
                <w:szCs w:val="20"/>
              </w:rPr>
              <w:t>State governments</w:t>
            </w:r>
            <w:r>
              <w:rPr>
                <w:rFonts w:ascii="Bodoni MT" w:hAnsi="Bodoni MT"/>
                <w:sz w:val="20"/>
                <w:szCs w:val="20"/>
              </w:rPr>
              <w:t xml:space="preserve">; </w:t>
            </w:r>
            <w:r w:rsidRPr="00B331E9">
              <w:rPr>
                <w:rFonts w:ascii="Bodoni MT" w:hAnsi="Bodoni MT"/>
                <w:sz w:val="20"/>
                <w:szCs w:val="20"/>
              </w:rPr>
              <w:t>Private institutions of higher education</w:t>
            </w:r>
            <w:r>
              <w:rPr>
                <w:rFonts w:ascii="Bodoni MT" w:hAnsi="Bodoni MT"/>
                <w:sz w:val="20"/>
                <w:szCs w:val="20"/>
              </w:rPr>
              <w:t xml:space="preserve">; </w:t>
            </w:r>
            <w:r w:rsidRPr="00B331E9">
              <w:rPr>
                <w:rFonts w:ascii="Bodoni MT" w:hAnsi="Bodoni MT"/>
                <w:sz w:val="20"/>
                <w:szCs w:val="20"/>
              </w:rPr>
              <w:t>Special district governments</w:t>
            </w:r>
            <w:r>
              <w:rPr>
                <w:rFonts w:ascii="Bodoni MT" w:hAnsi="Bodoni MT"/>
                <w:sz w:val="20"/>
                <w:szCs w:val="20"/>
              </w:rPr>
              <w:t xml:space="preserve">; </w:t>
            </w:r>
            <w:r w:rsidRPr="00B331E9">
              <w:rPr>
                <w:rFonts w:ascii="Bodoni MT" w:hAnsi="Bodoni MT"/>
                <w:sz w:val="20"/>
                <w:szCs w:val="20"/>
              </w:rPr>
              <w:t>Small businesses</w:t>
            </w:r>
          </w:p>
        </w:tc>
      </w:tr>
      <w:tr w:rsidR="008B6B81" w:rsidRPr="000D72FF" w14:paraId="0E4275B7" w14:textId="77777777" w:rsidTr="00225377">
        <w:tc>
          <w:tcPr>
            <w:tcW w:w="2364" w:type="dxa"/>
            <w:gridSpan w:val="3"/>
          </w:tcPr>
          <w:p w14:paraId="66F067E1" w14:textId="77777777" w:rsidR="008B6B81" w:rsidRPr="00DE2C95" w:rsidRDefault="008B6B81" w:rsidP="008B6B81">
            <w:pPr>
              <w:rPr>
                <w:rFonts w:ascii="Bodoni MT" w:hAnsi="Bodoni MT"/>
                <w:i/>
                <w:sz w:val="20"/>
                <w:szCs w:val="20"/>
              </w:rPr>
            </w:pPr>
            <w:r w:rsidRPr="00DE2C95">
              <w:rPr>
                <w:rFonts w:ascii="Bodoni MT" w:hAnsi="Bodoni MT"/>
                <w:i/>
                <w:sz w:val="20"/>
                <w:szCs w:val="20"/>
              </w:rPr>
              <w:t>Posted Date:</w:t>
            </w:r>
          </w:p>
        </w:tc>
        <w:tc>
          <w:tcPr>
            <w:tcW w:w="8459" w:type="dxa"/>
          </w:tcPr>
          <w:p w14:paraId="2FCE092B" w14:textId="77777777" w:rsidR="008B6B81" w:rsidRPr="00DE2C95" w:rsidRDefault="00B331E9" w:rsidP="008B6B81">
            <w:pPr>
              <w:rPr>
                <w:rFonts w:ascii="Bodoni MT" w:hAnsi="Bodoni MT"/>
                <w:sz w:val="20"/>
                <w:szCs w:val="20"/>
              </w:rPr>
            </w:pPr>
            <w:r>
              <w:rPr>
                <w:rFonts w:ascii="Bodoni MT" w:hAnsi="Bodoni MT"/>
                <w:sz w:val="20"/>
                <w:szCs w:val="20"/>
              </w:rPr>
              <w:t>January 11, 2022</w:t>
            </w:r>
          </w:p>
        </w:tc>
      </w:tr>
      <w:tr w:rsidR="008B6B81" w:rsidRPr="000D72FF" w14:paraId="1E2C6585" w14:textId="77777777" w:rsidTr="00225377">
        <w:tc>
          <w:tcPr>
            <w:tcW w:w="2364" w:type="dxa"/>
            <w:gridSpan w:val="3"/>
          </w:tcPr>
          <w:p w14:paraId="26AA9EB6" w14:textId="77777777" w:rsidR="008B6B81" w:rsidRPr="00DE2C95" w:rsidRDefault="008B6B81" w:rsidP="008B6B81">
            <w:pPr>
              <w:rPr>
                <w:rFonts w:ascii="Bodoni MT" w:hAnsi="Bodoni MT"/>
                <w:i/>
                <w:sz w:val="20"/>
                <w:szCs w:val="20"/>
              </w:rPr>
            </w:pPr>
            <w:r w:rsidRPr="00DE2C95">
              <w:rPr>
                <w:rFonts w:ascii="Bodoni MT" w:hAnsi="Bodoni MT"/>
                <w:i/>
                <w:sz w:val="20"/>
                <w:szCs w:val="20"/>
              </w:rPr>
              <w:t>Closing Date:</w:t>
            </w:r>
          </w:p>
        </w:tc>
        <w:tc>
          <w:tcPr>
            <w:tcW w:w="8459" w:type="dxa"/>
          </w:tcPr>
          <w:p w14:paraId="7A976C8D" w14:textId="77777777" w:rsidR="008B6B81" w:rsidRPr="00DE2C95" w:rsidRDefault="00B331E9" w:rsidP="008B6B81">
            <w:pPr>
              <w:rPr>
                <w:rFonts w:ascii="Bodoni MT" w:hAnsi="Bodoni MT"/>
                <w:sz w:val="20"/>
                <w:szCs w:val="20"/>
              </w:rPr>
            </w:pPr>
            <w:r>
              <w:rPr>
                <w:rFonts w:ascii="Bodoni MT" w:hAnsi="Bodoni MT"/>
                <w:sz w:val="20"/>
                <w:szCs w:val="20"/>
              </w:rPr>
              <w:t>April 8, 2022</w:t>
            </w:r>
          </w:p>
        </w:tc>
      </w:tr>
      <w:tr w:rsidR="008B6B81" w:rsidRPr="000D72FF" w14:paraId="05577686" w14:textId="77777777" w:rsidTr="00225377">
        <w:tc>
          <w:tcPr>
            <w:tcW w:w="2364" w:type="dxa"/>
            <w:gridSpan w:val="3"/>
          </w:tcPr>
          <w:p w14:paraId="283F6261" w14:textId="77777777" w:rsidR="008B6B81" w:rsidRPr="00DE2C95" w:rsidRDefault="008B6B81" w:rsidP="008B6B81">
            <w:pPr>
              <w:rPr>
                <w:rFonts w:ascii="Bodoni MT" w:hAnsi="Bodoni MT"/>
                <w:i/>
                <w:sz w:val="20"/>
                <w:szCs w:val="20"/>
              </w:rPr>
            </w:pPr>
            <w:r>
              <w:rPr>
                <w:rFonts w:ascii="Bodoni MT" w:hAnsi="Bodoni MT"/>
                <w:i/>
                <w:sz w:val="20"/>
                <w:szCs w:val="20"/>
              </w:rPr>
              <w:t>Estimated Total Funding:</w:t>
            </w:r>
          </w:p>
        </w:tc>
        <w:tc>
          <w:tcPr>
            <w:tcW w:w="8459" w:type="dxa"/>
          </w:tcPr>
          <w:p w14:paraId="22ADEC85" w14:textId="77777777" w:rsidR="008B6B81" w:rsidRPr="00DE2C95" w:rsidRDefault="00B331E9" w:rsidP="008B6B81">
            <w:pPr>
              <w:rPr>
                <w:rFonts w:ascii="Bodoni MT" w:hAnsi="Bodoni MT"/>
                <w:sz w:val="20"/>
                <w:szCs w:val="20"/>
              </w:rPr>
            </w:pPr>
            <w:r w:rsidRPr="00B331E9">
              <w:rPr>
                <w:rFonts w:ascii="Bodoni MT" w:hAnsi="Bodoni MT"/>
                <w:sz w:val="20"/>
                <w:szCs w:val="20"/>
              </w:rPr>
              <w:t>$1,750,000</w:t>
            </w:r>
          </w:p>
        </w:tc>
      </w:tr>
      <w:tr w:rsidR="008B6B81" w:rsidRPr="000D72FF" w14:paraId="44D90B7A" w14:textId="77777777" w:rsidTr="00225377">
        <w:tc>
          <w:tcPr>
            <w:tcW w:w="2364" w:type="dxa"/>
            <w:gridSpan w:val="3"/>
          </w:tcPr>
          <w:p w14:paraId="076A9BBF" w14:textId="77777777" w:rsidR="008B6B81" w:rsidRPr="00DE2C95" w:rsidRDefault="008B6B81" w:rsidP="008B6B81">
            <w:pPr>
              <w:rPr>
                <w:rFonts w:ascii="Bodoni MT" w:hAnsi="Bodoni MT"/>
                <w:i/>
                <w:sz w:val="20"/>
                <w:szCs w:val="20"/>
              </w:rPr>
            </w:pPr>
            <w:r w:rsidRPr="00DE2C95">
              <w:rPr>
                <w:rFonts w:ascii="Bodoni MT" w:hAnsi="Bodoni MT"/>
                <w:i/>
                <w:sz w:val="20"/>
                <w:szCs w:val="20"/>
              </w:rPr>
              <w:t xml:space="preserve">Award </w:t>
            </w:r>
            <w:r>
              <w:rPr>
                <w:rFonts w:ascii="Bodoni MT" w:hAnsi="Bodoni MT"/>
                <w:i/>
                <w:sz w:val="20"/>
                <w:szCs w:val="20"/>
              </w:rPr>
              <w:t>Ceiling</w:t>
            </w:r>
            <w:r w:rsidRPr="00DE2C95">
              <w:rPr>
                <w:rFonts w:ascii="Bodoni MT" w:hAnsi="Bodoni MT"/>
                <w:i/>
                <w:sz w:val="20"/>
                <w:szCs w:val="20"/>
              </w:rPr>
              <w:t>:</w:t>
            </w:r>
          </w:p>
        </w:tc>
        <w:tc>
          <w:tcPr>
            <w:tcW w:w="8459" w:type="dxa"/>
          </w:tcPr>
          <w:p w14:paraId="1FE5902F" w14:textId="77777777" w:rsidR="008B6B81" w:rsidRPr="00DE2C95" w:rsidRDefault="00B331E9" w:rsidP="008B6B81">
            <w:pPr>
              <w:rPr>
                <w:rFonts w:ascii="Bodoni MT" w:hAnsi="Bodoni MT"/>
                <w:sz w:val="20"/>
                <w:szCs w:val="20"/>
              </w:rPr>
            </w:pPr>
            <w:r>
              <w:rPr>
                <w:rFonts w:ascii="Bodoni MT" w:hAnsi="Bodoni MT"/>
                <w:sz w:val="20"/>
                <w:szCs w:val="20"/>
              </w:rPr>
              <w:t>$0</w:t>
            </w:r>
          </w:p>
        </w:tc>
      </w:tr>
      <w:tr w:rsidR="008B6B81" w:rsidRPr="000D72FF" w14:paraId="54C6D40A" w14:textId="77777777" w:rsidTr="00225377">
        <w:tc>
          <w:tcPr>
            <w:tcW w:w="2364" w:type="dxa"/>
            <w:gridSpan w:val="3"/>
          </w:tcPr>
          <w:p w14:paraId="559A2E32" w14:textId="77777777" w:rsidR="008B6B81" w:rsidRPr="00DE2C95" w:rsidRDefault="008B6B81" w:rsidP="008B6B81">
            <w:pPr>
              <w:rPr>
                <w:rFonts w:ascii="Bodoni MT" w:hAnsi="Bodoni MT"/>
                <w:i/>
                <w:sz w:val="20"/>
                <w:szCs w:val="20"/>
              </w:rPr>
            </w:pPr>
            <w:r>
              <w:rPr>
                <w:rFonts w:ascii="Bodoni MT" w:hAnsi="Bodoni MT"/>
                <w:i/>
                <w:sz w:val="20"/>
                <w:szCs w:val="20"/>
              </w:rPr>
              <w:t>Award Floor:</w:t>
            </w:r>
          </w:p>
        </w:tc>
        <w:tc>
          <w:tcPr>
            <w:tcW w:w="8459" w:type="dxa"/>
          </w:tcPr>
          <w:p w14:paraId="16EB1D11" w14:textId="77777777" w:rsidR="008B6B81" w:rsidRPr="00DE2C95" w:rsidRDefault="00B331E9" w:rsidP="008B6B81">
            <w:pPr>
              <w:rPr>
                <w:rFonts w:ascii="Bodoni MT" w:hAnsi="Bodoni MT"/>
                <w:sz w:val="20"/>
                <w:szCs w:val="20"/>
              </w:rPr>
            </w:pPr>
            <w:r>
              <w:rPr>
                <w:rFonts w:ascii="Bodoni MT" w:hAnsi="Bodoni MT"/>
                <w:sz w:val="20"/>
                <w:szCs w:val="20"/>
              </w:rPr>
              <w:t>$0</w:t>
            </w:r>
          </w:p>
        </w:tc>
      </w:tr>
      <w:tr w:rsidR="008B6B81" w:rsidRPr="000D72FF" w14:paraId="75C63DAE" w14:textId="77777777" w:rsidTr="00225377">
        <w:tc>
          <w:tcPr>
            <w:tcW w:w="2364" w:type="dxa"/>
            <w:gridSpan w:val="3"/>
          </w:tcPr>
          <w:p w14:paraId="6AC16CAE" w14:textId="77777777" w:rsidR="008B6B81" w:rsidRPr="00DE2C95" w:rsidRDefault="008B6B81" w:rsidP="008B6B81">
            <w:pPr>
              <w:rPr>
                <w:rFonts w:ascii="Bodoni MT" w:hAnsi="Bodoni MT"/>
                <w:i/>
                <w:sz w:val="20"/>
                <w:szCs w:val="20"/>
              </w:rPr>
            </w:pPr>
            <w:r w:rsidRPr="00DE2C95">
              <w:rPr>
                <w:rFonts w:ascii="Bodoni MT" w:hAnsi="Bodoni MT"/>
                <w:i/>
                <w:sz w:val="20"/>
                <w:szCs w:val="20"/>
              </w:rPr>
              <w:t>Match:</w:t>
            </w:r>
          </w:p>
        </w:tc>
        <w:tc>
          <w:tcPr>
            <w:tcW w:w="8459" w:type="dxa"/>
          </w:tcPr>
          <w:p w14:paraId="19734261" w14:textId="77777777" w:rsidR="008B6B81" w:rsidRPr="00DE2C95" w:rsidRDefault="00B331E9" w:rsidP="008B6B81">
            <w:pPr>
              <w:rPr>
                <w:rFonts w:ascii="Bodoni MT" w:hAnsi="Bodoni MT"/>
                <w:sz w:val="20"/>
                <w:szCs w:val="20"/>
              </w:rPr>
            </w:pPr>
            <w:r>
              <w:rPr>
                <w:rFonts w:ascii="Bodoni MT" w:hAnsi="Bodoni MT"/>
                <w:sz w:val="20"/>
                <w:szCs w:val="20"/>
              </w:rPr>
              <w:t>No</w:t>
            </w:r>
          </w:p>
        </w:tc>
      </w:tr>
      <w:tr w:rsidR="008B6B81" w:rsidRPr="000D72FF" w14:paraId="5D5C47E7" w14:textId="77777777" w:rsidTr="00225377">
        <w:tc>
          <w:tcPr>
            <w:tcW w:w="1373" w:type="dxa"/>
            <w:gridSpan w:val="2"/>
          </w:tcPr>
          <w:p w14:paraId="51393020" w14:textId="77777777" w:rsidR="008B6B81" w:rsidRPr="00DE2C95" w:rsidRDefault="008B6B81" w:rsidP="008B6B81">
            <w:pPr>
              <w:rPr>
                <w:rFonts w:ascii="Bodoni MT" w:hAnsi="Bodoni MT"/>
                <w:i/>
                <w:sz w:val="20"/>
                <w:szCs w:val="20"/>
              </w:rPr>
            </w:pPr>
            <w:r w:rsidRPr="00DE2C95">
              <w:rPr>
                <w:rFonts w:ascii="Bodoni MT" w:hAnsi="Bodoni MT"/>
                <w:i/>
                <w:sz w:val="20"/>
                <w:szCs w:val="20"/>
              </w:rPr>
              <w:t>Description:</w:t>
            </w:r>
          </w:p>
        </w:tc>
        <w:tc>
          <w:tcPr>
            <w:tcW w:w="9450" w:type="dxa"/>
            <w:gridSpan w:val="2"/>
          </w:tcPr>
          <w:p w14:paraId="19F81577" w14:textId="77777777" w:rsidR="008B6B81" w:rsidRPr="00DE2C95" w:rsidRDefault="00B331E9" w:rsidP="00A43E30">
            <w:pPr>
              <w:jc w:val="both"/>
              <w:rPr>
                <w:rFonts w:ascii="Bodoni MT" w:hAnsi="Bodoni MT"/>
                <w:sz w:val="20"/>
                <w:szCs w:val="20"/>
              </w:rPr>
            </w:pPr>
            <w:r w:rsidRPr="00B331E9">
              <w:rPr>
                <w:rFonts w:ascii="Bodoni MT" w:hAnsi="Bodoni MT"/>
                <w:sz w:val="20"/>
                <w:szCs w:val="20"/>
              </w:rPr>
              <w:t xml:space="preserve">This notice announces the opportunity to apply for Health Resources and Services Administration (HRSA) HIV/AIDS Bureau (HAB) Special Projects of National Significance (SPNS) funding for the Telehealth Strategies to Maximize HIV Care (HRSA-22-030) project. HRSA will fund one cooperative agreement for up to three years to identify and maximize the use of telehealth4 strategies that are most effective in improving linkage to care, retention in care, and health outcomes, including viral suppression, for people with HIV who receive services through the Ryan White HIV/AIDS Program (RWHAP).This project builds upon existing programs, and HAB will coordinate with similar activities in HRSA, the National Institutes of Health (NIH), the Agency for Healthcare Research and Quality (AHRQ) and the Centers for Disease Control and Prevention (CDC). </w:t>
            </w:r>
          </w:p>
        </w:tc>
      </w:tr>
      <w:tr w:rsidR="008B6B81" w:rsidRPr="000D72FF" w14:paraId="36E0B5DA" w14:textId="77777777" w:rsidTr="00225377">
        <w:tc>
          <w:tcPr>
            <w:tcW w:w="10823" w:type="dxa"/>
            <w:gridSpan w:val="4"/>
          </w:tcPr>
          <w:p w14:paraId="383F424F" w14:textId="77777777" w:rsidR="0002171A" w:rsidRDefault="0002171A" w:rsidP="008B6B81">
            <w:pPr>
              <w:rPr>
                <w:rFonts w:ascii="Bodoni MT" w:hAnsi="Bodoni MT"/>
                <w:b/>
                <w:sz w:val="20"/>
                <w:szCs w:val="20"/>
              </w:rPr>
            </w:pPr>
          </w:p>
          <w:p w14:paraId="6DDF9EEC" w14:textId="77777777" w:rsidR="008868E2" w:rsidRPr="00136E10" w:rsidRDefault="00B331E9" w:rsidP="008B6B81">
            <w:pPr>
              <w:rPr>
                <w:rFonts w:ascii="Bodoni MT" w:hAnsi="Bodoni MT"/>
                <w:b/>
                <w:sz w:val="20"/>
                <w:szCs w:val="20"/>
              </w:rPr>
            </w:pPr>
            <w:r w:rsidRPr="00B331E9">
              <w:rPr>
                <w:rFonts w:ascii="Bodoni MT" w:hAnsi="Bodoni MT"/>
                <w:b/>
                <w:sz w:val="20"/>
                <w:szCs w:val="20"/>
              </w:rPr>
              <w:t>Homeless Veterans’ Reintegration Program (HVRP), Incarcerated Veterans’ Transition Program (IVTP), and the Homeless Female Veterans’ and Veterans’ with Children Program (HFVVWC) (referred to collectively as HVRP)</w:t>
            </w:r>
          </w:p>
        </w:tc>
      </w:tr>
      <w:tr w:rsidR="008B6B81" w:rsidRPr="000D72FF" w14:paraId="4153B0BD" w14:textId="77777777" w:rsidTr="00225377">
        <w:tc>
          <w:tcPr>
            <w:tcW w:w="10823" w:type="dxa"/>
            <w:gridSpan w:val="4"/>
          </w:tcPr>
          <w:p w14:paraId="65AD383F" w14:textId="77777777" w:rsidR="008B6B81" w:rsidRPr="00136E10" w:rsidRDefault="005B1EE0" w:rsidP="008B6B81">
            <w:pPr>
              <w:rPr>
                <w:rFonts w:ascii="Bodoni MT" w:hAnsi="Bodoni MT"/>
                <w:sz w:val="20"/>
                <w:szCs w:val="20"/>
              </w:rPr>
            </w:pPr>
            <w:hyperlink r:id="rId18" w:history="1">
              <w:r w:rsidR="001C16E3" w:rsidRPr="00A6354D">
                <w:rPr>
                  <w:rStyle w:val="Hyperlink"/>
                  <w:rFonts w:ascii="Bodoni MT" w:hAnsi="Bodoni MT"/>
                  <w:sz w:val="20"/>
                  <w:szCs w:val="20"/>
                </w:rPr>
                <w:t>file:///C:/Users/GRTCXS/AppData/Local/Microsoft/Windows/INetCache/IE/Z9TROH0V/FOA-VETS-22-01.pdf</w:t>
              </w:r>
            </w:hyperlink>
            <w:r w:rsidR="001C16E3">
              <w:rPr>
                <w:rFonts w:ascii="Bodoni MT" w:hAnsi="Bodoni MT"/>
                <w:sz w:val="20"/>
                <w:szCs w:val="20"/>
              </w:rPr>
              <w:t xml:space="preserve"> </w:t>
            </w:r>
          </w:p>
        </w:tc>
      </w:tr>
      <w:tr w:rsidR="008B6B81" w:rsidRPr="000D72FF" w14:paraId="33FD4F27" w14:textId="77777777" w:rsidTr="00225377">
        <w:tc>
          <w:tcPr>
            <w:tcW w:w="2364" w:type="dxa"/>
            <w:gridSpan w:val="3"/>
          </w:tcPr>
          <w:p w14:paraId="42B0130F" w14:textId="77777777" w:rsidR="008B6B81" w:rsidRPr="00136E10" w:rsidRDefault="008B6B81" w:rsidP="008B6B81">
            <w:pPr>
              <w:rPr>
                <w:rFonts w:ascii="Bodoni MT" w:hAnsi="Bodoni MT"/>
                <w:i/>
                <w:sz w:val="20"/>
                <w:szCs w:val="20"/>
              </w:rPr>
            </w:pPr>
            <w:r w:rsidRPr="00136E10">
              <w:rPr>
                <w:rFonts w:ascii="Bodoni MT" w:hAnsi="Bodoni MT"/>
                <w:i/>
                <w:sz w:val="20"/>
                <w:szCs w:val="20"/>
              </w:rPr>
              <w:t>Funding Opportunity #:</w:t>
            </w:r>
          </w:p>
        </w:tc>
        <w:tc>
          <w:tcPr>
            <w:tcW w:w="8459" w:type="dxa"/>
          </w:tcPr>
          <w:p w14:paraId="77D7FC77" w14:textId="77777777" w:rsidR="008B6B81" w:rsidRPr="00136E10" w:rsidRDefault="001C16E3" w:rsidP="008B6B81">
            <w:pPr>
              <w:rPr>
                <w:rFonts w:ascii="Bodoni MT" w:hAnsi="Bodoni MT"/>
                <w:sz w:val="20"/>
                <w:szCs w:val="20"/>
              </w:rPr>
            </w:pPr>
            <w:r w:rsidRPr="001C16E3">
              <w:rPr>
                <w:rFonts w:ascii="Bodoni MT" w:hAnsi="Bodoni MT"/>
                <w:sz w:val="20"/>
                <w:szCs w:val="20"/>
              </w:rPr>
              <w:t>FOA-VETS-22-01</w:t>
            </w:r>
          </w:p>
        </w:tc>
      </w:tr>
      <w:tr w:rsidR="008B6B81" w:rsidRPr="000D72FF" w14:paraId="1A45D330" w14:textId="77777777" w:rsidTr="00225377">
        <w:tc>
          <w:tcPr>
            <w:tcW w:w="2364" w:type="dxa"/>
            <w:gridSpan w:val="3"/>
          </w:tcPr>
          <w:p w14:paraId="17D250A1" w14:textId="77777777" w:rsidR="008B6B81" w:rsidRPr="00136E10" w:rsidRDefault="008B6B81" w:rsidP="008B6B81">
            <w:pPr>
              <w:rPr>
                <w:rFonts w:ascii="Bodoni MT" w:hAnsi="Bodoni MT"/>
                <w:i/>
                <w:sz w:val="20"/>
                <w:szCs w:val="20"/>
              </w:rPr>
            </w:pPr>
            <w:r w:rsidRPr="00136E10">
              <w:rPr>
                <w:rFonts w:ascii="Bodoni MT" w:hAnsi="Bodoni MT"/>
                <w:i/>
                <w:sz w:val="20"/>
                <w:szCs w:val="20"/>
              </w:rPr>
              <w:t>Eligibility:</w:t>
            </w:r>
          </w:p>
        </w:tc>
        <w:tc>
          <w:tcPr>
            <w:tcW w:w="8459" w:type="dxa"/>
          </w:tcPr>
          <w:p w14:paraId="7A6BF292" w14:textId="77777777" w:rsidR="008B6B81" w:rsidRPr="00136E10" w:rsidRDefault="001C16E3" w:rsidP="001C16E3">
            <w:pPr>
              <w:jc w:val="both"/>
              <w:rPr>
                <w:rFonts w:ascii="Bodoni MT" w:hAnsi="Bodoni MT"/>
                <w:sz w:val="20"/>
                <w:szCs w:val="20"/>
              </w:rPr>
            </w:pPr>
            <w:r w:rsidRPr="001C16E3">
              <w:rPr>
                <w:rFonts w:ascii="Bodoni MT" w:hAnsi="Bodoni MT"/>
                <w:sz w:val="20"/>
                <w:szCs w:val="20"/>
              </w:rPr>
              <w:t>Native American tribal organizations (other than Federally recognized tribal governments)</w:t>
            </w:r>
            <w:r>
              <w:rPr>
                <w:rFonts w:ascii="Bodoni MT" w:hAnsi="Bodoni MT"/>
                <w:sz w:val="20"/>
                <w:szCs w:val="20"/>
              </w:rPr>
              <w:t xml:space="preserve">; </w:t>
            </w:r>
            <w:r w:rsidRPr="001C16E3">
              <w:rPr>
                <w:rFonts w:ascii="Bodoni MT" w:hAnsi="Bodoni MT"/>
                <w:sz w:val="20"/>
                <w:szCs w:val="20"/>
              </w:rPr>
              <w:t>Private institutions of higher education</w:t>
            </w:r>
            <w:r>
              <w:rPr>
                <w:rFonts w:ascii="Bodoni MT" w:hAnsi="Bodoni MT"/>
                <w:sz w:val="20"/>
                <w:szCs w:val="20"/>
              </w:rPr>
              <w:t xml:space="preserve">; </w:t>
            </w:r>
            <w:r w:rsidRPr="001C16E3">
              <w:rPr>
                <w:rFonts w:ascii="Bodoni MT" w:hAnsi="Bodoni MT"/>
                <w:sz w:val="20"/>
                <w:szCs w:val="20"/>
              </w:rPr>
              <w:t>For profit organizations other than small businesses</w:t>
            </w:r>
            <w:r>
              <w:rPr>
                <w:rFonts w:ascii="Bodoni MT" w:hAnsi="Bodoni MT"/>
                <w:sz w:val="20"/>
                <w:szCs w:val="20"/>
              </w:rPr>
              <w:t xml:space="preserve">; </w:t>
            </w:r>
            <w:r w:rsidRPr="001C16E3">
              <w:rPr>
                <w:rFonts w:ascii="Bodoni MT" w:hAnsi="Bodoni MT"/>
                <w:sz w:val="20"/>
                <w:szCs w:val="20"/>
              </w:rPr>
              <w:t>Small businesses</w:t>
            </w:r>
            <w:r>
              <w:rPr>
                <w:rFonts w:ascii="Bodoni MT" w:hAnsi="Bodoni MT"/>
                <w:sz w:val="20"/>
                <w:szCs w:val="20"/>
              </w:rPr>
              <w:t xml:space="preserve">; </w:t>
            </w:r>
            <w:r w:rsidRPr="001C16E3">
              <w:rPr>
                <w:rFonts w:ascii="Bodoni MT" w:hAnsi="Bodoni MT"/>
                <w:sz w:val="20"/>
                <w:szCs w:val="20"/>
              </w:rPr>
              <w:t>Public and State controlled institutions of higher education</w:t>
            </w:r>
            <w:r>
              <w:rPr>
                <w:rFonts w:ascii="Bodoni MT" w:hAnsi="Bodoni MT"/>
                <w:sz w:val="20"/>
                <w:szCs w:val="20"/>
              </w:rPr>
              <w:t xml:space="preserve">; </w:t>
            </w:r>
            <w:r w:rsidRPr="001C16E3">
              <w:rPr>
                <w:rFonts w:ascii="Bodoni MT" w:hAnsi="Bodoni MT"/>
                <w:sz w:val="20"/>
                <w:szCs w:val="20"/>
              </w:rPr>
              <w:t>Nonprofits that do not have a 501(c)(3) status with the IRS, other than institutions of higher education</w:t>
            </w:r>
            <w:r>
              <w:rPr>
                <w:rFonts w:ascii="Bodoni MT" w:hAnsi="Bodoni MT"/>
                <w:sz w:val="20"/>
                <w:szCs w:val="20"/>
              </w:rPr>
              <w:t xml:space="preserve">; </w:t>
            </w:r>
            <w:r w:rsidRPr="001C16E3">
              <w:rPr>
                <w:rFonts w:ascii="Bodoni MT" w:hAnsi="Bodoni MT"/>
                <w:sz w:val="20"/>
                <w:szCs w:val="20"/>
              </w:rPr>
              <w:t>Special district governments</w:t>
            </w:r>
            <w:r>
              <w:rPr>
                <w:rFonts w:ascii="Bodoni MT" w:hAnsi="Bodoni MT"/>
                <w:sz w:val="20"/>
                <w:szCs w:val="20"/>
              </w:rPr>
              <w:t xml:space="preserve">; </w:t>
            </w:r>
            <w:r w:rsidRPr="001C16E3">
              <w:rPr>
                <w:rFonts w:ascii="Bodoni MT" w:hAnsi="Bodoni MT"/>
                <w:sz w:val="20"/>
                <w:szCs w:val="20"/>
              </w:rPr>
              <w:t>Nonprofits having a 501(c)(3) status with the IRS, other than institutions of higher education</w:t>
            </w:r>
            <w:r>
              <w:rPr>
                <w:rFonts w:ascii="Bodoni MT" w:hAnsi="Bodoni MT"/>
                <w:sz w:val="20"/>
                <w:szCs w:val="20"/>
              </w:rPr>
              <w:t xml:space="preserve">; </w:t>
            </w:r>
            <w:r w:rsidRPr="001C16E3">
              <w:rPr>
                <w:rFonts w:ascii="Bodoni MT" w:hAnsi="Bodoni MT"/>
                <w:sz w:val="20"/>
                <w:szCs w:val="20"/>
              </w:rPr>
              <w:t>County governments</w:t>
            </w:r>
            <w:r>
              <w:rPr>
                <w:rFonts w:ascii="Bodoni MT" w:hAnsi="Bodoni MT"/>
                <w:sz w:val="20"/>
                <w:szCs w:val="20"/>
              </w:rPr>
              <w:t xml:space="preserve">; </w:t>
            </w:r>
            <w:r w:rsidRPr="001C16E3">
              <w:rPr>
                <w:rFonts w:ascii="Bodoni MT" w:hAnsi="Bodoni MT"/>
                <w:sz w:val="20"/>
                <w:szCs w:val="20"/>
              </w:rPr>
              <w:t>City or township governments</w:t>
            </w:r>
            <w:r>
              <w:rPr>
                <w:rFonts w:ascii="Bodoni MT" w:hAnsi="Bodoni MT"/>
                <w:sz w:val="20"/>
                <w:szCs w:val="20"/>
              </w:rPr>
              <w:t xml:space="preserve">; </w:t>
            </w:r>
            <w:r w:rsidRPr="001C16E3">
              <w:rPr>
                <w:rFonts w:ascii="Bodoni MT" w:hAnsi="Bodoni MT"/>
                <w:sz w:val="20"/>
                <w:szCs w:val="20"/>
              </w:rPr>
              <w:t>State governments</w:t>
            </w:r>
            <w:r>
              <w:rPr>
                <w:rFonts w:ascii="Bodoni MT" w:hAnsi="Bodoni MT"/>
                <w:sz w:val="20"/>
                <w:szCs w:val="20"/>
              </w:rPr>
              <w:t xml:space="preserve">; </w:t>
            </w:r>
            <w:r w:rsidRPr="001C16E3">
              <w:rPr>
                <w:rFonts w:ascii="Bodoni MT" w:hAnsi="Bodoni MT"/>
                <w:sz w:val="20"/>
                <w:szCs w:val="20"/>
              </w:rPr>
              <w:t>Native American tribal governments (Federally recognized)</w:t>
            </w:r>
            <w:r>
              <w:rPr>
                <w:rFonts w:ascii="Bodoni MT" w:hAnsi="Bodoni MT"/>
                <w:sz w:val="20"/>
                <w:szCs w:val="20"/>
              </w:rPr>
              <w:t xml:space="preserve">; </w:t>
            </w:r>
            <w:r w:rsidRPr="001C16E3">
              <w:rPr>
                <w:rFonts w:ascii="Bodoni MT" w:hAnsi="Bodoni MT"/>
                <w:sz w:val="20"/>
                <w:szCs w:val="20"/>
              </w:rPr>
              <w:t>Public housing authorities/Indian housing authorities</w:t>
            </w:r>
          </w:p>
        </w:tc>
      </w:tr>
      <w:tr w:rsidR="008B6B81" w:rsidRPr="000D72FF" w14:paraId="184C4333" w14:textId="77777777" w:rsidTr="00225377">
        <w:tc>
          <w:tcPr>
            <w:tcW w:w="2364" w:type="dxa"/>
            <w:gridSpan w:val="3"/>
          </w:tcPr>
          <w:p w14:paraId="03C38D91" w14:textId="77777777" w:rsidR="008B6B81" w:rsidRPr="00136E10" w:rsidRDefault="008B6B81" w:rsidP="008B6B81">
            <w:pPr>
              <w:rPr>
                <w:rFonts w:ascii="Bodoni MT" w:hAnsi="Bodoni MT"/>
                <w:i/>
                <w:sz w:val="20"/>
                <w:szCs w:val="20"/>
              </w:rPr>
            </w:pPr>
            <w:r w:rsidRPr="00136E10">
              <w:rPr>
                <w:rFonts w:ascii="Bodoni MT" w:hAnsi="Bodoni MT"/>
                <w:i/>
                <w:sz w:val="20"/>
                <w:szCs w:val="20"/>
              </w:rPr>
              <w:t>Posted Date:</w:t>
            </w:r>
          </w:p>
        </w:tc>
        <w:tc>
          <w:tcPr>
            <w:tcW w:w="8459" w:type="dxa"/>
          </w:tcPr>
          <w:p w14:paraId="001A9ED7" w14:textId="77777777" w:rsidR="008B6B81" w:rsidRPr="00136E10" w:rsidRDefault="001C16E3" w:rsidP="008B6B81">
            <w:pPr>
              <w:rPr>
                <w:rFonts w:ascii="Bodoni MT" w:hAnsi="Bodoni MT"/>
                <w:sz w:val="20"/>
                <w:szCs w:val="20"/>
              </w:rPr>
            </w:pPr>
            <w:r>
              <w:rPr>
                <w:rFonts w:ascii="Bodoni MT" w:hAnsi="Bodoni MT"/>
                <w:sz w:val="20"/>
                <w:szCs w:val="20"/>
              </w:rPr>
              <w:t>January 12, 2022</w:t>
            </w:r>
          </w:p>
        </w:tc>
      </w:tr>
      <w:tr w:rsidR="008B6B81" w:rsidRPr="000D72FF" w14:paraId="322143CD" w14:textId="77777777" w:rsidTr="00225377">
        <w:tc>
          <w:tcPr>
            <w:tcW w:w="2364" w:type="dxa"/>
            <w:gridSpan w:val="3"/>
          </w:tcPr>
          <w:p w14:paraId="40BAABA2" w14:textId="77777777" w:rsidR="008B6B81" w:rsidRPr="00136E10" w:rsidRDefault="008B6B81" w:rsidP="008B6B81">
            <w:pPr>
              <w:rPr>
                <w:rFonts w:ascii="Bodoni MT" w:hAnsi="Bodoni MT"/>
                <w:i/>
                <w:sz w:val="20"/>
                <w:szCs w:val="20"/>
              </w:rPr>
            </w:pPr>
            <w:r w:rsidRPr="00136E10">
              <w:rPr>
                <w:rFonts w:ascii="Bodoni MT" w:hAnsi="Bodoni MT"/>
                <w:i/>
                <w:sz w:val="20"/>
                <w:szCs w:val="20"/>
              </w:rPr>
              <w:t>Closing Date:</w:t>
            </w:r>
          </w:p>
        </w:tc>
        <w:tc>
          <w:tcPr>
            <w:tcW w:w="8459" w:type="dxa"/>
          </w:tcPr>
          <w:p w14:paraId="54573F39" w14:textId="77777777" w:rsidR="008B6B81" w:rsidRPr="00136E10" w:rsidRDefault="001C16E3" w:rsidP="008B6B81">
            <w:pPr>
              <w:rPr>
                <w:rFonts w:ascii="Bodoni MT" w:hAnsi="Bodoni MT"/>
                <w:sz w:val="20"/>
                <w:szCs w:val="20"/>
              </w:rPr>
            </w:pPr>
            <w:r>
              <w:rPr>
                <w:rFonts w:ascii="Bodoni MT" w:hAnsi="Bodoni MT"/>
                <w:sz w:val="20"/>
                <w:szCs w:val="20"/>
              </w:rPr>
              <w:t>February 23, 2022</w:t>
            </w:r>
          </w:p>
        </w:tc>
      </w:tr>
      <w:tr w:rsidR="008B6B81" w:rsidRPr="000D72FF" w14:paraId="34355732" w14:textId="77777777" w:rsidTr="00225377">
        <w:tc>
          <w:tcPr>
            <w:tcW w:w="2364" w:type="dxa"/>
            <w:gridSpan w:val="3"/>
          </w:tcPr>
          <w:p w14:paraId="4132DDFF" w14:textId="77777777" w:rsidR="008B6B81" w:rsidRDefault="008B6B81" w:rsidP="008B6B81">
            <w:pPr>
              <w:rPr>
                <w:rFonts w:ascii="Bodoni MT" w:hAnsi="Bodoni MT"/>
                <w:i/>
                <w:sz w:val="20"/>
                <w:szCs w:val="20"/>
              </w:rPr>
            </w:pPr>
            <w:r>
              <w:rPr>
                <w:rFonts w:ascii="Bodoni MT" w:hAnsi="Bodoni MT"/>
                <w:i/>
                <w:sz w:val="20"/>
                <w:szCs w:val="20"/>
              </w:rPr>
              <w:t>Estimated Total Funding:</w:t>
            </w:r>
          </w:p>
        </w:tc>
        <w:tc>
          <w:tcPr>
            <w:tcW w:w="8459" w:type="dxa"/>
          </w:tcPr>
          <w:p w14:paraId="577B6743" w14:textId="77777777" w:rsidR="008B6B81" w:rsidRPr="00B425E0" w:rsidRDefault="001C16E3" w:rsidP="008B6B81">
            <w:pPr>
              <w:rPr>
                <w:rFonts w:ascii="Bodoni MT" w:hAnsi="Bodoni MT"/>
                <w:sz w:val="20"/>
                <w:szCs w:val="20"/>
              </w:rPr>
            </w:pPr>
            <w:r w:rsidRPr="001C16E3">
              <w:rPr>
                <w:rFonts w:ascii="Bodoni MT" w:hAnsi="Bodoni MT"/>
                <w:sz w:val="20"/>
                <w:szCs w:val="20"/>
              </w:rPr>
              <w:t>$14,000,000</w:t>
            </w:r>
          </w:p>
        </w:tc>
      </w:tr>
      <w:tr w:rsidR="008B6B81" w:rsidRPr="000D72FF" w14:paraId="4CE33D32" w14:textId="77777777" w:rsidTr="00225377">
        <w:tc>
          <w:tcPr>
            <w:tcW w:w="2364" w:type="dxa"/>
            <w:gridSpan w:val="3"/>
          </w:tcPr>
          <w:p w14:paraId="7D5EFB8B" w14:textId="77777777" w:rsidR="008B6B81" w:rsidRDefault="008B6B81" w:rsidP="008B6B81">
            <w:pPr>
              <w:rPr>
                <w:rFonts w:ascii="Bodoni MT" w:hAnsi="Bodoni MT"/>
                <w:i/>
                <w:sz w:val="20"/>
                <w:szCs w:val="20"/>
              </w:rPr>
            </w:pPr>
            <w:r>
              <w:rPr>
                <w:rFonts w:ascii="Bodoni MT" w:hAnsi="Bodoni MT"/>
                <w:i/>
                <w:sz w:val="20"/>
                <w:szCs w:val="20"/>
              </w:rPr>
              <w:t>Award Ceiling:</w:t>
            </w:r>
          </w:p>
        </w:tc>
        <w:tc>
          <w:tcPr>
            <w:tcW w:w="8459" w:type="dxa"/>
          </w:tcPr>
          <w:p w14:paraId="3FE4F04B" w14:textId="77777777" w:rsidR="008B6B81" w:rsidRPr="00B425E0" w:rsidRDefault="001C16E3" w:rsidP="008B6B81">
            <w:pPr>
              <w:rPr>
                <w:rFonts w:ascii="Bodoni MT" w:hAnsi="Bodoni MT"/>
                <w:sz w:val="20"/>
                <w:szCs w:val="20"/>
              </w:rPr>
            </w:pPr>
            <w:r w:rsidRPr="001C16E3">
              <w:rPr>
                <w:rFonts w:ascii="Bodoni MT" w:hAnsi="Bodoni MT"/>
                <w:sz w:val="20"/>
                <w:szCs w:val="20"/>
              </w:rPr>
              <w:t>$500,000</w:t>
            </w:r>
          </w:p>
        </w:tc>
      </w:tr>
      <w:tr w:rsidR="00744223" w:rsidRPr="000D72FF" w14:paraId="51EF7444" w14:textId="77777777" w:rsidTr="00225377">
        <w:tc>
          <w:tcPr>
            <w:tcW w:w="2364" w:type="dxa"/>
            <w:gridSpan w:val="3"/>
          </w:tcPr>
          <w:p w14:paraId="44AF79BC" w14:textId="77777777" w:rsidR="00744223" w:rsidRDefault="00744223" w:rsidP="008B6B81">
            <w:pPr>
              <w:rPr>
                <w:rFonts w:ascii="Bodoni MT" w:hAnsi="Bodoni MT"/>
                <w:i/>
                <w:sz w:val="20"/>
                <w:szCs w:val="20"/>
              </w:rPr>
            </w:pPr>
            <w:r>
              <w:rPr>
                <w:rFonts w:ascii="Bodoni MT" w:hAnsi="Bodoni MT"/>
                <w:i/>
                <w:sz w:val="20"/>
                <w:szCs w:val="20"/>
              </w:rPr>
              <w:t>Award Floor:</w:t>
            </w:r>
          </w:p>
        </w:tc>
        <w:tc>
          <w:tcPr>
            <w:tcW w:w="8459" w:type="dxa"/>
          </w:tcPr>
          <w:p w14:paraId="1ADE0195" w14:textId="77777777" w:rsidR="00744223" w:rsidRPr="001C16E3" w:rsidRDefault="00744223" w:rsidP="008B6B81">
            <w:pPr>
              <w:rPr>
                <w:rFonts w:ascii="Bodoni MT" w:hAnsi="Bodoni MT"/>
                <w:sz w:val="20"/>
                <w:szCs w:val="20"/>
              </w:rPr>
            </w:pPr>
            <w:r>
              <w:rPr>
                <w:rFonts w:ascii="Bodoni MT" w:hAnsi="Bodoni MT"/>
                <w:sz w:val="20"/>
                <w:szCs w:val="20"/>
              </w:rPr>
              <w:t>$0</w:t>
            </w:r>
          </w:p>
        </w:tc>
      </w:tr>
      <w:tr w:rsidR="008B6B81" w:rsidRPr="000D72FF" w14:paraId="5781C501" w14:textId="77777777" w:rsidTr="00225377">
        <w:tc>
          <w:tcPr>
            <w:tcW w:w="2364" w:type="dxa"/>
            <w:gridSpan w:val="3"/>
          </w:tcPr>
          <w:p w14:paraId="6A4C24F3" w14:textId="77777777" w:rsidR="008B6B81" w:rsidRPr="00136E10" w:rsidRDefault="008B6B81" w:rsidP="008B6B81">
            <w:pPr>
              <w:rPr>
                <w:rFonts w:ascii="Bodoni MT" w:hAnsi="Bodoni MT"/>
                <w:i/>
                <w:sz w:val="20"/>
                <w:szCs w:val="20"/>
              </w:rPr>
            </w:pPr>
            <w:r w:rsidRPr="00136E10">
              <w:rPr>
                <w:rFonts w:ascii="Bodoni MT" w:hAnsi="Bodoni MT"/>
                <w:i/>
                <w:sz w:val="20"/>
                <w:szCs w:val="20"/>
              </w:rPr>
              <w:t>Match:</w:t>
            </w:r>
          </w:p>
        </w:tc>
        <w:tc>
          <w:tcPr>
            <w:tcW w:w="8459" w:type="dxa"/>
          </w:tcPr>
          <w:p w14:paraId="06326CBA" w14:textId="77777777" w:rsidR="008B6B81" w:rsidRPr="00136E10" w:rsidRDefault="00744223" w:rsidP="008B6B81">
            <w:pPr>
              <w:rPr>
                <w:rFonts w:ascii="Bodoni MT" w:hAnsi="Bodoni MT"/>
                <w:sz w:val="20"/>
                <w:szCs w:val="20"/>
              </w:rPr>
            </w:pPr>
            <w:r>
              <w:rPr>
                <w:rFonts w:ascii="Bodoni MT" w:hAnsi="Bodoni MT"/>
                <w:sz w:val="20"/>
                <w:szCs w:val="20"/>
              </w:rPr>
              <w:t xml:space="preserve">No </w:t>
            </w:r>
          </w:p>
        </w:tc>
      </w:tr>
      <w:tr w:rsidR="008B6B81" w:rsidRPr="000D72FF" w14:paraId="2C8CC396" w14:textId="77777777" w:rsidTr="00225377">
        <w:tc>
          <w:tcPr>
            <w:tcW w:w="1373" w:type="dxa"/>
            <w:gridSpan w:val="2"/>
          </w:tcPr>
          <w:p w14:paraId="286FA25D" w14:textId="77777777" w:rsidR="008B6B81" w:rsidRPr="00136E10" w:rsidRDefault="008B6B81" w:rsidP="008B6B81">
            <w:pPr>
              <w:rPr>
                <w:rFonts w:ascii="Bodoni MT" w:hAnsi="Bodoni MT"/>
                <w:i/>
                <w:sz w:val="20"/>
                <w:szCs w:val="20"/>
              </w:rPr>
            </w:pPr>
            <w:r w:rsidRPr="00136E10">
              <w:rPr>
                <w:rFonts w:ascii="Bodoni MT" w:hAnsi="Bodoni MT"/>
                <w:i/>
                <w:sz w:val="20"/>
                <w:szCs w:val="20"/>
              </w:rPr>
              <w:t>Description:</w:t>
            </w:r>
          </w:p>
        </w:tc>
        <w:tc>
          <w:tcPr>
            <w:tcW w:w="9450" w:type="dxa"/>
            <w:gridSpan w:val="2"/>
          </w:tcPr>
          <w:p w14:paraId="5DB48BF2" w14:textId="77777777" w:rsidR="00744223" w:rsidRPr="00744223" w:rsidRDefault="00744223" w:rsidP="00744223">
            <w:pPr>
              <w:jc w:val="both"/>
              <w:rPr>
                <w:rFonts w:ascii="Bodoni MT" w:hAnsi="Bodoni MT"/>
                <w:sz w:val="20"/>
                <w:szCs w:val="20"/>
              </w:rPr>
            </w:pPr>
            <w:r w:rsidRPr="00744223">
              <w:rPr>
                <w:rFonts w:ascii="Bodoni MT" w:hAnsi="Bodoni MT"/>
                <w:sz w:val="20"/>
                <w:szCs w:val="20"/>
              </w:rPr>
              <w:t>The intent of the HVRP grant program is to obtain high-quality career outcomes for veterans experiencing homelessness. The Department encourages applicants to propose strategies to achieve economic opportunity, address historical inequities, and provide equitable access and outcomes to marginalized groups.</w:t>
            </w:r>
          </w:p>
          <w:p w14:paraId="7269ABA9" w14:textId="77777777" w:rsidR="00744223" w:rsidRPr="00744223" w:rsidRDefault="00744223" w:rsidP="00744223">
            <w:pPr>
              <w:jc w:val="both"/>
              <w:rPr>
                <w:rFonts w:ascii="Bodoni MT" w:hAnsi="Bodoni MT"/>
                <w:sz w:val="20"/>
                <w:szCs w:val="20"/>
              </w:rPr>
            </w:pPr>
          </w:p>
          <w:p w14:paraId="5AEB700C" w14:textId="77777777" w:rsidR="00744223" w:rsidRPr="00744223" w:rsidRDefault="00744223" w:rsidP="00744223">
            <w:pPr>
              <w:jc w:val="both"/>
              <w:rPr>
                <w:rFonts w:ascii="Bodoni MT" w:hAnsi="Bodoni MT"/>
                <w:sz w:val="20"/>
                <w:szCs w:val="20"/>
              </w:rPr>
            </w:pPr>
            <w:r w:rsidRPr="00744223">
              <w:rPr>
                <w:rFonts w:ascii="Bodoni MT" w:hAnsi="Bodoni MT"/>
                <w:sz w:val="20"/>
                <w:szCs w:val="20"/>
              </w:rPr>
              <w:t>To meet the fluctuations in the population and changing needs of veterans experiencing homelessness, VETS requires grant recipients to provide an array of client-centered services utilizing a case management approach that directly assists homeless veterans and provides critical linkages to a variety of support services available in their local communities.  The HVRP approach is focused on obtaining high-quality career outcomes for the veteran. Veterans are to receive the job training and employment services required to re-enter and be successful in the labor force. To realize long-term benefits for veterans experiencing homelessness, grant recipients must address the complex employment-related requirements and support services necessary to meet the needs of this population. This can be achieved either through direct services or through a robust referral system establishing tools, resources, and partnerships to identify, recruit, prepare, and support veterans experiencing homelessness for employment success. Through one of these methods, grant recipients will provide job placement, job training, job development, career counseling, and resume preparation services among other services to assist with obtaining high-quality career outcomes.</w:t>
            </w:r>
          </w:p>
          <w:p w14:paraId="15366DBB" w14:textId="77777777" w:rsidR="00744223" w:rsidRPr="00744223" w:rsidRDefault="00744223" w:rsidP="00744223">
            <w:pPr>
              <w:jc w:val="both"/>
              <w:rPr>
                <w:rFonts w:ascii="Bodoni MT" w:hAnsi="Bodoni MT"/>
                <w:sz w:val="20"/>
                <w:szCs w:val="20"/>
              </w:rPr>
            </w:pPr>
          </w:p>
          <w:p w14:paraId="641C4B97" w14:textId="77777777" w:rsidR="008B6B81" w:rsidRPr="00136E10" w:rsidRDefault="00744223" w:rsidP="00744223">
            <w:pPr>
              <w:jc w:val="both"/>
              <w:rPr>
                <w:rFonts w:ascii="Bodoni MT" w:hAnsi="Bodoni MT"/>
                <w:sz w:val="20"/>
                <w:szCs w:val="20"/>
              </w:rPr>
            </w:pPr>
            <w:r w:rsidRPr="00744223">
              <w:rPr>
                <w:rFonts w:ascii="Bodoni MT" w:hAnsi="Bodoni MT"/>
                <w:sz w:val="20"/>
                <w:szCs w:val="20"/>
              </w:rPr>
              <w:t>The HVRP grant prioritizes ensuring fair and equitable treatment for all workers, providing opportunities for marginalized communities and ensuring accessibility for underserved communities. Grant recipients will be better able to deliver more outcomes that are equitable for marginalized veterans by understanding the inequities that exist and by embedding equity into decision-making processes. Applicants are encouraged to address systemic and programmatic barriers that have created employment and economic inequities for historically marginalized populations, particularly Black, Indigenous, Latinx/Hispanic, Pacific Islander, other people of color, women of color, as well as other communities disproportionately impacted by the COVID-19 pandemic.</w:t>
            </w:r>
          </w:p>
        </w:tc>
      </w:tr>
      <w:tr w:rsidR="008B6B81" w:rsidRPr="000D72FF" w14:paraId="3F0F46D8" w14:textId="77777777" w:rsidTr="00225377">
        <w:tc>
          <w:tcPr>
            <w:tcW w:w="10823" w:type="dxa"/>
            <w:gridSpan w:val="4"/>
          </w:tcPr>
          <w:p w14:paraId="2F382244" w14:textId="77777777" w:rsidR="0002171A" w:rsidRDefault="0002171A" w:rsidP="008B6B81">
            <w:pPr>
              <w:rPr>
                <w:rFonts w:ascii="Bodoni MT" w:hAnsi="Bodoni MT"/>
                <w:b/>
                <w:sz w:val="20"/>
                <w:szCs w:val="20"/>
              </w:rPr>
            </w:pPr>
          </w:p>
          <w:p w14:paraId="17875D34" w14:textId="77777777" w:rsidR="001C16E3" w:rsidRPr="003D4234" w:rsidRDefault="00744223" w:rsidP="008B6B81">
            <w:pPr>
              <w:rPr>
                <w:rFonts w:ascii="Bodoni MT" w:hAnsi="Bodoni MT"/>
                <w:b/>
                <w:sz w:val="20"/>
                <w:szCs w:val="20"/>
              </w:rPr>
            </w:pPr>
            <w:r w:rsidRPr="00744223">
              <w:rPr>
                <w:rFonts w:ascii="Bodoni MT" w:hAnsi="Bodoni MT"/>
                <w:b/>
                <w:sz w:val="20"/>
                <w:szCs w:val="20"/>
              </w:rPr>
              <w:t>Assistance to Firefighters Grant Program, Fire Prevention and Safety Grants</w:t>
            </w:r>
          </w:p>
        </w:tc>
      </w:tr>
      <w:tr w:rsidR="008B6B81" w:rsidRPr="000D72FF" w14:paraId="31B91672" w14:textId="77777777" w:rsidTr="00225377">
        <w:trPr>
          <w:trHeight w:val="215"/>
        </w:trPr>
        <w:tc>
          <w:tcPr>
            <w:tcW w:w="10823" w:type="dxa"/>
            <w:gridSpan w:val="4"/>
          </w:tcPr>
          <w:p w14:paraId="481D93BA" w14:textId="77777777" w:rsidR="008B6B81" w:rsidRPr="003D4234" w:rsidRDefault="005B1EE0" w:rsidP="008B6B81">
            <w:pPr>
              <w:rPr>
                <w:rFonts w:ascii="Bodoni MT" w:hAnsi="Bodoni MT"/>
                <w:sz w:val="20"/>
                <w:szCs w:val="20"/>
              </w:rPr>
            </w:pPr>
            <w:hyperlink r:id="rId19" w:history="1">
              <w:r w:rsidR="00744223" w:rsidRPr="00A6354D">
                <w:rPr>
                  <w:rStyle w:val="Hyperlink"/>
                  <w:rFonts w:ascii="Bodoni MT" w:hAnsi="Bodoni MT"/>
                  <w:sz w:val="20"/>
                  <w:szCs w:val="20"/>
                </w:rPr>
                <w:t>https://www.fema.gov/grants/preparedness/firefighters</w:t>
              </w:r>
            </w:hyperlink>
            <w:r w:rsidR="00744223">
              <w:rPr>
                <w:rFonts w:ascii="Bodoni MT" w:hAnsi="Bodoni MT"/>
                <w:sz w:val="20"/>
                <w:szCs w:val="20"/>
              </w:rPr>
              <w:t xml:space="preserve"> </w:t>
            </w:r>
          </w:p>
        </w:tc>
      </w:tr>
      <w:tr w:rsidR="008B6B81" w:rsidRPr="000D72FF" w14:paraId="5C023AAE" w14:textId="77777777" w:rsidTr="00225377">
        <w:trPr>
          <w:trHeight w:val="70"/>
        </w:trPr>
        <w:tc>
          <w:tcPr>
            <w:tcW w:w="2364" w:type="dxa"/>
            <w:gridSpan w:val="3"/>
          </w:tcPr>
          <w:p w14:paraId="249EDF05" w14:textId="77777777" w:rsidR="008B6B81" w:rsidRPr="003D4234" w:rsidRDefault="008B6B81" w:rsidP="008B6B81">
            <w:pPr>
              <w:rPr>
                <w:rFonts w:ascii="Bodoni MT" w:hAnsi="Bodoni MT"/>
                <w:i/>
                <w:sz w:val="20"/>
                <w:szCs w:val="20"/>
              </w:rPr>
            </w:pPr>
            <w:r w:rsidRPr="003D4234">
              <w:rPr>
                <w:rFonts w:ascii="Bodoni MT" w:hAnsi="Bodoni MT"/>
                <w:i/>
                <w:sz w:val="20"/>
                <w:szCs w:val="20"/>
              </w:rPr>
              <w:t>Funding Opportunity #:</w:t>
            </w:r>
          </w:p>
        </w:tc>
        <w:tc>
          <w:tcPr>
            <w:tcW w:w="8459" w:type="dxa"/>
          </w:tcPr>
          <w:p w14:paraId="7DDE80DB" w14:textId="77777777" w:rsidR="008B6B81" w:rsidRPr="003D4234" w:rsidRDefault="00744223" w:rsidP="008B6B81">
            <w:pPr>
              <w:rPr>
                <w:rFonts w:ascii="Bodoni MT" w:hAnsi="Bodoni MT"/>
                <w:sz w:val="20"/>
                <w:szCs w:val="20"/>
              </w:rPr>
            </w:pPr>
            <w:r w:rsidRPr="00744223">
              <w:rPr>
                <w:rFonts w:ascii="Bodoni MT" w:hAnsi="Bodoni MT"/>
                <w:sz w:val="20"/>
                <w:szCs w:val="20"/>
              </w:rPr>
              <w:t>DHS-21-GPD-044-00-97</w:t>
            </w:r>
          </w:p>
        </w:tc>
      </w:tr>
      <w:tr w:rsidR="008B6B81" w:rsidRPr="000D72FF" w14:paraId="704817D8" w14:textId="77777777" w:rsidTr="00225377">
        <w:tc>
          <w:tcPr>
            <w:tcW w:w="2364" w:type="dxa"/>
            <w:gridSpan w:val="3"/>
          </w:tcPr>
          <w:p w14:paraId="5C921F6B" w14:textId="77777777" w:rsidR="008B6B81" w:rsidRPr="003D4234" w:rsidRDefault="008B6B81" w:rsidP="008B6B81">
            <w:pPr>
              <w:rPr>
                <w:rFonts w:ascii="Bodoni MT" w:hAnsi="Bodoni MT"/>
                <w:i/>
                <w:sz w:val="20"/>
                <w:szCs w:val="20"/>
              </w:rPr>
            </w:pPr>
            <w:r w:rsidRPr="003D4234">
              <w:rPr>
                <w:rFonts w:ascii="Bodoni MT" w:hAnsi="Bodoni MT"/>
                <w:i/>
                <w:sz w:val="20"/>
                <w:szCs w:val="20"/>
              </w:rPr>
              <w:t>Eligibility:</w:t>
            </w:r>
          </w:p>
        </w:tc>
        <w:tc>
          <w:tcPr>
            <w:tcW w:w="8459" w:type="dxa"/>
          </w:tcPr>
          <w:p w14:paraId="6CCC2F86" w14:textId="77777777" w:rsidR="008B6B81" w:rsidRPr="003D4234" w:rsidRDefault="00744223" w:rsidP="00744223">
            <w:pPr>
              <w:jc w:val="both"/>
              <w:rPr>
                <w:rFonts w:ascii="Bodoni MT" w:hAnsi="Bodoni MT"/>
                <w:sz w:val="20"/>
                <w:szCs w:val="20"/>
              </w:rPr>
            </w:pPr>
            <w:r w:rsidRPr="00744223">
              <w:rPr>
                <w:rFonts w:ascii="Bodoni MT" w:hAnsi="Bodoni MT"/>
                <w:sz w:val="20"/>
                <w:szCs w:val="20"/>
              </w:rPr>
              <w:t>Private institutions of higher education</w:t>
            </w:r>
            <w:r>
              <w:rPr>
                <w:rFonts w:ascii="Bodoni MT" w:hAnsi="Bodoni MT"/>
                <w:sz w:val="20"/>
                <w:szCs w:val="20"/>
              </w:rPr>
              <w:t xml:space="preserve">; </w:t>
            </w:r>
            <w:r w:rsidRPr="00744223">
              <w:rPr>
                <w:rFonts w:ascii="Bodoni MT" w:hAnsi="Bodoni MT"/>
                <w:sz w:val="20"/>
                <w:szCs w:val="20"/>
              </w:rPr>
              <w:t>Fire Departments</w:t>
            </w:r>
          </w:p>
        </w:tc>
      </w:tr>
      <w:tr w:rsidR="008B6B81" w:rsidRPr="000D72FF" w14:paraId="0A82D163" w14:textId="77777777" w:rsidTr="00225377">
        <w:tc>
          <w:tcPr>
            <w:tcW w:w="2364" w:type="dxa"/>
            <w:gridSpan w:val="3"/>
          </w:tcPr>
          <w:p w14:paraId="18C7B687" w14:textId="77777777" w:rsidR="008B6B81" w:rsidRPr="003D4234" w:rsidRDefault="008B6B81" w:rsidP="008B6B81">
            <w:pPr>
              <w:rPr>
                <w:rFonts w:ascii="Bodoni MT" w:hAnsi="Bodoni MT"/>
                <w:i/>
                <w:sz w:val="20"/>
                <w:szCs w:val="20"/>
              </w:rPr>
            </w:pPr>
            <w:r w:rsidRPr="003D4234">
              <w:rPr>
                <w:rFonts w:ascii="Bodoni MT" w:hAnsi="Bodoni MT"/>
                <w:i/>
                <w:sz w:val="20"/>
                <w:szCs w:val="20"/>
              </w:rPr>
              <w:t>Posted Date:</w:t>
            </w:r>
          </w:p>
        </w:tc>
        <w:tc>
          <w:tcPr>
            <w:tcW w:w="8459" w:type="dxa"/>
          </w:tcPr>
          <w:p w14:paraId="40B212AA" w14:textId="77777777" w:rsidR="008B6B81" w:rsidRPr="003D4234" w:rsidRDefault="00744223" w:rsidP="008B6B81">
            <w:pPr>
              <w:rPr>
                <w:rFonts w:ascii="Bodoni MT" w:hAnsi="Bodoni MT"/>
                <w:sz w:val="20"/>
                <w:szCs w:val="20"/>
              </w:rPr>
            </w:pPr>
            <w:r>
              <w:rPr>
                <w:rFonts w:ascii="Bodoni MT" w:hAnsi="Bodoni MT"/>
                <w:sz w:val="20"/>
                <w:szCs w:val="20"/>
              </w:rPr>
              <w:t>January 12, 2022</w:t>
            </w:r>
          </w:p>
        </w:tc>
      </w:tr>
      <w:tr w:rsidR="008B6B81" w:rsidRPr="000D72FF" w14:paraId="7F5F0689" w14:textId="77777777" w:rsidTr="00225377">
        <w:tc>
          <w:tcPr>
            <w:tcW w:w="2364" w:type="dxa"/>
            <w:gridSpan w:val="3"/>
          </w:tcPr>
          <w:p w14:paraId="57A77D55" w14:textId="77777777" w:rsidR="008B6B81" w:rsidRPr="003D4234" w:rsidRDefault="008B6B81" w:rsidP="008B6B81">
            <w:pPr>
              <w:rPr>
                <w:rFonts w:ascii="Bodoni MT" w:hAnsi="Bodoni MT"/>
                <w:i/>
                <w:sz w:val="20"/>
                <w:szCs w:val="20"/>
              </w:rPr>
            </w:pPr>
            <w:r w:rsidRPr="003D4234">
              <w:rPr>
                <w:rFonts w:ascii="Bodoni MT" w:hAnsi="Bodoni MT"/>
                <w:i/>
                <w:sz w:val="20"/>
                <w:szCs w:val="20"/>
              </w:rPr>
              <w:t>Closing Date:</w:t>
            </w:r>
          </w:p>
        </w:tc>
        <w:tc>
          <w:tcPr>
            <w:tcW w:w="8459" w:type="dxa"/>
          </w:tcPr>
          <w:p w14:paraId="4F8012D3" w14:textId="77777777" w:rsidR="008B6B81" w:rsidRPr="003D4234" w:rsidRDefault="00744223" w:rsidP="008B6B81">
            <w:pPr>
              <w:rPr>
                <w:rFonts w:ascii="Bodoni MT" w:hAnsi="Bodoni MT"/>
                <w:sz w:val="20"/>
                <w:szCs w:val="20"/>
              </w:rPr>
            </w:pPr>
            <w:r>
              <w:rPr>
                <w:rFonts w:ascii="Bodoni MT" w:hAnsi="Bodoni MT"/>
                <w:sz w:val="20"/>
                <w:szCs w:val="20"/>
              </w:rPr>
              <w:t>February 18, 2022</w:t>
            </w:r>
          </w:p>
        </w:tc>
      </w:tr>
      <w:tr w:rsidR="008B6B81" w:rsidRPr="000D72FF" w14:paraId="34EDA316" w14:textId="77777777" w:rsidTr="00225377">
        <w:tc>
          <w:tcPr>
            <w:tcW w:w="2364" w:type="dxa"/>
            <w:gridSpan w:val="3"/>
          </w:tcPr>
          <w:p w14:paraId="7B8AA675" w14:textId="77777777" w:rsidR="008B6B81" w:rsidRDefault="008B6B81" w:rsidP="008B6B81">
            <w:pPr>
              <w:rPr>
                <w:rFonts w:ascii="Bodoni MT" w:hAnsi="Bodoni MT"/>
                <w:i/>
                <w:sz w:val="20"/>
                <w:szCs w:val="20"/>
              </w:rPr>
            </w:pPr>
            <w:r>
              <w:rPr>
                <w:rFonts w:ascii="Bodoni MT" w:hAnsi="Bodoni MT"/>
                <w:i/>
                <w:sz w:val="20"/>
                <w:szCs w:val="20"/>
              </w:rPr>
              <w:t>Estimated Total Funding:</w:t>
            </w:r>
          </w:p>
        </w:tc>
        <w:tc>
          <w:tcPr>
            <w:tcW w:w="8459" w:type="dxa"/>
          </w:tcPr>
          <w:p w14:paraId="1120DDE7" w14:textId="77777777" w:rsidR="008B6B81" w:rsidRPr="004244D2" w:rsidRDefault="00744223" w:rsidP="008B6B81">
            <w:pPr>
              <w:rPr>
                <w:rFonts w:ascii="Bodoni MT" w:hAnsi="Bodoni MT"/>
                <w:sz w:val="20"/>
                <w:szCs w:val="20"/>
              </w:rPr>
            </w:pPr>
            <w:r w:rsidRPr="00744223">
              <w:rPr>
                <w:rFonts w:ascii="Bodoni MT" w:hAnsi="Bodoni MT"/>
                <w:sz w:val="20"/>
                <w:szCs w:val="20"/>
              </w:rPr>
              <w:t>$46,000,000</w:t>
            </w:r>
          </w:p>
        </w:tc>
      </w:tr>
      <w:tr w:rsidR="008B6B81" w:rsidRPr="000D72FF" w14:paraId="7B437F17" w14:textId="77777777" w:rsidTr="00225377">
        <w:tc>
          <w:tcPr>
            <w:tcW w:w="2364" w:type="dxa"/>
            <w:gridSpan w:val="3"/>
          </w:tcPr>
          <w:p w14:paraId="1B96575D" w14:textId="77777777" w:rsidR="008B6B81" w:rsidRDefault="008B6B81" w:rsidP="008B6B81">
            <w:pPr>
              <w:rPr>
                <w:rFonts w:ascii="Bodoni MT" w:hAnsi="Bodoni MT"/>
                <w:i/>
                <w:sz w:val="20"/>
                <w:szCs w:val="20"/>
              </w:rPr>
            </w:pPr>
            <w:r>
              <w:rPr>
                <w:rFonts w:ascii="Bodoni MT" w:hAnsi="Bodoni MT"/>
                <w:i/>
                <w:sz w:val="20"/>
                <w:szCs w:val="20"/>
              </w:rPr>
              <w:t>Award Ceiling:</w:t>
            </w:r>
          </w:p>
        </w:tc>
        <w:tc>
          <w:tcPr>
            <w:tcW w:w="8459" w:type="dxa"/>
          </w:tcPr>
          <w:p w14:paraId="71A2527D" w14:textId="77777777" w:rsidR="008B6B81" w:rsidRPr="004244D2" w:rsidRDefault="00744223" w:rsidP="008B6B81">
            <w:pPr>
              <w:rPr>
                <w:rFonts w:ascii="Bodoni MT" w:hAnsi="Bodoni MT"/>
                <w:sz w:val="20"/>
                <w:szCs w:val="20"/>
              </w:rPr>
            </w:pPr>
            <w:r w:rsidRPr="00744223">
              <w:rPr>
                <w:rFonts w:ascii="Bodoni MT" w:hAnsi="Bodoni MT"/>
                <w:sz w:val="20"/>
                <w:szCs w:val="20"/>
              </w:rPr>
              <w:t>$1,500,000</w:t>
            </w:r>
          </w:p>
        </w:tc>
      </w:tr>
      <w:tr w:rsidR="008B6B81" w:rsidRPr="000D72FF" w14:paraId="5C5C1DE5" w14:textId="77777777" w:rsidTr="00225377">
        <w:tc>
          <w:tcPr>
            <w:tcW w:w="2364" w:type="dxa"/>
            <w:gridSpan w:val="3"/>
          </w:tcPr>
          <w:p w14:paraId="676F94F5" w14:textId="77777777" w:rsidR="008B6B81" w:rsidRDefault="008B6B81" w:rsidP="008B6B81">
            <w:pPr>
              <w:rPr>
                <w:rFonts w:ascii="Bodoni MT" w:hAnsi="Bodoni MT"/>
                <w:i/>
                <w:sz w:val="20"/>
                <w:szCs w:val="20"/>
              </w:rPr>
            </w:pPr>
            <w:r>
              <w:rPr>
                <w:rFonts w:ascii="Bodoni MT" w:hAnsi="Bodoni MT"/>
                <w:i/>
                <w:sz w:val="20"/>
                <w:szCs w:val="20"/>
              </w:rPr>
              <w:t>Award Floor:</w:t>
            </w:r>
          </w:p>
        </w:tc>
        <w:tc>
          <w:tcPr>
            <w:tcW w:w="8459" w:type="dxa"/>
          </w:tcPr>
          <w:p w14:paraId="3EB261BB" w14:textId="77777777" w:rsidR="008B6B81" w:rsidRDefault="00B449AD" w:rsidP="008B6B81">
            <w:pPr>
              <w:rPr>
                <w:rFonts w:ascii="Bodoni MT" w:hAnsi="Bodoni MT"/>
                <w:sz w:val="20"/>
                <w:szCs w:val="20"/>
              </w:rPr>
            </w:pPr>
            <w:r>
              <w:rPr>
                <w:rFonts w:ascii="Bodoni MT" w:hAnsi="Bodoni MT"/>
                <w:sz w:val="20"/>
                <w:szCs w:val="20"/>
              </w:rPr>
              <w:t>$0</w:t>
            </w:r>
          </w:p>
        </w:tc>
      </w:tr>
      <w:tr w:rsidR="008B6B81" w:rsidRPr="000D72FF" w14:paraId="4B1F2E82" w14:textId="77777777" w:rsidTr="00225377">
        <w:tc>
          <w:tcPr>
            <w:tcW w:w="2364" w:type="dxa"/>
            <w:gridSpan w:val="3"/>
          </w:tcPr>
          <w:p w14:paraId="54F3C7A9" w14:textId="77777777" w:rsidR="008B6B81" w:rsidRPr="003D4234" w:rsidRDefault="008B6B81" w:rsidP="008B6B81">
            <w:pPr>
              <w:rPr>
                <w:rFonts w:ascii="Bodoni MT" w:hAnsi="Bodoni MT"/>
                <w:i/>
                <w:sz w:val="20"/>
                <w:szCs w:val="20"/>
              </w:rPr>
            </w:pPr>
            <w:r w:rsidRPr="003D4234">
              <w:rPr>
                <w:rFonts w:ascii="Bodoni MT" w:hAnsi="Bodoni MT"/>
                <w:i/>
                <w:sz w:val="20"/>
                <w:szCs w:val="20"/>
              </w:rPr>
              <w:t>Match:</w:t>
            </w:r>
          </w:p>
        </w:tc>
        <w:tc>
          <w:tcPr>
            <w:tcW w:w="8459" w:type="dxa"/>
          </w:tcPr>
          <w:p w14:paraId="273F86B2" w14:textId="77777777" w:rsidR="008B6B81" w:rsidRPr="003D4234" w:rsidRDefault="00B449AD" w:rsidP="008B6B81">
            <w:pPr>
              <w:rPr>
                <w:rFonts w:ascii="Bodoni MT" w:hAnsi="Bodoni MT"/>
                <w:sz w:val="20"/>
                <w:szCs w:val="20"/>
              </w:rPr>
            </w:pPr>
            <w:r>
              <w:rPr>
                <w:rFonts w:ascii="Bodoni MT" w:hAnsi="Bodoni MT"/>
                <w:sz w:val="20"/>
                <w:szCs w:val="20"/>
              </w:rPr>
              <w:t>Yes</w:t>
            </w:r>
          </w:p>
        </w:tc>
      </w:tr>
      <w:tr w:rsidR="008B6B81" w:rsidRPr="000D72FF" w14:paraId="7947F9E5" w14:textId="77777777" w:rsidTr="00225377">
        <w:tc>
          <w:tcPr>
            <w:tcW w:w="1373" w:type="dxa"/>
            <w:gridSpan w:val="2"/>
          </w:tcPr>
          <w:p w14:paraId="064814E3" w14:textId="77777777" w:rsidR="008B6B81" w:rsidRPr="003D4234" w:rsidRDefault="008B6B81" w:rsidP="008B6B81">
            <w:pPr>
              <w:rPr>
                <w:rFonts w:ascii="Bodoni MT" w:hAnsi="Bodoni MT"/>
                <w:i/>
                <w:sz w:val="20"/>
                <w:szCs w:val="20"/>
              </w:rPr>
            </w:pPr>
            <w:r w:rsidRPr="003D4234">
              <w:rPr>
                <w:rFonts w:ascii="Bodoni MT" w:hAnsi="Bodoni MT"/>
                <w:i/>
                <w:sz w:val="20"/>
                <w:szCs w:val="20"/>
              </w:rPr>
              <w:t>Description:</w:t>
            </w:r>
          </w:p>
        </w:tc>
        <w:tc>
          <w:tcPr>
            <w:tcW w:w="9450" w:type="dxa"/>
            <w:gridSpan w:val="2"/>
          </w:tcPr>
          <w:p w14:paraId="1655EBE9" w14:textId="77777777" w:rsidR="008B6B81" w:rsidRPr="003D4234" w:rsidRDefault="00B449AD" w:rsidP="00B449AD">
            <w:pPr>
              <w:jc w:val="both"/>
              <w:rPr>
                <w:rFonts w:ascii="Bodoni MT" w:hAnsi="Bodoni MT"/>
                <w:sz w:val="20"/>
                <w:szCs w:val="20"/>
              </w:rPr>
            </w:pPr>
            <w:r w:rsidRPr="00B449AD">
              <w:rPr>
                <w:rFonts w:ascii="Bodoni MT" w:hAnsi="Bodoni MT"/>
                <w:sz w:val="20"/>
                <w:szCs w:val="20"/>
              </w:rPr>
              <w:t>The Department of Homeland Security (DHS) Federal Emergency Management Agency's (FEMA) Grants Programs Directorate is responsible for the implementation and administrations of the Assistance to Firefighters Grant (AFG) Programs. The purpose of the AFG Program is to enhance</w:t>
            </w:r>
            <w:r w:rsidR="00C421A7">
              <w:rPr>
                <w:rFonts w:ascii="Bodoni MT" w:hAnsi="Bodoni MT"/>
                <w:sz w:val="20"/>
                <w:szCs w:val="20"/>
              </w:rPr>
              <w:t xml:space="preserve"> </w:t>
            </w:r>
            <w:r w:rsidRPr="00B449AD">
              <w:rPr>
                <w:rFonts w:ascii="Bodoni MT" w:hAnsi="Bodoni MT"/>
                <w:sz w:val="20"/>
                <w:szCs w:val="20"/>
              </w:rPr>
              <w:t xml:space="preserve">the safety of the public and firefighters with respect to fire and fire-related hazards. The Grants Programs Directorate administers the Fire Prevention and Safety (FP&amp;S) grants as part of the AFG Program. FP&amp;S offers grants to support activities in two categories: (1) activities designed to reach high-risk target groups and mitigate incidences of death and injuries caused by fire and fire-related hazards ("Fire Prevention and Safety Activity") and (2) research and development activities aimed at improving firefighter safety ("Firefighter Safety Research and Development Activity"). The program guidance document provides potential applicants with the details of the requirements, processing, and evaluation of an application for financial assistance for both of these activity areas.  </w:t>
            </w:r>
          </w:p>
        </w:tc>
      </w:tr>
      <w:tr w:rsidR="008B6B81" w:rsidRPr="00136E10" w14:paraId="7913CC5B" w14:textId="77777777" w:rsidTr="00225377">
        <w:tc>
          <w:tcPr>
            <w:tcW w:w="10823" w:type="dxa"/>
            <w:gridSpan w:val="4"/>
          </w:tcPr>
          <w:p w14:paraId="594AC57E" w14:textId="77777777" w:rsidR="0002171A" w:rsidRDefault="0002171A" w:rsidP="008B6B81">
            <w:pPr>
              <w:rPr>
                <w:rFonts w:ascii="Bodoni MT" w:hAnsi="Bodoni MT"/>
                <w:b/>
                <w:sz w:val="20"/>
                <w:szCs w:val="20"/>
              </w:rPr>
            </w:pPr>
          </w:p>
          <w:p w14:paraId="248763FE" w14:textId="77777777" w:rsidR="008868E2" w:rsidRPr="00136E10" w:rsidRDefault="00B449AD" w:rsidP="008B6B81">
            <w:pPr>
              <w:rPr>
                <w:rFonts w:ascii="Bodoni MT" w:hAnsi="Bodoni MT"/>
                <w:b/>
                <w:sz w:val="20"/>
                <w:szCs w:val="20"/>
              </w:rPr>
            </w:pPr>
            <w:r w:rsidRPr="00B449AD">
              <w:rPr>
                <w:rFonts w:ascii="Bodoni MT" w:hAnsi="Bodoni MT"/>
                <w:b/>
                <w:sz w:val="20"/>
                <w:szCs w:val="20"/>
              </w:rPr>
              <w:t>Rural Communities Opioid Response Program – Behavioral Health Care Support</w:t>
            </w:r>
          </w:p>
        </w:tc>
      </w:tr>
      <w:tr w:rsidR="008B6B81" w:rsidRPr="00136E10" w14:paraId="47152201" w14:textId="77777777" w:rsidTr="00225377">
        <w:tc>
          <w:tcPr>
            <w:tcW w:w="10823" w:type="dxa"/>
            <w:gridSpan w:val="4"/>
          </w:tcPr>
          <w:p w14:paraId="0793AB09" w14:textId="77777777" w:rsidR="008B6B81" w:rsidRPr="00136E10" w:rsidRDefault="005B1EE0" w:rsidP="008B6B81">
            <w:pPr>
              <w:rPr>
                <w:rFonts w:ascii="Bodoni MT" w:hAnsi="Bodoni MT"/>
                <w:sz w:val="20"/>
                <w:szCs w:val="20"/>
              </w:rPr>
            </w:pPr>
            <w:hyperlink r:id="rId20" w:history="1">
              <w:r w:rsidR="00C421A7" w:rsidRPr="00A6354D">
                <w:rPr>
                  <w:rStyle w:val="Hyperlink"/>
                  <w:rFonts w:ascii="Bodoni MT" w:hAnsi="Bodoni MT"/>
                  <w:sz w:val="20"/>
                  <w:szCs w:val="20"/>
                </w:rPr>
                <w:t>file:///C:/Users/GRTCXS/AppData/Local/Microsoft/Windows/INetCache/IE/QEI5QDM4/FORHP%20HRSA_22-061%20(G28)%20RCORP-BHS_FINAL.pdf</w:t>
              </w:r>
            </w:hyperlink>
            <w:r w:rsidR="00C421A7">
              <w:rPr>
                <w:rFonts w:ascii="Bodoni MT" w:hAnsi="Bodoni MT"/>
                <w:sz w:val="20"/>
                <w:szCs w:val="20"/>
              </w:rPr>
              <w:t xml:space="preserve"> </w:t>
            </w:r>
          </w:p>
        </w:tc>
      </w:tr>
      <w:tr w:rsidR="008B6B81" w:rsidRPr="00136E10" w14:paraId="197093F9" w14:textId="77777777" w:rsidTr="00225377">
        <w:tc>
          <w:tcPr>
            <w:tcW w:w="2364" w:type="dxa"/>
            <w:gridSpan w:val="3"/>
          </w:tcPr>
          <w:p w14:paraId="10C660E0" w14:textId="77777777" w:rsidR="008B6B81" w:rsidRPr="00136E10" w:rsidRDefault="008B6B81" w:rsidP="008B6B81">
            <w:pPr>
              <w:rPr>
                <w:rFonts w:ascii="Bodoni MT" w:hAnsi="Bodoni MT"/>
                <w:i/>
                <w:sz w:val="20"/>
                <w:szCs w:val="20"/>
              </w:rPr>
            </w:pPr>
            <w:r w:rsidRPr="00136E10">
              <w:rPr>
                <w:rFonts w:ascii="Bodoni MT" w:hAnsi="Bodoni MT"/>
                <w:i/>
                <w:sz w:val="20"/>
                <w:szCs w:val="20"/>
              </w:rPr>
              <w:t>Funding Opportunity #:</w:t>
            </w:r>
          </w:p>
        </w:tc>
        <w:tc>
          <w:tcPr>
            <w:tcW w:w="8459" w:type="dxa"/>
          </w:tcPr>
          <w:p w14:paraId="257F230E" w14:textId="77777777" w:rsidR="008B6B81" w:rsidRPr="00136E10" w:rsidRDefault="00C421A7" w:rsidP="008B6B81">
            <w:pPr>
              <w:rPr>
                <w:rFonts w:ascii="Bodoni MT" w:hAnsi="Bodoni MT"/>
                <w:sz w:val="20"/>
                <w:szCs w:val="20"/>
              </w:rPr>
            </w:pPr>
            <w:r w:rsidRPr="00C421A7">
              <w:rPr>
                <w:rFonts w:ascii="Bodoni MT" w:hAnsi="Bodoni MT"/>
                <w:sz w:val="20"/>
                <w:szCs w:val="20"/>
              </w:rPr>
              <w:t>HRSA-22-061</w:t>
            </w:r>
          </w:p>
        </w:tc>
      </w:tr>
      <w:tr w:rsidR="008B6B81" w:rsidRPr="00136E10" w14:paraId="3E20E9D2" w14:textId="77777777" w:rsidTr="00225377">
        <w:tc>
          <w:tcPr>
            <w:tcW w:w="2364" w:type="dxa"/>
            <w:gridSpan w:val="3"/>
          </w:tcPr>
          <w:p w14:paraId="0EE980AA" w14:textId="77777777" w:rsidR="008B6B81" w:rsidRPr="00136E10" w:rsidRDefault="008B6B81" w:rsidP="008B6B81">
            <w:pPr>
              <w:rPr>
                <w:rFonts w:ascii="Bodoni MT" w:hAnsi="Bodoni MT"/>
                <w:i/>
                <w:sz w:val="20"/>
                <w:szCs w:val="20"/>
              </w:rPr>
            </w:pPr>
            <w:r w:rsidRPr="00136E10">
              <w:rPr>
                <w:rFonts w:ascii="Bodoni MT" w:hAnsi="Bodoni MT"/>
                <w:i/>
                <w:sz w:val="20"/>
                <w:szCs w:val="20"/>
              </w:rPr>
              <w:t>Eligibility:</w:t>
            </w:r>
          </w:p>
        </w:tc>
        <w:tc>
          <w:tcPr>
            <w:tcW w:w="8459" w:type="dxa"/>
          </w:tcPr>
          <w:p w14:paraId="2EF9BEFE" w14:textId="77777777" w:rsidR="008B6B81" w:rsidRPr="00136E10" w:rsidRDefault="00C421A7" w:rsidP="00C421A7">
            <w:pPr>
              <w:jc w:val="both"/>
              <w:rPr>
                <w:rFonts w:ascii="Bodoni MT" w:hAnsi="Bodoni MT"/>
                <w:sz w:val="20"/>
                <w:szCs w:val="20"/>
              </w:rPr>
            </w:pPr>
            <w:r w:rsidRPr="00C421A7">
              <w:rPr>
                <w:rFonts w:ascii="Bodoni MT" w:hAnsi="Bodoni MT"/>
                <w:sz w:val="20"/>
                <w:szCs w:val="20"/>
              </w:rPr>
              <w:t>Native American tribal organizations (other than Federally recognized tribal governments)</w:t>
            </w:r>
            <w:r>
              <w:rPr>
                <w:rFonts w:ascii="Bodoni MT" w:hAnsi="Bodoni MT"/>
                <w:sz w:val="20"/>
                <w:szCs w:val="20"/>
              </w:rPr>
              <w:t xml:space="preserve">; </w:t>
            </w:r>
            <w:r w:rsidRPr="00C421A7">
              <w:rPr>
                <w:rFonts w:ascii="Bodoni MT" w:hAnsi="Bodoni MT"/>
                <w:sz w:val="20"/>
                <w:szCs w:val="20"/>
              </w:rPr>
              <w:t>City or township governments</w:t>
            </w:r>
            <w:r>
              <w:rPr>
                <w:rFonts w:ascii="Bodoni MT" w:hAnsi="Bodoni MT"/>
                <w:sz w:val="20"/>
                <w:szCs w:val="20"/>
              </w:rPr>
              <w:t xml:space="preserve">; </w:t>
            </w:r>
            <w:r w:rsidRPr="00C421A7">
              <w:rPr>
                <w:rFonts w:ascii="Bodoni MT" w:hAnsi="Bodoni MT"/>
                <w:sz w:val="20"/>
                <w:szCs w:val="20"/>
              </w:rPr>
              <w:t>State governments</w:t>
            </w:r>
            <w:r>
              <w:rPr>
                <w:rFonts w:ascii="Bodoni MT" w:hAnsi="Bodoni MT"/>
                <w:sz w:val="20"/>
                <w:szCs w:val="20"/>
              </w:rPr>
              <w:t xml:space="preserve">; </w:t>
            </w:r>
            <w:r w:rsidRPr="00C421A7">
              <w:rPr>
                <w:rFonts w:ascii="Bodoni MT" w:hAnsi="Bodoni MT"/>
                <w:sz w:val="20"/>
                <w:szCs w:val="20"/>
              </w:rPr>
              <w:t>Private institutions of higher education</w:t>
            </w:r>
            <w:r>
              <w:rPr>
                <w:rFonts w:ascii="Bodoni MT" w:hAnsi="Bodoni MT"/>
                <w:sz w:val="20"/>
                <w:szCs w:val="20"/>
              </w:rPr>
              <w:t xml:space="preserve">; </w:t>
            </w:r>
            <w:r w:rsidRPr="00C421A7">
              <w:rPr>
                <w:rFonts w:ascii="Bodoni MT" w:hAnsi="Bodoni MT"/>
                <w:sz w:val="20"/>
                <w:szCs w:val="20"/>
              </w:rPr>
              <w:t>Public housing authorities/Indian housing authorities</w:t>
            </w:r>
            <w:r>
              <w:rPr>
                <w:rFonts w:ascii="Bodoni MT" w:hAnsi="Bodoni MT"/>
                <w:sz w:val="20"/>
                <w:szCs w:val="20"/>
              </w:rPr>
              <w:t xml:space="preserve">; </w:t>
            </w:r>
            <w:r w:rsidRPr="00C421A7">
              <w:rPr>
                <w:rFonts w:ascii="Bodoni MT" w:hAnsi="Bodoni MT"/>
                <w:sz w:val="20"/>
                <w:szCs w:val="20"/>
              </w:rPr>
              <w:t>Small businesses</w:t>
            </w:r>
            <w:r>
              <w:rPr>
                <w:rFonts w:ascii="Bodoni MT" w:hAnsi="Bodoni MT"/>
                <w:sz w:val="20"/>
                <w:szCs w:val="20"/>
              </w:rPr>
              <w:t xml:space="preserve">; </w:t>
            </w:r>
            <w:r w:rsidRPr="00C421A7">
              <w:rPr>
                <w:rFonts w:ascii="Bodoni MT" w:hAnsi="Bodoni MT"/>
                <w:sz w:val="20"/>
                <w:szCs w:val="20"/>
              </w:rPr>
              <w:t>Public and State controlled institutions of higher education</w:t>
            </w:r>
            <w:r>
              <w:rPr>
                <w:rFonts w:ascii="Bodoni MT" w:hAnsi="Bodoni MT"/>
                <w:sz w:val="20"/>
                <w:szCs w:val="20"/>
              </w:rPr>
              <w:t xml:space="preserve">; </w:t>
            </w:r>
            <w:r w:rsidRPr="00C421A7">
              <w:rPr>
                <w:rFonts w:ascii="Bodoni MT" w:hAnsi="Bodoni MT"/>
                <w:sz w:val="20"/>
                <w:szCs w:val="20"/>
              </w:rPr>
              <w:t>Special district governments</w:t>
            </w:r>
            <w:r>
              <w:rPr>
                <w:rFonts w:ascii="Bodoni MT" w:hAnsi="Bodoni MT"/>
                <w:sz w:val="20"/>
                <w:szCs w:val="20"/>
              </w:rPr>
              <w:t xml:space="preserve">; </w:t>
            </w:r>
            <w:r w:rsidRPr="00C421A7">
              <w:rPr>
                <w:rFonts w:ascii="Bodoni MT" w:hAnsi="Bodoni MT"/>
                <w:sz w:val="20"/>
                <w:szCs w:val="20"/>
              </w:rPr>
              <w:t>Native American tribal governments (Federally recognized)</w:t>
            </w:r>
            <w:r>
              <w:rPr>
                <w:rFonts w:ascii="Bodoni MT" w:hAnsi="Bodoni MT"/>
                <w:sz w:val="20"/>
                <w:szCs w:val="20"/>
              </w:rPr>
              <w:t xml:space="preserve">; </w:t>
            </w:r>
            <w:r w:rsidRPr="00C421A7">
              <w:rPr>
                <w:rFonts w:ascii="Bodoni MT" w:hAnsi="Bodoni MT"/>
                <w:sz w:val="20"/>
                <w:szCs w:val="20"/>
              </w:rPr>
              <w:t>County governments</w:t>
            </w:r>
            <w:r>
              <w:rPr>
                <w:rFonts w:ascii="Bodoni MT" w:hAnsi="Bodoni MT"/>
                <w:sz w:val="20"/>
                <w:szCs w:val="20"/>
              </w:rPr>
              <w:t xml:space="preserve">; </w:t>
            </w:r>
            <w:r w:rsidRPr="00C421A7">
              <w:rPr>
                <w:rFonts w:ascii="Bodoni MT" w:hAnsi="Bodoni MT"/>
                <w:sz w:val="20"/>
                <w:szCs w:val="20"/>
              </w:rPr>
              <w:t>Nonprofits having a 501(c)(3) status with the IRS, other than institutions of higher education</w:t>
            </w:r>
            <w:r>
              <w:rPr>
                <w:rFonts w:ascii="Bodoni MT" w:hAnsi="Bodoni MT"/>
                <w:sz w:val="20"/>
                <w:szCs w:val="20"/>
              </w:rPr>
              <w:t xml:space="preserve">; </w:t>
            </w:r>
            <w:r w:rsidRPr="00C421A7">
              <w:rPr>
                <w:rFonts w:ascii="Bodoni MT" w:hAnsi="Bodoni MT"/>
                <w:sz w:val="20"/>
                <w:szCs w:val="20"/>
              </w:rPr>
              <w:t>Nonprofits that do not have a 501(c)(3) status with the IRS, other than institutions of higher education</w:t>
            </w:r>
            <w:r>
              <w:rPr>
                <w:rFonts w:ascii="Bodoni MT" w:hAnsi="Bodoni MT"/>
                <w:sz w:val="20"/>
                <w:szCs w:val="20"/>
              </w:rPr>
              <w:t xml:space="preserve">; </w:t>
            </w:r>
            <w:r w:rsidRPr="00C421A7">
              <w:rPr>
                <w:rFonts w:ascii="Bodoni MT" w:hAnsi="Bodoni MT"/>
                <w:sz w:val="20"/>
                <w:szCs w:val="20"/>
              </w:rPr>
              <w:t>Independent school districts</w:t>
            </w:r>
            <w:r>
              <w:rPr>
                <w:rFonts w:ascii="Bodoni MT" w:hAnsi="Bodoni MT"/>
                <w:sz w:val="20"/>
                <w:szCs w:val="20"/>
              </w:rPr>
              <w:t xml:space="preserve">; </w:t>
            </w:r>
            <w:r w:rsidRPr="00C421A7">
              <w:rPr>
                <w:rFonts w:ascii="Bodoni MT" w:hAnsi="Bodoni MT"/>
                <w:sz w:val="20"/>
                <w:szCs w:val="20"/>
              </w:rPr>
              <w:t>For profit organizations other than small businesses</w:t>
            </w:r>
          </w:p>
        </w:tc>
      </w:tr>
      <w:tr w:rsidR="008B6B81" w:rsidRPr="00136E10" w14:paraId="77454322" w14:textId="77777777" w:rsidTr="00225377">
        <w:tc>
          <w:tcPr>
            <w:tcW w:w="2364" w:type="dxa"/>
            <w:gridSpan w:val="3"/>
          </w:tcPr>
          <w:p w14:paraId="0FB6E513" w14:textId="77777777" w:rsidR="008B6B81" w:rsidRPr="00136E10" w:rsidRDefault="008B6B81" w:rsidP="008B6B81">
            <w:pPr>
              <w:rPr>
                <w:rFonts w:ascii="Bodoni MT" w:hAnsi="Bodoni MT"/>
                <w:i/>
                <w:sz w:val="20"/>
                <w:szCs w:val="20"/>
              </w:rPr>
            </w:pPr>
            <w:r w:rsidRPr="00136E10">
              <w:rPr>
                <w:rFonts w:ascii="Bodoni MT" w:hAnsi="Bodoni MT"/>
                <w:i/>
                <w:sz w:val="20"/>
                <w:szCs w:val="20"/>
              </w:rPr>
              <w:t>Posted Date:</w:t>
            </w:r>
          </w:p>
        </w:tc>
        <w:tc>
          <w:tcPr>
            <w:tcW w:w="8459" w:type="dxa"/>
          </w:tcPr>
          <w:p w14:paraId="767EBDD3" w14:textId="77777777" w:rsidR="008B6B81" w:rsidRPr="00136E10" w:rsidRDefault="00C421A7" w:rsidP="008B6B81">
            <w:pPr>
              <w:rPr>
                <w:rFonts w:ascii="Bodoni MT" w:hAnsi="Bodoni MT"/>
                <w:sz w:val="20"/>
                <w:szCs w:val="20"/>
              </w:rPr>
            </w:pPr>
            <w:r>
              <w:rPr>
                <w:rFonts w:ascii="Bodoni MT" w:hAnsi="Bodoni MT"/>
                <w:sz w:val="20"/>
                <w:szCs w:val="20"/>
              </w:rPr>
              <w:t>January 18, 2022</w:t>
            </w:r>
          </w:p>
        </w:tc>
      </w:tr>
      <w:tr w:rsidR="008B6B81" w:rsidRPr="00136E10" w14:paraId="7866DDF9" w14:textId="77777777" w:rsidTr="00225377">
        <w:tc>
          <w:tcPr>
            <w:tcW w:w="2364" w:type="dxa"/>
            <w:gridSpan w:val="3"/>
          </w:tcPr>
          <w:p w14:paraId="372D5661" w14:textId="77777777" w:rsidR="008B6B81" w:rsidRPr="00136E10" w:rsidRDefault="008B6B81" w:rsidP="008B6B81">
            <w:pPr>
              <w:rPr>
                <w:rFonts w:ascii="Bodoni MT" w:hAnsi="Bodoni MT"/>
                <w:i/>
                <w:sz w:val="20"/>
                <w:szCs w:val="20"/>
              </w:rPr>
            </w:pPr>
            <w:r w:rsidRPr="00136E10">
              <w:rPr>
                <w:rFonts w:ascii="Bodoni MT" w:hAnsi="Bodoni MT"/>
                <w:i/>
                <w:sz w:val="20"/>
                <w:szCs w:val="20"/>
              </w:rPr>
              <w:t>Closing Date:</w:t>
            </w:r>
          </w:p>
        </w:tc>
        <w:tc>
          <w:tcPr>
            <w:tcW w:w="8459" w:type="dxa"/>
          </w:tcPr>
          <w:p w14:paraId="615797C9" w14:textId="77777777" w:rsidR="008B6B81" w:rsidRPr="00136E10" w:rsidRDefault="00C421A7" w:rsidP="008B6B81">
            <w:pPr>
              <w:rPr>
                <w:rFonts w:ascii="Bodoni MT" w:hAnsi="Bodoni MT"/>
                <w:sz w:val="20"/>
                <w:szCs w:val="20"/>
              </w:rPr>
            </w:pPr>
            <w:r>
              <w:rPr>
                <w:rFonts w:ascii="Bodoni MT" w:hAnsi="Bodoni MT"/>
                <w:sz w:val="20"/>
                <w:szCs w:val="20"/>
              </w:rPr>
              <w:t>April 19, 2022</w:t>
            </w:r>
          </w:p>
        </w:tc>
      </w:tr>
      <w:tr w:rsidR="008B6B81" w:rsidRPr="00B425E0" w14:paraId="31486A24" w14:textId="77777777" w:rsidTr="00225377">
        <w:tc>
          <w:tcPr>
            <w:tcW w:w="2364" w:type="dxa"/>
            <w:gridSpan w:val="3"/>
          </w:tcPr>
          <w:p w14:paraId="1D5E7F23" w14:textId="77777777" w:rsidR="008B6B81" w:rsidRDefault="008B6B81" w:rsidP="008B6B81">
            <w:pPr>
              <w:rPr>
                <w:rFonts w:ascii="Bodoni MT" w:hAnsi="Bodoni MT"/>
                <w:i/>
                <w:sz w:val="20"/>
                <w:szCs w:val="20"/>
              </w:rPr>
            </w:pPr>
            <w:r>
              <w:rPr>
                <w:rFonts w:ascii="Bodoni MT" w:hAnsi="Bodoni MT"/>
                <w:i/>
                <w:sz w:val="20"/>
                <w:szCs w:val="20"/>
              </w:rPr>
              <w:t>Estimated Total Funding:</w:t>
            </w:r>
          </w:p>
        </w:tc>
        <w:tc>
          <w:tcPr>
            <w:tcW w:w="8459" w:type="dxa"/>
          </w:tcPr>
          <w:p w14:paraId="4D4027EC" w14:textId="77777777" w:rsidR="008B6B81" w:rsidRPr="00B425E0" w:rsidRDefault="00C421A7" w:rsidP="008B6B81">
            <w:pPr>
              <w:rPr>
                <w:rFonts w:ascii="Bodoni MT" w:hAnsi="Bodoni MT"/>
                <w:sz w:val="20"/>
                <w:szCs w:val="20"/>
              </w:rPr>
            </w:pPr>
            <w:r w:rsidRPr="00C421A7">
              <w:rPr>
                <w:rFonts w:ascii="Bodoni MT" w:hAnsi="Bodoni MT"/>
                <w:sz w:val="20"/>
                <w:szCs w:val="20"/>
              </w:rPr>
              <w:t>$13,000,000</w:t>
            </w:r>
          </w:p>
        </w:tc>
      </w:tr>
      <w:tr w:rsidR="008B6B81" w:rsidRPr="00B425E0" w14:paraId="49DEA4F3" w14:textId="77777777" w:rsidTr="00225377">
        <w:tc>
          <w:tcPr>
            <w:tcW w:w="2364" w:type="dxa"/>
            <w:gridSpan w:val="3"/>
          </w:tcPr>
          <w:p w14:paraId="421CC603" w14:textId="77777777" w:rsidR="008B6B81" w:rsidRDefault="008B6B81" w:rsidP="008B6B81">
            <w:pPr>
              <w:rPr>
                <w:rFonts w:ascii="Bodoni MT" w:hAnsi="Bodoni MT"/>
                <w:i/>
                <w:sz w:val="20"/>
                <w:szCs w:val="20"/>
              </w:rPr>
            </w:pPr>
            <w:r>
              <w:rPr>
                <w:rFonts w:ascii="Bodoni MT" w:hAnsi="Bodoni MT"/>
                <w:i/>
                <w:sz w:val="20"/>
                <w:szCs w:val="20"/>
              </w:rPr>
              <w:t>Award Ceiling:</w:t>
            </w:r>
          </w:p>
        </w:tc>
        <w:tc>
          <w:tcPr>
            <w:tcW w:w="8459" w:type="dxa"/>
          </w:tcPr>
          <w:p w14:paraId="64E5403F" w14:textId="77777777" w:rsidR="008B6B81" w:rsidRPr="00B425E0" w:rsidRDefault="00C421A7" w:rsidP="008B6B81">
            <w:pPr>
              <w:rPr>
                <w:rFonts w:ascii="Bodoni MT" w:hAnsi="Bodoni MT"/>
                <w:sz w:val="20"/>
                <w:szCs w:val="20"/>
              </w:rPr>
            </w:pPr>
            <w:r w:rsidRPr="00C421A7">
              <w:rPr>
                <w:rFonts w:ascii="Bodoni MT" w:hAnsi="Bodoni MT"/>
                <w:sz w:val="20"/>
                <w:szCs w:val="20"/>
              </w:rPr>
              <w:t>$500,000</w:t>
            </w:r>
          </w:p>
        </w:tc>
      </w:tr>
      <w:tr w:rsidR="008B6B81" w:rsidRPr="00B425E0" w14:paraId="358AE847" w14:textId="77777777" w:rsidTr="00225377">
        <w:tc>
          <w:tcPr>
            <w:tcW w:w="2364" w:type="dxa"/>
            <w:gridSpan w:val="3"/>
          </w:tcPr>
          <w:p w14:paraId="7D6AE5FA" w14:textId="77777777" w:rsidR="008B6B81" w:rsidRDefault="008B6B81" w:rsidP="008B6B81">
            <w:pPr>
              <w:rPr>
                <w:rFonts w:ascii="Bodoni MT" w:hAnsi="Bodoni MT"/>
                <w:i/>
                <w:sz w:val="20"/>
                <w:szCs w:val="20"/>
              </w:rPr>
            </w:pPr>
            <w:r>
              <w:rPr>
                <w:rFonts w:ascii="Bodoni MT" w:hAnsi="Bodoni MT"/>
                <w:i/>
                <w:sz w:val="20"/>
                <w:szCs w:val="20"/>
              </w:rPr>
              <w:t>Award Floor:</w:t>
            </w:r>
          </w:p>
        </w:tc>
        <w:tc>
          <w:tcPr>
            <w:tcW w:w="8459" w:type="dxa"/>
          </w:tcPr>
          <w:p w14:paraId="090590A6" w14:textId="77777777" w:rsidR="008B6B81" w:rsidRPr="00B425E0" w:rsidRDefault="00C421A7" w:rsidP="008B6B81">
            <w:pPr>
              <w:rPr>
                <w:rFonts w:ascii="Bodoni MT" w:hAnsi="Bodoni MT"/>
                <w:sz w:val="20"/>
                <w:szCs w:val="20"/>
              </w:rPr>
            </w:pPr>
            <w:r>
              <w:rPr>
                <w:rFonts w:ascii="Bodoni MT" w:hAnsi="Bodoni MT"/>
                <w:sz w:val="20"/>
                <w:szCs w:val="20"/>
              </w:rPr>
              <w:t>$0</w:t>
            </w:r>
          </w:p>
        </w:tc>
      </w:tr>
      <w:tr w:rsidR="008B6B81" w:rsidRPr="00136E10" w14:paraId="4792BAAC" w14:textId="77777777" w:rsidTr="00225377">
        <w:tc>
          <w:tcPr>
            <w:tcW w:w="2364" w:type="dxa"/>
            <w:gridSpan w:val="3"/>
          </w:tcPr>
          <w:p w14:paraId="2CFDB992" w14:textId="77777777" w:rsidR="008B6B81" w:rsidRPr="00136E10" w:rsidRDefault="008B6B81" w:rsidP="008B6B81">
            <w:pPr>
              <w:rPr>
                <w:rFonts w:ascii="Bodoni MT" w:hAnsi="Bodoni MT"/>
                <w:i/>
                <w:sz w:val="20"/>
                <w:szCs w:val="20"/>
              </w:rPr>
            </w:pPr>
            <w:r w:rsidRPr="00136E10">
              <w:rPr>
                <w:rFonts w:ascii="Bodoni MT" w:hAnsi="Bodoni MT"/>
                <w:i/>
                <w:sz w:val="20"/>
                <w:szCs w:val="20"/>
              </w:rPr>
              <w:t>Match:</w:t>
            </w:r>
          </w:p>
        </w:tc>
        <w:tc>
          <w:tcPr>
            <w:tcW w:w="8459" w:type="dxa"/>
          </w:tcPr>
          <w:p w14:paraId="1CC4DE59" w14:textId="77777777" w:rsidR="008B6B81" w:rsidRPr="00136E10" w:rsidRDefault="00C421A7" w:rsidP="008B6B81">
            <w:pPr>
              <w:rPr>
                <w:rFonts w:ascii="Bodoni MT" w:hAnsi="Bodoni MT"/>
                <w:sz w:val="20"/>
                <w:szCs w:val="20"/>
              </w:rPr>
            </w:pPr>
            <w:r>
              <w:rPr>
                <w:rFonts w:ascii="Bodoni MT" w:hAnsi="Bodoni MT"/>
                <w:sz w:val="20"/>
                <w:szCs w:val="20"/>
              </w:rPr>
              <w:t>No</w:t>
            </w:r>
          </w:p>
        </w:tc>
      </w:tr>
      <w:tr w:rsidR="008B6B81" w:rsidRPr="00136E10" w14:paraId="4F3AD00B" w14:textId="77777777" w:rsidTr="00225377">
        <w:tc>
          <w:tcPr>
            <w:tcW w:w="1373" w:type="dxa"/>
            <w:gridSpan w:val="2"/>
          </w:tcPr>
          <w:p w14:paraId="6310371E" w14:textId="77777777" w:rsidR="008B6B81" w:rsidRPr="00136E10" w:rsidRDefault="008B6B81" w:rsidP="008B6B81">
            <w:pPr>
              <w:rPr>
                <w:rFonts w:ascii="Bodoni MT" w:hAnsi="Bodoni MT"/>
                <w:i/>
                <w:sz w:val="20"/>
                <w:szCs w:val="20"/>
              </w:rPr>
            </w:pPr>
            <w:r w:rsidRPr="00136E10">
              <w:rPr>
                <w:rFonts w:ascii="Bodoni MT" w:hAnsi="Bodoni MT"/>
                <w:i/>
                <w:sz w:val="20"/>
                <w:szCs w:val="20"/>
              </w:rPr>
              <w:t>Description:</w:t>
            </w:r>
          </w:p>
        </w:tc>
        <w:tc>
          <w:tcPr>
            <w:tcW w:w="9450" w:type="dxa"/>
            <w:gridSpan w:val="2"/>
          </w:tcPr>
          <w:p w14:paraId="001F638D" w14:textId="77777777" w:rsidR="008B6B81" w:rsidRPr="00136E10" w:rsidRDefault="00C421A7" w:rsidP="008B6B81">
            <w:pPr>
              <w:jc w:val="both"/>
              <w:rPr>
                <w:rFonts w:ascii="Bodoni MT" w:hAnsi="Bodoni MT"/>
                <w:sz w:val="20"/>
                <w:szCs w:val="20"/>
              </w:rPr>
            </w:pPr>
            <w:r w:rsidRPr="00C421A7">
              <w:rPr>
                <w:rFonts w:ascii="Bodoni MT" w:hAnsi="Bodoni MT"/>
                <w:sz w:val="20"/>
                <w:szCs w:val="20"/>
              </w:rPr>
              <w:t>The Rural Communities Opioid Response Program (RCORP) is a multi-year initiative by the Health Resources and Services Administration (HRSA) aimed at reducing the morbidity and mortality of substance use disorder (SUD), including opioid use disorder (OUD) in high-risk rural communities. This notice announces the opportunity to apply for funding under the RCORP–Behavioral Health Care Support (RCORP-BHS). RCORP-BHS will advance RCORP’s overall goal by improving access to and quality of SUD and other behavioral health care services in rural communities. For the purposes of this NOFO, improving rural behavioral health care service delivery includes increasing access to and utilization of prevention, treatment and recovery services to improve the care for those affected by behavioral health conditions, which may include substance use and mental health disorders.</w:t>
            </w:r>
          </w:p>
        </w:tc>
      </w:tr>
      <w:tr w:rsidR="008B6B81" w:rsidRPr="000D72FF" w14:paraId="5B722106" w14:textId="77777777" w:rsidTr="00225377">
        <w:tc>
          <w:tcPr>
            <w:tcW w:w="10823" w:type="dxa"/>
            <w:gridSpan w:val="4"/>
          </w:tcPr>
          <w:p w14:paraId="1E4C1C34" w14:textId="77777777" w:rsidR="0002171A" w:rsidRDefault="0002171A" w:rsidP="008B6B81">
            <w:pPr>
              <w:rPr>
                <w:rFonts w:ascii="Bodoni MT" w:hAnsi="Bodoni MT"/>
                <w:b/>
                <w:sz w:val="20"/>
                <w:szCs w:val="20"/>
              </w:rPr>
            </w:pPr>
            <w:bookmarkStart w:id="0" w:name="_Hlk88476944"/>
          </w:p>
          <w:p w14:paraId="68E2AF76" w14:textId="77777777" w:rsidR="008868E2" w:rsidRPr="003D4234" w:rsidRDefault="00C421A7" w:rsidP="008B6B81">
            <w:pPr>
              <w:rPr>
                <w:rFonts w:ascii="Bodoni MT" w:hAnsi="Bodoni MT"/>
                <w:b/>
                <w:sz w:val="20"/>
                <w:szCs w:val="20"/>
              </w:rPr>
            </w:pPr>
            <w:r w:rsidRPr="00C421A7">
              <w:rPr>
                <w:rFonts w:ascii="Bodoni MT" w:hAnsi="Bodoni MT"/>
                <w:b/>
                <w:sz w:val="20"/>
                <w:szCs w:val="20"/>
              </w:rPr>
              <w:t>OVW Fiscal Year 2022 Justice for Families Program Solicitation</w:t>
            </w:r>
          </w:p>
        </w:tc>
      </w:tr>
      <w:tr w:rsidR="008B6B81" w:rsidRPr="000D72FF" w14:paraId="2B734D3A" w14:textId="77777777" w:rsidTr="00225377">
        <w:tc>
          <w:tcPr>
            <w:tcW w:w="10823" w:type="dxa"/>
            <w:gridSpan w:val="4"/>
          </w:tcPr>
          <w:p w14:paraId="4469D73E" w14:textId="77777777" w:rsidR="008B6B81" w:rsidRPr="003D4234" w:rsidRDefault="005B1EE0" w:rsidP="008B6B81">
            <w:pPr>
              <w:rPr>
                <w:rFonts w:ascii="Bodoni MT" w:hAnsi="Bodoni MT"/>
                <w:sz w:val="20"/>
                <w:szCs w:val="20"/>
              </w:rPr>
            </w:pPr>
            <w:hyperlink r:id="rId21" w:history="1">
              <w:r w:rsidR="00C421A7" w:rsidRPr="00A6354D">
                <w:rPr>
                  <w:rStyle w:val="Hyperlink"/>
                  <w:rFonts w:ascii="Bodoni MT" w:hAnsi="Bodoni MT"/>
                  <w:sz w:val="20"/>
                  <w:szCs w:val="20"/>
                </w:rPr>
                <w:t>https://www.justice.gov/ovw/page/file/1463821/download</w:t>
              </w:r>
            </w:hyperlink>
            <w:r w:rsidR="00C421A7">
              <w:rPr>
                <w:rFonts w:ascii="Bodoni MT" w:hAnsi="Bodoni MT"/>
                <w:sz w:val="20"/>
                <w:szCs w:val="20"/>
              </w:rPr>
              <w:t xml:space="preserve"> </w:t>
            </w:r>
          </w:p>
        </w:tc>
      </w:tr>
      <w:tr w:rsidR="008B6B81" w:rsidRPr="000D72FF" w14:paraId="30BB15EE" w14:textId="77777777" w:rsidTr="00225377">
        <w:tc>
          <w:tcPr>
            <w:tcW w:w="2364" w:type="dxa"/>
            <w:gridSpan w:val="3"/>
          </w:tcPr>
          <w:p w14:paraId="01666C89" w14:textId="77777777" w:rsidR="008B6B81" w:rsidRPr="003D4234" w:rsidRDefault="008B6B81" w:rsidP="008B6B81">
            <w:pPr>
              <w:rPr>
                <w:rFonts w:ascii="Bodoni MT" w:hAnsi="Bodoni MT"/>
                <w:i/>
                <w:sz w:val="20"/>
                <w:szCs w:val="20"/>
              </w:rPr>
            </w:pPr>
            <w:r w:rsidRPr="003D4234">
              <w:rPr>
                <w:rFonts w:ascii="Bodoni MT" w:hAnsi="Bodoni MT"/>
                <w:i/>
                <w:sz w:val="20"/>
                <w:szCs w:val="20"/>
              </w:rPr>
              <w:t>Funding Opportunity #:</w:t>
            </w:r>
          </w:p>
        </w:tc>
        <w:tc>
          <w:tcPr>
            <w:tcW w:w="8459" w:type="dxa"/>
          </w:tcPr>
          <w:p w14:paraId="515E7BAA" w14:textId="77777777" w:rsidR="008B6B81" w:rsidRPr="003D4234" w:rsidRDefault="009E1E77" w:rsidP="008B6B81">
            <w:pPr>
              <w:rPr>
                <w:rFonts w:ascii="Bodoni MT" w:hAnsi="Bodoni MT"/>
                <w:sz w:val="20"/>
                <w:szCs w:val="20"/>
              </w:rPr>
            </w:pPr>
            <w:r w:rsidRPr="009E1E77">
              <w:rPr>
                <w:rFonts w:ascii="Bodoni MT" w:hAnsi="Bodoni MT"/>
                <w:sz w:val="20"/>
                <w:szCs w:val="20"/>
              </w:rPr>
              <w:t>O-OVW-2022-171024</w:t>
            </w:r>
          </w:p>
        </w:tc>
      </w:tr>
      <w:tr w:rsidR="008B6B81" w:rsidRPr="000D72FF" w14:paraId="6EF4EE2C" w14:textId="77777777" w:rsidTr="00225377">
        <w:tc>
          <w:tcPr>
            <w:tcW w:w="2364" w:type="dxa"/>
            <w:gridSpan w:val="3"/>
          </w:tcPr>
          <w:p w14:paraId="1445235B" w14:textId="77777777" w:rsidR="008B6B81" w:rsidRPr="003D4234" w:rsidRDefault="008B6B81" w:rsidP="008B6B81">
            <w:pPr>
              <w:rPr>
                <w:rFonts w:ascii="Bodoni MT" w:hAnsi="Bodoni MT"/>
                <w:i/>
                <w:sz w:val="20"/>
                <w:szCs w:val="20"/>
              </w:rPr>
            </w:pPr>
            <w:r w:rsidRPr="003D4234">
              <w:rPr>
                <w:rFonts w:ascii="Bodoni MT" w:hAnsi="Bodoni MT"/>
                <w:i/>
                <w:sz w:val="20"/>
                <w:szCs w:val="20"/>
              </w:rPr>
              <w:t>Eligibility:</w:t>
            </w:r>
          </w:p>
        </w:tc>
        <w:tc>
          <w:tcPr>
            <w:tcW w:w="8459" w:type="dxa"/>
          </w:tcPr>
          <w:p w14:paraId="3B6A1002" w14:textId="77777777" w:rsidR="008B6B81" w:rsidRPr="003D4234" w:rsidRDefault="009E1E77" w:rsidP="008B6B81">
            <w:pPr>
              <w:jc w:val="both"/>
              <w:rPr>
                <w:rFonts w:ascii="Bodoni MT" w:hAnsi="Bodoni MT"/>
                <w:sz w:val="20"/>
                <w:szCs w:val="20"/>
              </w:rPr>
            </w:pPr>
            <w:r w:rsidRPr="009E1E77">
              <w:rPr>
                <w:rFonts w:ascii="Bodoni MT" w:hAnsi="Bodoni MT"/>
                <w:sz w:val="20"/>
                <w:szCs w:val="20"/>
              </w:rPr>
              <w:t>Eligible applicants are limited to: States, units of local government, courts (including juvenile courts), Indian tribal governments, nonprofit organizations, legal services providers, and victim service providers in the United States or U.S. territories.</w:t>
            </w:r>
          </w:p>
        </w:tc>
      </w:tr>
      <w:tr w:rsidR="008B6B81" w:rsidRPr="000D72FF" w14:paraId="75BCFD76" w14:textId="77777777" w:rsidTr="00225377">
        <w:tc>
          <w:tcPr>
            <w:tcW w:w="2364" w:type="dxa"/>
            <w:gridSpan w:val="3"/>
          </w:tcPr>
          <w:p w14:paraId="4561F8D5" w14:textId="77777777" w:rsidR="008B6B81" w:rsidRPr="003D4234" w:rsidRDefault="008B6B81" w:rsidP="008B6B81">
            <w:pPr>
              <w:rPr>
                <w:rFonts w:ascii="Bodoni MT" w:hAnsi="Bodoni MT"/>
                <w:i/>
                <w:sz w:val="20"/>
                <w:szCs w:val="20"/>
              </w:rPr>
            </w:pPr>
            <w:r w:rsidRPr="003D4234">
              <w:rPr>
                <w:rFonts w:ascii="Bodoni MT" w:hAnsi="Bodoni MT"/>
                <w:i/>
                <w:sz w:val="20"/>
                <w:szCs w:val="20"/>
              </w:rPr>
              <w:t>Posted Date:</w:t>
            </w:r>
          </w:p>
        </w:tc>
        <w:tc>
          <w:tcPr>
            <w:tcW w:w="8459" w:type="dxa"/>
          </w:tcPr>
          <w:p w14:paraId="5A93DE1E" w14:textId="77777777" w:rsidR="008B6B81" w:rsidRPr="003D4234" w:rsidRDefault="009E1E77" w:rsidP="008B6B81">
            <w:pPr>
              <w:rPr>
                <w:rFonts w:ascii="Bodoni MT" w:hAnsi="Bodoni MT"/>
                <w:sz w:val="20"/>
                <w:szCs w:val="20"/>
              </w:rPr>
            </w:pPr>
            <w:r>
              <w:rPr>
                <w:rFonts w:ascii="Bodoni MT" w:hAnsi="Bodoni MT"/>
                <w:sz w:val="20"/>
                <w:szCs w:val="20"/>
              </w:rPr>
              <w:t>January 19, 2022</w:t>
            </w:r>
          </w:p>
        </w:tc>
      </w:tr>
      <w:tr w:rsidR="008B6B81" w:rsidRPr="000D72FF" w14:paraId="639A69CA" w14:textId="77777777" w:rsidTr="00225377">
        <w:tc>
          <w:tcPr>
            <w:tcW w:w="2364" w:type="dxa"/>
            <w:gridSpan w:val="3"/>
          </w:tcPr>
          <w:p w14:paraId="6E548C87" w14:textId="77777777" w:rsidR="008B6B81" w:rsidRPr="003D4234" w:rsidRDefault="008B6B81" w:rsidP="008B6B81">
            <w:pPr>
              <w:rPr>
                <w:rFonts w:ascii="Bodoni MT" w:hAnsi="Bodoni MT"/>
                <w:i/>
                <w:sz w:val="20"/>
                <w:szCs w:val="20"/>
              </w:rPr>
            </w:pPr>
            <w:r w:rsidRPr="003D4234">
              <w:rPr>
                <w:rFonts w:ascii="Bodoni MT" w:hAnsi="Bodoni MT"/>
                <w:i/>
                <w:sz w:val="20"/>
                <w:szCs w:val="20"/>
              </w:rPr>
              <w:t>Closing Date:</w:t>
            </w:r>
          </w:p>
        </w:tc>
        <w:tc>
          <w:tcPr>
            <w:tcW w:w="8459" w:type="dxa"/>
          </w:tcPr>
          <w:p w14:paraId="3CA01034" w14:textId="77777777" w:rsidR="008B6B81" w:rsidRPr="003D4234" w:rsidRDefault="009E1E77" w:rsidP="008B6B81">
            <w:pPr>
              <w:rPr>
                <w:rFonts w:ascii="Bodoni MT" w:hAnsi="Bodoni MT"/>
                <w:sz w:val="20"/>
                <w:szCs w:val="20"/>
              </w:rPr>
            </w:pPr>
            <w:r>
              <w:rPr>
                <w:rFonts w:ascii="Bodoni MT" w:hAnsi="Bodoni MT"/>
                <w:sz w:val="20"/>
                <w:szCs w:val="20"/>
              </w:rPr>
              <w:t>March 7, 2022</w:t>
            </w:r>
          </w:p>
        </w:tc>
      </w:tr>
      <w:tr w:rsidR="008B6B81" w:rsidRPr="000D72FF" w14:paraId="0BFEDDA7" w14:textId="77777777" w:rsidTr="00225377">
        <w:tc>
          <w:tcPr>
            <w:tcW w:w="2364" w:type="dxa"/>
            <w:gridSpan w:val="3"/>
          </w:tcPr>
          <w:p w14:paraId="35D94E7D" w14:textId="77777777" w:rsidR="008B6B81" w:rsidRDefault="008B6B81" w:rsidP="008B6B81">
            <w:pPr>
              <w:rPr>
                <w:rFonts w:ascii="Bodoni MT" w:hAnsi="Bodoni MT"/>
                <w:i/>
                <w:sz w:val="20"/>
                <w:szCs w:val="20"/>
              </w:rPr>
            </w:pPr>
            <w:r>
              <w:rPr>
                <w:rFonts w:ascii="Bodoni MT" w:hAnsi="Bodoni MT"/>
                <w:i/>
                <w:sz w:val="20"/>
                <w:szCs w:val="20"/>
              </w:rPr>
              <w:t>Estimated Total Funding:</w:t>
            </w:r>
          </w:p>
        </w:tc>
        <w:tc>
          <w:tcPr>
            <w:tcW w:w="8459" w:type="dxa"/>
          </w:tcPr>
          <w:p w14:paraId="6CA4DEA9" w14:textId="77777777" w:rsidR="008B6B81" w:rsidRPr="007235FB" w:rsidRDefault="009E1E77" w:rsidP="008B6B81">
            <w:pPr>
              <w:rPr>
                <w:rFonts w:ascii="Bodoni MT" w:hAnsi="Bodoni MT"/>
                <w:sz w:val="20"/>
                <w:szCs w:val="20"/>
              </w:rPr>
            </w:pPr>
            <w:r w:rsidRPr="009E1E77">
              <w:rPr>
                <w:rFonts w:ascii="Bodoni MT" w:hAnsi="Bodoni MT"/>
                <w:sz w:val="20"/>
                <w:szCs w:val="20"/>
              </w:rPr>
              <w:t>$13,000,000</w:t>
            </w:r>
          </w:p>
        </w:tc>
      </w:tr>
      <w:tr w:rsidR="008B6B81" w:rsidRPr="000D72FF" w14:paraId="389E9BBD" w14:textId="77777777" w:rsidTr="00225377">
        <w:tc>
          <w:tcPr>
            <w:tcW w:w="2364" w:type="dxa"/>
            <w:gridSpan w:val="3"/>
          </w:tcPr>
          <w:p w14:paraId="4B8A04A4" w14:textId="77777777" w:rsidR="008B6B81" w:rsidRDefault="008B6B81" w:rsidP="008B6B81">
            <w:pPr>
              <w:rPr>
                <w:rFonts w:ascii="Bodoni MT" w:hAnsi="Bodoni MT"/>
                <w:i/>
                <w:sz w:val="20"/>
                <w:szCs w:val="20"/>
              </w:rPr>
            </w:pPr>
            <w:r>
              <w:rPr>
                <w:rFonts w:ascii="Bodoni MT" w:hAnsi="Bodoni MT"/>
                <w:i/>
                <w:sz w:val="20"/>
                <w:szCs w:val="20"/>
              </w:rPr>
              <w:t>Award Ceiling:</w:t>
            </w:r>
          </w:p>
        </w:tc>
        <w:tc>
          <w:tcPr>
            <w:tcW w:w="8459" w:type="dxa"/>
          </w:tcPr>
          <w:p w14:paraId="08E0F188" w14:textId="77777777" w:rsidR="008B6B81" w:rsidRPr="007235FB" w:rsidRDefault="009E1E77" w:rsidP="008B6B81">
            <w:pPr>
              <w:rPr>
                <w:rFonts w:ascii="Bodoni MT" w:hAnsi="Bodoni MT"/>
                <w:sz w:val="20"/>
                <w:szCs w:val="20"/>
              </w:rPr>
            </w:pPr>
            <w:r w:rsidRPr="009E1E77">
              <w:rPr>
                <w:rFonts w:ascii="Bodoni MT" w:hAnsi="Bodoni MT"/>
                <w:sz w:val="20"/>
                <w:szCs w:val="20"/>
              </w:rPr>
              <w:t>$650,000</w:t>
            </w:r>
          </w:p>
        </w:tc>
      </w:tr>
      <w:tr w:rsidR="008B6B81" w:rsidRPr="000D72FF" w14:paraId="56934463" w14:textId="77777777" w:rsidTr="00225377">
        <w:tc>
          <w:tcPr>
            <w:tcW w:w="2364" w:type="dxa"/>
            <w:gridSpan w:val="3"/>
          </w:tcPr>
          <w:p w14:paraId="37C97761" w14:textId="77777777" w:rsidR="008B6B81" w:rsidRDefault="008B6B81" w:rsidP="008B6B81">
            <w:pPr>
              <w:rPr>
                <w:rFonts w:ascii="Bodoni MT" w:hAnsi="Bodoni MT"/>
                <w:i/>
                <w:sz w:val="20"/>
                <w:szCs w:val="20"/>
              </w:rPr>
            </w:pPr>
            <w:r>
              <w:rPr>
                <w:rFonts w:ascii="Bodoni MT" w:hAnsi="Bodoni MT"/>
                <w:i/>
                <w:sz w:val="20"/>
                <w:szCs w:val="20"/>
              </w:rPr>
              <w:t>Award Floor:</w:t>
            </w:r>
          </w:p>
        </w:tc>
        <w:tc>
          <w:tcPr>
            <w:tcW w:w="8459" w:type="dxa"/>
          </w:tcPr>
          <w:p w14:paraId="46F59649" w14:textId="77777777" w:rsidR="008B6B81" w:rsidRPr="007235FB" w:rsidRDefault="009E1E77" w:rsidP="008B6B81">
            <w:pPr>
              <w:rPr>
                <w:rFonts w:ascii="Bodoni MT" w:hAnsi="Bodoni MT"/>
                <w:sz w:val="20"/>
                <w:szCs w:val="20"/>
              </w:rPr>
            </w:pPr>
            <w:r w:rsidRPr="009E1E77">
              <w:rPr>
                <w:rFonts w:ascii="Bodoni MT" w:hAnsi="Bodoni MT"/>
                <w:sz w:val="20"/>
                <w:szCs w:val="20"/>
              </w:rPr>
              <w:t>$550,000</w:t>
            </w:r>
          </w:p>
        </w:tc>
      </w:tr>
      <w:tr w:rsidR="008B6B81" w:rsidRPr="000D72FF" w14:paraId="5C9CEAA6" w14:textId="77777777" w:rsidTr="00225377">
        <w:tc>
          <w:tcPr>
            <w:tcW w:w="2364" w:type="dxa"/>
            <w:gridSpan w:val="3"/>
          </w:tcPr>
          <w:p w14:paraId="6AB369F2" w14:textId="77777777" w:rsidR="008B6B81" w:rsidRPr="003D4234" w:rsidRDefault="008B6B81" w:rsidP="008B6B81">
            <w:pPr>
              <w:rPr>
                <w:rFonts w:ascii="Bodoni MT" w:hAnsi="Bodoni MT"/>
                <w:i/>
                <w:sz w:val="20"/>
                <w:szCs w:val="20"/>
              </w:rPr>
            </w:pPr>
            <w:r w:rsidRPr="003D4234">
              <w:rPr>
                <w:rFonts w:ascii="Bodoni MT" w:hAnsi="Bodoni MT"/>
                <w:i/>
                <w:sz w:val="20"/>
                <w:szCs w:val="20"/>
              </w:rPr>
              <w:t>Match:</w:t>
            </w:r>
          </w:p>
        </w:tc>
        <w:tc>
          <w:tcPr>
            <w:tcW w:w="8459" w:type="dxa"/>
          </w:tcPr>
          <w:p w14:paraId="7FF45CE6" w14:textId="77777777" w:rsidR="008B6B81" w:rsidRPr="003D4234" w:rsidRDefault="009E1E77" w:rsidP="008B6B81">
            <w:pPr>
              <w:rPr>
                <w:rFonts w:ascii="Bodoni MT" w:hAnsi="Bodoni MT"/>
                <w:sz w:val="20"/>
                <w:szCs w:val="20"/>
              </w:rPr>
            </w:pPr>
            <w:r>
              <w:rPr>
                <w:rFonts w:ascii="Bodoni MT" w:hAnsi="Bodoni MT"/>
                <w:sz w:val="20"/>
                <w:szCs w:val="20"/>
              </w:rPr>
              <w:t>No</w:t>
            </w:r>
          </w:p>
        </w:tc>
      </w:tr>
      <w:tr w:rsidR="008B6B81" w:rsidRPr="000D72FF" w14:paraId="25C67AF0" w14:textId="77777777" w:rsidTr="00225377">
        <w:tc>
          <w:tcPr>
            <w:tcW w:w="1373" w:type="dxa"/>
            <w:gridSpan w:val="2"/>
          </w:tcPr>
          <w:p w14:paraId="0AE2CF54" w14:textId="77777777" w:rsidR="008B6B81" w:rsidRPr="003D4234" w:rsidRDefault="008B6B81" w:rsidP="008B6B81">
            <w:pPr>
              <w:rPr>
                <w:rFonts w:ascii="Bodoni MT" w:hAnsi="Bodoni MT"/>
                <w:i/>
                <w:sz w:val="20"/>
                <w:szCs w:val="20"/>
              </w:rPr>
            </w:pPr>
            <w:r w:rsidRPr="003D4234">
              <w:rPr>
                <w:rFonts w:ascii="Bodoni MT" w:hAnsi="Bodoni MT"/>
                <w:i/>
                <w:sz w:val="20"/>
                <w:szCs w:val="20"/>
              </w:rPr>
              <w:t>Description:</w:t>
            </w:r>
          </w:p>
        </w:tc>
        <w:tc>
          <w:tcPr>
            <w:tcW w:w="9450" w:type="dxa"/>
            <w:gridSpan w:val="2"/>
          </w:tcPr>
          <w:p w14:paraId="3A388802" w14:textId="77777777" w:rsidR="008B6B81" w:rsidRPr="003D4234" w:rsidRDefault="009E1E77" w:rsidP="007E5A3F">
            <w:pPr>
              <w:jc w:val="both"/>
              <w:rPr>
                <w:rFonts w:ascii="Bodoni MT" w:hAnsi="Bodoni MT"/>
                <w:sz w:val="20"/>
                <w:szCs w:val="20"/>
              </w:rPr>
            </w:pPr>
            <w:r w:rsidRPr="009E1E77">
              <w:rPr>
                <w:rFonts w:ascii="Bodoni MT" w:hAnsi="Bodoni MT"/>
                <w:sz w:val="20"/>
                <w:szCs w:val="20"/>
              </w:rPr>
              <w:t>This program is authorized by 34 U.S.C. § 12464. The Grants to Support Families in the Justice System program (referred to as the Justice for Families Program) (CFDA # 16.021) was authorized in the Violence Against Women Reauthorization Act of 2013 (VAWA 2013) to improve the response of the civil and criminal justice system to families with a history of domestic violence, dating violence, sexual assault, and stalking, or in cases involving allegations of child sexual abuse. The program supports the following activities for improving the capacity of courts and communities to respond to families affected by the targeted crimes: court-based and court-related programs; supervised visitation and safe exchange by and between parents; training for people who work with families in the court system; civil legal services; and the provision of resources in juvenile court matters.</w:t>
            </w:r>
          </w:p>
        </w:tc>
      </w:tr>
      <w:bookmarkEnd w:id="0"/>
      <w:tr w:rsidR="00D276C5" w:rsidRPr="003D4234" w14:paraId="1FD8374F" w14:textId="77777777" w:rsidTr="00225377">
        <w:tc>
          <w:tcPr>
            <w:tcW w:w="10823" w:type="dxa"/>
            <w:gridSpan w:val="4"/>
          </w:tcPr>
          <w:p w14:paraId="4A67043B" w14:textId="77777777" w:rsidR="000D1E24" w:rsidRDefault="000D1E24" w:rsidP="00F1517C">
            <w:pPr>
              <w:rPr>
                <w:rFonts w:ascii="Bodoni MT" w:hAnsi="Bodoni MT"/>
                <w:b/>
                <w:sz w:val="20"/>
                <w:szCs w:val="20"/>
              </w:rPr>
            </w:pPr>
          </w:p>
          <w:p w14:paraId="6D1A2A5E" w14:textId="77777777" w:rsidR="000D1E24" w:rsidRPr="003D4234" w:rsidRDefault="000D1E24" w:rsidP="00F1517C">
            <w:pPr>
              <w:rPr>
                <w:rFonts w:ascii="Bodoni MT" w:hAnsi="Bodoni MT"/>
                <w:b/>
                <w:sz w:val="20"/>
                <w:szCs w:val="20"/>
              </w:rPr>
            </w:pPr>
            <w:r w:rsidRPr="000D1E24">
              <w:rPr>
                <w:rFonts w:ascii="Bodoni MT" w:hAnsi="Bodoni MT"/>
                <w:b/>
                <w:sz w:val="20"/>
                <w:szCs w:val="20"/>
              </w:rPr>
              <w:t>OSERS: OSEP: Technical Assistance Center on Positive Social, Emotional, and Behavioral Outcomes for Young Children with, and At Risk for, Developmental Delays or Disabilities Assistance Listing Number 84.326B</w:t>
            </w:r>
          </w:p>
        </w:tc>
      </w:tr>
      <w:tr w:rsidR="00D276C5" w:rsidRPr="003D4234" w14:paraId="45CBB37F" w14:textId="77777777" w:rsidTr="00225377">
        <w:tc>
          <w:tcPr>
            <w:tcW w:w="10823" w:type="dxa"/>
            <w:gridSpan w:val="4"/>
          </w:tcPr>
          <w:p w14:paraId="44CE9F8D" w14:textId="77777777" w:rsidR="00D276C5" w:rsidRPr="003D4234" w:rsidRDefault="005B1EE0" w:rsidP="00F1517C">
            <w:pPr>
              <w:rPr>
                <w:rFonts w:ascii="Bodoni MT" w:hAnsi="Bodoni MT"/>
                <w:sz w:val="20"/>
                <w:szCs w:val="20"/>
              </w:rPr>
            </w:pPr>
            <w:hyperlink r:id="rId22" w:history="1">
              <w:r w:rsidR="000D1E24" w:rsidRPr="00A6354D">
                <w:rPr>
                  <w:rStyle w:val="Hyperlink"/>
                  <w:rFonts w:ascii="Bodoni MT" w:hAnsi="Bodoni MT"/>
                  <w:sz w:val="20"/>
                  <w:szCs w:val="20"/>
                </w:rPr>
                <w:t>https://www.govinfo.gov/content/pkg/FR-2022-01-20/pdf/2022-00965.pdf</w:t>
              </w:r>
            </w:hyperlink>
            <w:r w:rsidR="000D1E24">
              <w:rPr>
                <w:rFonts w:ascii="Bodoni MT" w:hAnsi="Bodoni MT"/>
                <w:sz w:val="20"/>
                <w:szCs w:val="20"/>
              </w:rPr>
              <w:t xml:space="preserve"> </w:t>
            </w:r>
          </w:p>
        </w:tc>
      </w:tr>
      <w:tr w:rsidR="00D276C5" w:rsidRPr="003D4234" w14:paraId="75CC4552" w14:textId="77777777" w:rsidTr="00225377">
        <w:tc>
          <w:tcPr>
            <w:tcW w:w="2364" w:type="dxa"/>
            <w:gridSpan w:val="3"/>
          </w:tcPr>
          <w:p w14:paraId="32B1EFB8" w14:textId="77777777" w:rsidR="00D276C5" w:rsidRPr="003D4234" w:rsidRDefault="00D276C5" w:rsidP="00F1517C">
            <w:pPr>
              <w:rPr>
                <w:rFonts w:ascii="Bodoni MT" w:hAnsi="Bodoni MT"/>
                <w:i/>
                <w:sz w:val="20"/>
                <w:szCs w:val="20"/>
              </w:rPr>
            </w:pPr>
            <w:r w:rsidRPr="003D4234">
              <w:rPr>
                <w:rFonts w:ascii="Bodoni MT" w:hAnsi="Bodoni MT"/>
                <w:i/>
                <w:sz w:val="20"/>
                <w:szCs w:val="20"/>
              </w:rPr>
              <w:t>Funding Opportunity #:</w:t>
            </w:r>
          </w:p>
        </w:tc>
        <w:tc>
          <w:tcPr>
            <w:tcW w:w="8459" w:type="dxa"/>
          </w:tcPr>
          <w:p w14:paraId="6F4644DA" w14:textId="77777777" w:rsidR="00D276C5" w:rsidRPr="003D4234" w:rsidRDefault="000D1E24" w:rsidP="00F1517C">
            <w:pPr>
              <w:rPr>
                <w:rFonts w:ascii="Bodoni MT" w:hAnsi="Bodoni MT"/>
                <w:sz w:val="20"/>
                <w:szCs w:val="20"/>
              </w:rPr>
            </w:pPr>
            <w:r w:rsidRPr="000D1E24">
              <w:rPr>
                <w:rFonts w:ascii="Bodoni MT" w:hAnsi="Bodoni MT"/>
                <w:sz w:val="20"/>
                <w:szCs w:val="20"/>
              </w:rPr>
              <w:t>ED-GRANTS-012022-001</w:t>
            </w:r>
          </w:p>
        </w:tc>
      </w:tr>
      <w:tr w:rsidR="00D276C5" w:rsidRPr="003D4234" w14:paraId="29510BCB" w14:textId="77777777" w:rsidTr="00225377">
        <w:tc>
          <w:tcPr>
            <w:tcW w:w="2364" w:type="dxa"/>
            <w:gridSpan w:val="3"/>
          </w:tcPr>
          <w:p w14:paraId="388C4ACF" w14:textId="77777777" w:rsidR="00D276C5" w:rsidRPr="003D4234" w:rsidRDefault="00D276C5" w:rsidP="00F1517C">
            <w:pPr>
              <w:rPr>
                <w:rFonts w:ascii="Bodoni MT" w:hAnsi="Bodoni MT"/>
                <w:i/>
                <w:sz w:val="20"/>
                <w:szCs w:val="20"/>
              </w:rPr>
            </w:pPr>
            <w:r w:rsidRPr="003D4234">
              <w:rPr>
                <w:rFonts w:ascii="Bodoni MT" w:hAnsi="Bodoni MT"/>
                <w:i/>
                <w:sz w:val="20"/>
                <w:szCs w:val="20"/>
              </w:rPr>
              <w:t>Eligibility:</w:t>
            </w:r>
          </w:p>
        </w:tc>
        <w:tc>
          <w:tcPr>
            <w:tcW w:w="8459" w:type="dxa"/>
          </w:tcPr>
          <w:p w14:paraId="791EAFF4" w14:textId="77777777" w:rsidR="00D276C5" w:rsidRPr="003D4234" w:rsidRDefault="000D1E24" w:rsidP="00E0158C">
            <w:pPr>
              <w:jc w:val="both"/>
              <w:rPr>
                <w:rFonts w:ascii="Bodoni MT" w:hAnsi="Bodoni MT"/>
                <w:sz w:val="20"/>
                <w:szCs w:val="20"/>
              </w:rPr>
            </w:pPr>
            <w:r w:rsidRPr="000D1E24">
              <w:rPr>
                <w:rFonts w:ascii="Bodoni MT" w:hAnsi="Bodoni MT"/>
                <w:sz w:val="20"/>
                <w:szCs w:val="20"/>
              </w:rPr>
              <w:t>Public and State controlled institutions of higher education</w:t>
            </w:r>
            <w:r>
              <w:rPr>
                <w:rFonts w:ascii="Bodoni MT" w:hAnsi="Bodoni MT"/>
                <w:sz w:val="20"/>
                <w:szCs w:val="20"/>
              </w:rPr>
              <w:t xml:space="preserve">; </w:t>
            </w:r>
            <w:r w:rsidRPr="000D1E24">
              <w:rPr>
                <w:rFonts w:ascii="Bodoni MT" w:hAnsi="Bodoni MT"/>
                <w:sz w:val="20"/>
                <w:szCs w:val="20"/>
              </w:rPr>
              <w:t>For profit organizations other than small businesses</w:t>
            </w:r>
            <w:r>
              <w:rPr>
                <w:rFonts w:ascii="Bodoni MT" w:hAnsi="Bodoni MT"/>
                <w:sz w:val="20"/>
                <w:szCs w:val="20"/>
              </w:rPr>
              <w:t xml:space="preserve">; </w:t>
            </w:r>
            <w:r w:rsidRPr="000D1E24">
              <w:rPr>
                <w:rFonts w:ascii="Bodoni MT" w:hAnsi="Bodoni MT"/>
                <w:sz w:val="20"/>
                <w:szCs w:val="20"/>
              </w:rPr>
              <w:t>County governments</w:t>
            </w:r>
            <w:r>
              <w:rPr>
                <w:rFonts w:ascii="Bodoni MT" w:hAnsi="Bodoni MT"/>
                <w:sz w:val="20"/>
                <w:szCs w:val="20"/>
              </w:rPr>
              <w:t xml:space="preserve">; </w:t>
            </w:r>
            <w:r w:rsidRPr="000D1E24">
              <w:rPr>
                <w:rFonts w:ascii="Bodoni MT" w:hAnsi="Bodoni MT"/>
                <w:sz w:val="20"/>
                <w:szCs w:val="20"/>
              </w:rPr>
              <w:t>Native American tribal governments (Federally recognized)</w:t>
            </w:r>
            <w:r>
              <w:rPr>
                <w:rFonts w:ascii="Bodoni MT" w:hAnsi="Bodoni MT"/>
                <w:sz w:val="20"/>
                <w:szCs w:val="20"/>
              </w:rPr>
              <w:t xml:space="preserve">; </w:t>
            </w:r>
            <w:r w:rsidRPr="000D1E24">
              <w:rPr>
                <w:rFonts w:ascii="Bodoni MT" w:hAnsi="Bodoni MT"/>
                <w:sz w:val="20"/>
                <w:szCs w:val="20"/>
              </w:rPr>
              <w:t>Native American tribal organizations (other than Federally recognized tribal governments)</w:t>
            </w:r>
            <w:r>
              <w:rPr>
                <w:rFonts w:ascii="Bodoni MT" w:hAnsi="Bodoni MT"/>
                <w:sz w:val="20"/>
                <w:szCs w:val="20"/>
              </w:rPr>
              <w:t xml:space="preserve">; </w:t>
            </w:r>
            <w:r w:rsidRPr="000D1E24">
              <w:rPr>
                <w:rFonts w:ascii="Bodoni MT" w:hAnsi="Bodoni MT"/>
                <w:sz w:val="20"/>
                <w:szCs w:val="20"/>
              </w:rPr>
              <w:t>Nonprofits having a 501(c)(3) status with the IRS, other than institutions of higher education</w:t>
            </w:r>
            <w:r>
              <w:rPr>
                <w:rFonts w:ascii="Bodoni MT" w:hAnsi="Bodoni MT"/>
                <w:sz w:val="20"/>
                <w:szCs w:val="20"/>
              </w:rPr>
              <w:t xml:space="preserve">; </w:t>
            </w:r>
            <w:r w:rsidRPr="000D1E24">
              <w:rPr>
                <w:rFonts w:ascii="Bodoni MT" w:hAnsi="Bodoni MT"/>
                <w:sz w:val="20"/>
                <w:szCs w:val="20"/>
              </w:rPr>
              <w:t>Nonprofits that do not have a 501(c)(3) status with the IRS, other than institutions of City or township governments</w:t>
            </w:r>
            <w:r>
              <w:rPr>
                <w:rFonts w:ascii="Bodoni MT" w:hAnsi="Bodoni MT"/>
                <w:sz w:val="20"/>
                <w:szCs w:val="20"/>
              </w:rPr>
              <w:t xml:space="preserve">; </w:t>
            </w:r>
            <w:r w:rsidRPr="000D1E24">
              <w:rPr>
                <w:rFonts w:ascii="Bodoni MT" w:hAnsi="Bodoni MT"/>
                <w:sz w:val="20"/>
                <w:szCs w:val="20"/>
              </w:rPr>
              <w:t>State governments</w:t>
            </w:r>
            <w:r w:rsidR="00E0158C">
              <w:rPr>
                <w:rFonts w:ascii="Bodoni MT" w:hAnsi="Bodoni MT"/>
                <w:sz w:val="20"/>
                <w:szCs w:val="20"/>
              </w:rPr>
              <w:t xml:space="preserve">; </w:t>
            </w:r>
            <w:r w:rsidRPr="000D1E24">
              <w:rPr>
                <w:rFonts w:ascii="Bodoni MT" w:hAnsi="Bodoni MT"/>
                <w:sz w:val="20"/>
                <w:szCs w:val="20"/>
              </w:rPr>
              <w:t>Special district governments</w:t>
            </w:r>
            <w:r w:rsidR="00E0158C">
              <w:rPr>
                <w:rFonts w:ascii="Bodoni MT" w:hAnsi="Bodoni MT"/>
                <w:sz w:val="20"/>
                <w:szCs w:val="20"/>
              </w:rPr>
              <w:t xml:space="preserve">; </w:t>
            </w:r>
            <w:r w:rsidRPr="000D1E24">
              <w:rPr>
                <w:rFonts w:ascii="Bodoni MT" w:hAnsi="Bodoni MT"/>
                <w:sz w:val="20"/>
                <w:szCs w:val="20"/>
              </w:rPr>
              <w:t>Independent school districts</w:t>
            </w:r>
            <w:r w:rsidR="00E0158C">
              <w:rPr>
                <w:rFonts w:ascii="Bodoni MT" w:hAnsi="Bodoni MT"/>
                <w:sz w:val="20"/>
                <w:szCs w:val="20"/>
              </w:rPr>
              <w:t xml:space="preserve">; </w:t>
            </w:r>
            <w:r w:rsidRPr="000D1E24">
              <w:rPr>
                <w:rFonts w:ascii="Bodoni MT" w:hAnsi="Bodoni MT"/>
                <w:sz w:val="20"/>
                <w:szCs w:val="20"/>
              </w:rPr>
              <w:t>Private institutions of higher education</w:t>
            </w:r>
          </w:p>
        </w:tc>
      </w:tr>
      <w:tr w:rsidR="00D276C5" w:rsidRPr="003D4234" w14:paraId="6DA7F182" w14:textId="77777777" w:rsidTr="00225377">
        <w:tc>
          <w:tcPr>
            <w:tcW w:w="2364" w:type="dxa"/>
            <w:gridSpan w:val="3"/>
          </w:tcPr>
          <w:p w14:paraId="253E30CE" w14:textId="77777777" w:rsidR="00D276C5" w:rsidRPr="003D4234" w:rsidRDefault="00D276C5" w:rsidP="00F1517C">
            <w:pPr>
              <w:rPr>
                <w:rFonts w:ascii="Bodoni MT" w:hAnsi="Bodoni MT"/>
                <w:i/>
                <w:sz w:val="20"/>
                <w:szCs w:val="20"/>
              </w:rPr>
            </w:pPr>
            <w:r w:rsidRPr="003D4234">
              <w:rPr>
                <w:rFonts w:ascii="Bodoni MT" w:hAnsi="Bodoni MT"/>
                <w:i/>
                <w:sz w:val="20"/>
                <w:szCs w:val="20"/>
              </w:rPr>
              <w:t>Posted Date:</w:t>
            </w:r>
          </w:p>
        </w:tc>
        <w:tc>
          <w:tcPr>
            <w:tcW w:w="8459" w:type="dxa"/>
          </w:tcPr>
          <w:p w14:paraId="5DE3224E" w14:textId="77777777" w:rsidR="00D276C5" w:rsidRPr="003D4234" w:rsidRDefault="00E0158C" w:rsidP="00F1517C">
            <w:pPr>
              <w:rPr>
                <w:rFonts w:ascii="Bodoni MT" w:hAnsi="Bodoni MT"/>
                <w:sz w:val="20"/>
                <w:szCs w:val="20"/>
              </w:rPr>
            </w:pPr>
            <w:r>
              <w:rPr>
                <w:rFonts w:ascii="Bodoni MT" w:hAnsi="Bodoni MT"/>
                <w:sz w:val="20"/>
                <w:szCs w:val="20"/>
              </w:rPr>
              <w:t>January 20, 2022</w:t>
            </w:r>
          </w:p>
        </w:tc>
      </w:tr>
      <w:tr w:rsidR="00D276C5" w:rsidRPr="003D4234" w14:paraId="1CDE9C93" w14:textId="77777777" w:rsidTr="00225377">
        <w:tc>
          <w:tcPr>
            <w:tcW w:w="2364" w:type="dxa"/>
            <w:gridSpan w:val="3"/>
          </w:tcPr>
          <w:p w14:paraId="5EE90CFF" w14:textId="77777777" w:rsidR="00D276C5" w:rsidRPr="003D4234" w:rsidRDefault="00D276C5" w:rsidP="00F1517C">
            <w:pPr>
              <w:rPr>
                <w:rFonts w:ascii="Bodoni MT" w:hAnsi="Bodoni MT"/>
                <w:i/>
                <w:sz w:val="20"/>
                <w:szCs w:val="20"/>
              </w:rPr>
            </w:pPr>
            <w:r w:rsidRPr="003D4234">
              <w:rPr>
                <w:rFonts w:ascii="Bodoni MT" w:hAnsi="Bodoni MT"/>
                <w:i/>
                <w:sz w:val="20"/>
                <w:szCs w:val="20"/>
              </w:rPr>
              <w:t>Closing Date:</w:t>
            </w:r>
          </w:p>
        </w:tc>
        <w:tc>
          <w:tcPr>
            <w:tcW w:w="8459" w:type="dxa"/>
          </w:tcPr>
          <w:p w14:paraId="2DA48DBF" w14:textId="77777777" w:rsidR="00D276C5" w:rsidRPr="003D4234" w:rsidRDefault="00E0158C" w:rsidP="00F1517C">
            <w:pPr>
              <w:rPr>
                <w:rFonts w:ascii="Bodoni MT" w:hAnsi="Bodoni MT"/>
                <w:sz w:val="20"/>
                <w:szCs w:val="20"/>
              </w:rPr>
            </w:pPr>
            <w:r>
              <w:rPr>
                <w:rFonts w:ascii="Bodoni MT" w:hAnsi="Bodoni MT"/>
                <w:sz w:val="20"/>
                <w:szCs w:val="20"/>
              </w:rPr>
              <w:t>March 21, 2022</w:t>
            </w:r>
          </w:p>
        </w:tc>
      </w:tr>
      <w:tr w:rsidR="00D276C5" w:rsidRPr="007235FB" w14:paraId="466B7C22" w14:textId="77777777" w:rsidTr="00225377">
        <w:tc>
          <w:tcPr>
            <w:tcW w:w="2364" w:type="dxa"/>
            <w:gridSpan w:val="3"/>
          </w:tcPr>
          <w:p w14:paraId="2329721F" w14:textId="77777777" w:rsidR="00D276C5" w:rsidRDefault="00D276C5" w:rsidP="00F1517C">
            <w:pPr>
              <w:rPr>
                <w:rFonts w:ascii="Bodoni MT" w:hAnsi="Bodoni MT"/>
                <w:i/>
                <w:sz w:val="20"/>
                <w:szCs w:val="20"/>
              </w:rPr>
            </w:pPr>
            <w:r>
              <w:rPr>
                <w:rFonts w:ascii="Bodoni MT" w:hAnsi="Bodoni MT"/>
                <w:i/>
                <w:sz w:val="20"/>
                <w:szCs w:val="20"/>
              </w:rPr>
              <w:t>Estimated Total Funding:</w:t>
            </w:r>
          </w:p>
        </w:tc>
        <w:tc>
          <w:tcPr>
            <w:tcW w:w="8459" w:type="dxa"/>
          </w:tcPr>
          <w:p w14:paraId="080BC404" w14:textId="77777777" w:rsidR="00D276C5" w:rsidRPr="007235FB" w:rsidRDefault="00E0158C" w:rsidP="00F1517C">
            <w:pPr>
              <w:rPr>
                <w:rFonts w:ascii="Bodoni MT" w:hAnsi="Bodoni MT"/>
                <w:sz w:val="20"/>
                <w:szCs w:val="20"/>
              </w:rPr>
            </w:pPr>
            <w:r w:rsidRPr="00E0158C">
              <w:rPr>
                <w:rFonts w:ascii="Bodoni MT" w:hAnsi="Bodoni MT"/>
                <w:sz w:val="20"/>
                <w:szCs w:val="20"/>
              </w:rPr>
              <w:t>$1,100,000</w:t>
            </w:r>
          </w:p>
        </w:tc>
      </w:tr>
      <w:tr w:rsidR="00D276C5" w:rsidRPr="007235FB" w14:paraId="4C16A345" w14:textId="77777777" w:rsidTr="00225377">
        <w:tc>
          <w:tcPr>
            <w:tcW w:w="2364" w:type="dxa"/>
            <w:gridSpan w:val="3"/>
          </w:tcPr>
          <w:p w14:paraId="24860469" w14:textId="77777777" w:rsidR="00D276C5" w:rsidRDefault="00D276C5" w:rsidP="00F1517C">
            <w:pPr>
              <w:rPr>
                <w:rFonts w:ascii="Bodoni MT" w:hAnsi="Bodoni MT"/>
                <w:i/>
                <w:sz w:val="20"/>
                <w:szCs w:val="20"/>
              </w:rPr>
            </w:pPr>
            <w:r>
              <w:rPr>
                <w:rFonts w:ascii="Bodoni MT" w:hAnsi="Bodoni MT"/>
                <w:i/>
                <w:sz w:val="20"/>
                <w:szCs w:val="20"/>
              </w:rPr>
              <w:t>Award Ceiling:</w:t>
            </w:r>
          </w:p>
        </w:tc>
        <w:tc>
          <w:tcPr>
            <w:tcW w:w="8459" w:type="dxa"/>
          </w:tcPr>
          <w:p w14:paraId="446404BD" w14:textId="77777777" w:rsidR="00D276C5" w:rsidRPr="007235FB" w:rsidRDefault="00E0158C" w:rsidP="00F1517C">
            <w:pPr>
              <w:rPr>
                <w:rFonts w:ascii="Bodoni MT" w:hAnsi="Bodoni MT"/>
                <w:sz w:val="20"/>
                <w:szCs w:val="20"/>
              </w:rPr>
            </w:pPr>
            <w:r w:rsidRPr="00E0158C">
              <w:rPr>
                <w:rFonts w:ascii="Bodoni MT" w:hAnsi="Bodoni MT"/>
                <w:sz w:val="20"/>
                <w:szCs w:val="20"/>
              </w:rPr>
              <w:t>$1,100,000</w:t>
            </w:r>
          </w:p>
        </w:tc>
      </w:tr>
      <w:tr w:rsidR="00D276C5" w:rsidRPr="007235FB" w14:paraId="4389F59A" w14:textId="77777777" w:rsidTr="00225377">
        <w:tc>
          <w:tcPr>
            <w:tcW w:w="2364" w:type="dxa"/>
            <w:gridSpan w:val="3"/>
          </w:tcPr>
          <w:p w14:paraId="1B827B64" w14:textId="77777777" w:rsidR="00D276C5" w:rsidRDefault="00D276C5" w:rsidP="00F1517C">
            <w:pPr>
              <w:rPr>
                <w:rFonts w:ascii="Bodoni MT" w:hAnsi="Bodoni MT"/>
                <w:i/>
                <w:sz w:val="20"/>
                <w:szCs w:val="20"/>
              </w:rPr>
            </w:pPr>
            <w:r>
              <w:rPr>
                <w:rFonts w:ascii="Bodoni MT" w:hAnsi="Bodoni MT"/>
                <w:i/>
                <w:sz w:val="20"/>
                <w:szCs w:val="20"/>
              </w:rPr>
              <w:t>Award Floor:</w:t>
            </w:r>
          </w:p>
        </w:tc>
        <w:tc>
          <w:tcPr>
            <w:tcW w:w="8459" w:type="dxa"/>
          </w:tcPr>
          <w:p w14:paraId="77C45F53" w14:textId="77777777" w:rsidR="00D276C5" w:rsidRPr="007235FB" w:rsidRDefault="00E0158C" w:rsidP="00F1517C">
            <w:pPr>
              <w:rPr>
                <w:rFonts w:ascii="Bodoni MT" w:hAnsi="Bodoni MT"/>
                <w:sz w:val="20"/>
                <w:szCs w:val="20"/>
              </w:rPr>
            </w:pPr>
            <w:r>
              <w:rPr>
                <w:rFonts w:ascii="Bodoni MT" w:hAnsi="Bodoni MT"/>
                <w:sz w:val="20"/>
                <w:szCs w:val="20"/>
              </w:rPr>
              <w:t>n/a</w:t>
            </w:r>
          </w:p>
        </w:tc>
      </w:tr>
      <w:tr w:rsidR="00D276C5" w:rsidRPr="003D4234" w14:paraId="1736E45B" w14:textId="77777777" w:rsidTr="00225377">
        <w:tc>
          <w:tcPr>
            <w:tcW w:w="2364" w:type="dxa"/>
            <w:gridSpan w:val="3"/>
          </w:tcPr>
          <w:p w14:paraId="1E9FF7EE" w14:textId="77777777" w:rsidR="00D276C5" w:rsidRPr="003D4234" w:rsidRDefault="00D276C5" w:rsidP="00F1517C">
            <w:pPr>
              <w:rPr>
                <w:rFonts w:ascii="Bodoni MT" w:hAnsi="Bodoni MT"/>
                <w:i/>
                <w:sz w:val="20"/>
                <w:szCs w:val="20"/>
              </w:rPr>
            </w:pPr>
            <w:r w:rsidRPr="003D4234">
              <w:rPr>
                <w:rFonts w:ascii="Bodoni MT" w:hAnsi="Bodoni MT"/>
                <w:i/>
                <w:sz w:val="20"/>
                <w:szCs w:val="20"/>
              </w:rPr>
              <w:t>Match:</w:t>
            </w:r>
          </w:p>
        </w:tc>
        <w:tc>
          <w:tcPr>
            <w:tcW w:w="8459" w:type="dxa"/>
          </w:tcPr>
          <w:p w14:paraId="79F716E9" w14:textId="77777777" w:rsidR="00D276C5" w:rsidRPr="003D4234" w:rsidRDefault="00E0158C" w:rsidP="00F1517C">
            <w:pPr>
              <w:rPr>
                <w:rFonts w:ascii="Bodoni MT" w:hAnsi="Bodoni MT"/>
                <w:sz w:val="20"/>
                <w:szCs w:val="20"/>
              </w:rPr>
            </w:pPr>
            <w:r>
              <w:rPr>
                <w:rFonts w:ascii="Bodoni MT" w:hAnsi="Bodoni MT"/>
                <w:sz w:val="20"/>
                <w:szCs w:val="20"/>
              </w:rPr>
              <w:t>No</w:t>
            </w:r>
          </w:p>
        </w:tc>
      </w:tr>
      <w:tr w:rsidR="00D276C5" w:rsidRPr="003D4234" w14:paraId="6F67ED8F" w14:textId="77777777" w:rsidTr="00225377">
        <w:tc>
          <w:tcPr>
            <w:tcW w:w="1373" w:type="dxa"/>
            <w:gridSpan w:val="2"/>
          </w:tcPr>
          <w:p w14:paraId="2FE32657" w14:textId="77777777" w:rsidR="00D276C5" w:rsidRPr="003D4234" w:rsidRDefault="00D276C5" w:rsidP="00F1517C">
            <w:pPr>
              <w:rPr>
                <w:rFonts w:ascii="Bodoni MT" w:hAnsi="Bodoni MT"/>
                <w:i/>
                <w:sz w:val="20"/>
                <w:szCs w:val="20"/>
              </w:rPr>
            </w:pPr>
            <w:r w:rsidRPr="003D4234">
              <w:rPr>
                <w:rFonts w:ascii="Bodoni MT" w:hAnsi="Bodoni MT"/>
                <w:i/>
                <w:sz w:val="20"/>
                <w:szCs w:val="20"/>
              </w:rPr>
              <w:t>Description:</w:t>
            </w:r>
          </w:p>
        </w:tc>
        <w:tc>
          <w:tcPr>
            <w:tcW w:w="9450" w:type="dxa"/>
            <w:gridSpan w:val="2"/>
          </w:tcPr>
          <w:p w14:paraId="3842A2AF" w14:textId="77777777" w:rsidR="00D276C5" w:rsidRPr="003D4234" w:rsidRDefault="00E0158C" w:rsidP="00E0158C">
            <w:pPr>
              <w:jc w:val="both"/>
              <w:rPr>
                <w:rFonts w:ascii="Bodoni MT" w:hAnsi="Bodoni MT"/>
                <w:sz w:val="20"/>
                <w:szCs w:val="20"/>
              </w:rPr>
            </w:pPr>
            <w:r w:rsidRPr="00E0158C">
              <w:rPr>
                <w:rFonts w:ascii="Bodoni MT" w:hAnsi="Bodoni MT"/>
                <w:sz w:val="20"/>
                <w:szCs w:val="20"/>
              </w:rPr>
              <w:t>Purpose of Program: The purpose of the Technical Assistance and Dissemination to Improve Services and Results for Children with Disabilities program is to promote academic achievement and to improve results for children with disabilities by providing technical assistance (TA), supporting model demonstration projects, disseminating useful information, and implementing activities that are supported by scientifically based research.</w:t>
            </w:r>
          </w:p>
        </w:tc>
      </w:tr>
      <w:tr w:rsidR="00EA0328" w:rsidRPr="003D4234" w14:paraId="547A08F5" w14:textId="77777777" w:rsidTr="00225377">
        <w:tc>
          <w:tcPr>
            <w:tcW w:w="10823" w:type="dxa"/>
            <w:gridSpan w:val="4"/>
          </w:tcPr>
          <w:p w14:paraId="1294D3A7" w14:textId="77777777" w:rsidR="00EA0328" w:rsidRDefault="00EA0328" w:rsidP="00EA0328">
            <w:pPr>
              <w:rPr>
                <w:rFonts w:ascii="Bodoni MT" w:hAnsi="Bodoni MT"/>
                <w:b/>
                <w:sz w:val="20"/>
                <w:szCs w:val="20"/>
              </w:rPr>
            </w:pPr>
          </w:p>
          <w:p w14:paraId="4139763E" w14:textId="72886A05" w:rsidR="00EA0328" w:rsidRPr="003D4234" w:rsidRDefault="00EA0328" w:rsidP="00EA0328">
            <w:pPr>
              <w:rPr>
                <w:rFonts w:ascii="Bodoni MT" w:hAnsi="Bodoni MT"/>
                <w:b/>
                <w:sz w:val="20"/>
                <w:szCs w:val="20"/>
              </w:rPr>
            </w:pPr>
            <w:r w:rsidRPr="0005194E">
              <w:rPr>
                <w:rFonts w:ascii="Bodoni MT" w:hAnsi="Bodoni MT"/>
                <w:b/>
                <w:sz w:val="20"/>
                <w:szCs w:val="20"/>
              </w:rPr>
              <w:t>Laura Bush 21st Century Librarian Program (2022)</w:t>
            </w:r>
          </w:p>
        </w:tc>
      </w:tr>
      <w:tr w:rsidR="00EA0328" w:rsidRPr="003D4234" w14:paraId="39F67746" w14:textId="77777777" w:rsidTr="00225377">
        <w:tc>
          <w:tcPr>
            <w:tcW w:w="10823" w:type="dxa"/>
            <w:gridSpan w:val="4"/>
          </w:tcPr>
          <w:p w14:paraId="68B67013" w14:textId="76583AC9" w:rsidR="00EA0328" w:rsidRPr="003D4234" w:rsidRDefault="005B1EE0" w:rsidP="00EA0328">
            <w:pPr>
              <w:rPr>
                <w:rFonts w:ascii="Bodoni MT" w:hAnsi="Bodoni MT"/>
                <w:sz w:val="20"/>
                <w:szCs w:val="20"/>
              </w:rPr>
            </w:pPr>
            <w:hyperlink r:id="rId23" w:history="1">
              <w:r w:rsidR="00EA0328" w:rsidRPr="00C20179">
                <w:rPr>
                  <w:rStyle w:val="Hyperlink"/>
                  <w:rFonts w:ascii="Bodoni MT" w:hAnsi="Bodoni MT"/>
                  <w:sz w:val="20"/>
                  <w:szCs w:val="20"/>
                </w:rPr>
                <w:t>https://www.imls.gov/sites/default/files/2021-07/fy22-ols-lb21-nofo.pdf</w:t>
              </w:r>
            </w:hyperlink>
            <w:r w:rsidR="00EA0328">
              <w:rPr>
                <w:rFonts w:ascii="Bodoni MT" w:hAnsi="Bodoni MT"/>
                <w:sz w:val="20"/>
                <w:szCs w:val="20"/>
              </w:rPr>
              <w:t xml:space="preserve"> </w:t>
            </w:r>
          </w:p>
        </w:tc>
      </w:tr>
      <w:tr w:rsidR="00EA0328" w:rsidRPr="003D4234" w14:paraId="476970DE" w14:textId="77777777" w:rsidTr="00225377">
        <w:tc>
          <w:tcPr>
            <w:tcW w:w="2364" w:type="dxa"/>
            <w:gridSpan w:val="3"/>
          </w:tcPr>
          <w:p w14:paraId="3F4A8143" w14:textId="77777777" w:rsidR="00EA0328" w:rsidRPr="003D4234" w:rsidRDefault="00EA0328" w:rsidP="00EA0328">
            <w:pPr>
              <w:rPr>
                <w:rFonts w:ascii="Bodoni MT" w:hAnsi="Bodoni MT"/>
                <w:i/>
                <w:sz w:val="20"/>
                <w:szCs w:val="20"/>
              </w:rPr>
            </w:pPr>
            <w:r w:rsidRPr="003D4234">
              <w:rPr>
                <w:rFonts w:ascii="Bodoni MT" w:hAnsi="Bodoni MT"/>
                <w:i/>
                <w:sz w:val="20"/>
                <w:szCs w:val="20"/>
              </w:rPr>
              <w:t>Funding Opportunity #:</w:t>
            </w:r>
          </w:p>
        </w:tc>
        <w:tc>
          <w:tcPr>
            <w:tcW w:w="8459" w:type="dxa"/>
          </w:tcPr>
          <w:p w14:paraId="284DB019" w14:textId="6726008B" w:rsidR="00EA0328" w:rsidRPr="003D4234" w:rsidRDefault="00EA0328" w:rsidP="00EA0328">
            <w:pPr>
              <w:rPr>
                <w:rFonts w:ascii="Bodoni MT" w:hAnsi="Bodoni MT"/>
                <w:sz w:val="20"/>
                <w:szCs w:val="20"/>
              </w:rPr>
            </w:pPr>
            <w:r w:rsidRPr="0064472C">
              <w:rPr>
                <w:rFonts w:ascii="Bodoni MT" w:hAnsi="Bodoni MT"/>
                <w:sz w:val="20"/>
                <w:szCs w:val="20"/>
              </w:rPr>
              <w:t>LB21-FY22-P2</w:t>
            </w:r>
          </w:p>
        </w:tc>
      </w:tr>
      <w:tr w:rsidR="00EA0328" w:rsidRPr="003D4234" w14:paraId="7608B71E" w14:textId="77777777" w:rsidTr="00225377">
        <w:tc>
          <w:tcPr>
            <w:tcW w:w="2364" w:type="dxa"/>
            <w:gridSpan w:val="3"/>
          </w:tcPr>
          <w:p w14:paraId="331BE0EC" w14:textId="77777777" w:rsidR="00EA0328" w:rsidRPr="003D4234" w:rsidRDefault="00EA0328" w:rsidP="00EA0328">
            <w:pPr>
              <w:rPr>
                <w:rFonts w:ascii="Bodoni MT" w:hAnsi="Bodoni MT"/>
                <w:i/>
                <w:sz w:val="20"/>
                <w:szCs w:val="20"/>
              </w:rPr>
            </w:pPr>
            <w:r w:rsidRPr="003D4234">
              <w:rPr>
                <w:rFonts w:ascii="Bodoni MT" w:hAnsi="Bodoni MT"/>
                <w:i/>
                <w:sz w:val="20"/>
                <w:szCs w:val="20"/>
              </w:rPr>
              <w:t>Eligibility:</w:t>
            </w:r>
          </w:p>
        </w:tc>
        <w:tc>
          <w:tcPr>
            <w:tcW w:w="8459" w:type="dxa"/>
          </w:tcPr>
          <w:p w14:paraId="4F908344" w14:textId="37EFB8D3" w:rsidR="00EA0328" w:rsidRPr="003D4234" w:rsidRDefault="00EA0328" w:rsidP="00EA0328">
            <w:pPr>
              <w:jc w:val="both"/>
              <w:rPr>
                <w:rFonts w:ascii="Bodoni MT" w:hAnsi="Bodoni MT"/>
                <w:sz w:val="20"/>
                <w:szCs w:val="20"/>
              </w:rPr>
            </w:pPr>
            <w:r w:rsidRPr="005E4500">
              <w:rPr>
                <w:rFonts w:ascii="Bodoni MT" w:hAnsi="Bodoni MT"/>
                <w:sz w:val="20"/>
                <w:szCs w:val="20"/>
              </w:rPr>
              <w:t>State or local government or be a private, nonprofit organization</w:t>
            </w:r>
            <w:r>
              <w:rPr>
                <w:rFonts w:ascii="Bodoni MT" w:hAnsi="Bodoni MT"/>
                <w:sz w:val="20"/>
                <w:szCs w:val="20"/>
              </w:rPr>
              <w:t xml:space="preserve">; </w:t>
            </w:r>
            <w:r w:rsidRPr="00E55EC2">
              <w:rPr>
                <w:rFonts w:ascii="Bodoni MT" w:hAnsi="Bodoni MT"/>
                <w:sz w:val="20"/>
                <w:szCs w:val="20"/>
              </w:rPr>
              <w:t>A library or a parent organization, such as a school district, a municipality, a State agency, or</w:t>
            </w:r>
            <w:r>
              <w:rPr>
                <w:rFonts w:ascii="Bodoni MT" w:hAnsi="Bodoni MT"/>
                <w:sz w:val="20"/>
                <w:szCs w:val="20"/>
              </w:rPr>
              <w:t xml:space="preserve"> </w:t>
            </w:r>
            <w:r w:rsidRPr="00E55EC2">
              <w:rPr>
                <w:rFonts w:ascii="Bodoni MT" w:hAnsi="Bodoni MT"/>
                <w:sz w:val="20"/>
                <w:szCs w:val="20"/>
              </w:rPr>
              <w:t>an academic institution, that is responsible for the administration of a library.</w:t>
            </w:r>
          </w:p>
        </w:tc>
      </w:tr>
      <w:tr w:rsidR="00EA0328" w:rsidRPr="003D4234" w14:paraId="41FDF574" w14:textId="77777777" w:rsidTr="00225377">
        <w:tc>
          <w:tcPr>
            <w:tcW w:w="2364" w:type="dxa"/>
            <w:gridSpan w:val="3"/>
          </w:tcPr>
          <w:p w14:paraId="4765FDEC" w14:textId="77777777" w:rsidR="00EA0328" w:rsidRPr="003D4234" w:rsidRDefault="00EA0328" w:rsidP="00EA0328">
            <w:pPr>
              <w:rPr>
                <w:rFonts w:ascii="Bodoni MT" w:hAnsi="Bodoni MT"/>
                <w:i/>
                <w:sz w:val="20"/>
                <w:szCs w:val="20"/>
              </w:rPr>
            </w:pPr>
            <w:r w:rsidRPr="003D4234">
              <w:rPr>
                <w:rFonts w:ascii="Bodoni MT" w:hAnsi="Bodoni MT"/>
                <w:i/>
                <w:sz w:val="20"/>
                <w:szCs w:val="20"/>
              </w:rPr>
              <w:t>Posted Date:</w:t>
            </w:r>
          </w:p>
        </w:tc>
        <w:tc>
          <w:tcPr>
            <w:tcW w:w="8459" w:type="dxa"/>
          </w:tcPr>
          <w:p w14:paraId="2ECB22AC" w14:textId="029258D0" w:rsidR="00EA0328" w:rsidRPr="003D4234" w:rsidRDefault="00EA0328" w:rsidP="00EA0328">
            <w:pPr>
              <w:rPr>
                <w:rFonts w:ascii="Bodoni MT" w:hAnsi="Bodoni MT"/>
                <w:sz w:val="20"/>
                <w:szCs w:val="20"/>
              </w:rPr>
            </w:pPr>
            <w:r>
              <w:rPr>
                <w:rFonts w:ascii="Bodoni MT" w:hAnsi="Bodoni MT"/>
                <w:sz w:val="20"/>
                <w:szCs w:val="20"/>
              </w:rPr>
              <w:t>January 26, 2022</w:t>
            </w:r>
          </w:p>
        </w:tc>
      </w:tr>
      <w:tr w:rsidR="00EA0328" w:rsidRPr="003D4234" w14:paraId="6BBC9A0A" w14:textId="77777777" w:rsidTr="00225377">
        <w:tc>
          <w:tcPr>
            <w:tcW w:w="2364" w:type="dxa"/>
            <w:gridSpan w:val="3"/>
          </w:tcPr>
          <w:p w14:paraId="46BE3C3B" w14:textId="77777777" w:rsidR="00EA0328" w:rsidRPr="003D4234" w:rsidRDefault="00EA0328" w:rsidP="00EA0328">
            <w:pPr>
              <w:rPr>
                <w:rFonts w:ascii="Bodoni MT" w:hAnsi="Bodoni MT"/>
                <w:i/>
                <w:sz w:val="20"/>
                <w:szCs w:val="20"/>
              </w:rPr>
            </w:pPr>
            <w:r w:rsidRPr="003D4234">
              <w:rPr>
                <w:rFonts w:ascii="Bodoni MT" w:hAnsi="Bodoni MT"/>
                <w:i/>
                <w:sz w:val="20"/>
                <w:szCs w:val="20"/>
              </w:rPr>
              <w:t>Closing Date:</w:t>
            </w:r>
          </w:p>
        </w:tc>
        <w:tc>
          <w:tcPr>
            <w:tcW w:w="8459" w:type="dxa"/>
          </w:tcPr>
          <w:p w14:paraId="0B197C27" w14:textId="4365D517" w:rsidR="00EA0328" w:rsidRPr="003D4234" w:rsidRDefault="00EA0328" w:rsidP="00EA0328">
            <w:pPr>
              <w:rPr>
                <w:rFonts w:ascii="Bodoni MT" w:hAnsi="Bodoni MT"/>
                <w:sz w:val="20"/>
                <w:szCs w:val="20"/>
              </w:rPr>
            </w:pPr>
            <w:r>
              <w:rPr>
                <w:rFonts w:ascii="Bodoni MT" w:hAnsi="Bodoni MT"/>
                <w:sz w:val="20"/>
                <w:szCs w:val="20"/>
              </w:rPr>
              <w:t>March 25, 2022</w:t>
            </w:r>
          </w:p>
        </w:tc>
      </w:tr>
      <w:tr w:rsidR="00EA0328" w:rsidRPr="007235FB" w14:paraId="69E3E00D" w14:textId="77777777" w:rsidTr="00225377">
        <w:tc>
          <w:tcPr>
            <w:tcW w:w="2364" w:type="dxa"/>
            <w:gridSpan w:val="3"/>
          </w:tcPr>
          <w:p w14:paraId="3D6E627A" w14:textId="77777777" w:rsidR="00EA0328" w:rsidRDefault="00EA0328" w:rsidP="00EA0328">
            <w:pPr>
              <w:rPr>
                <w:rFonts w:ascii="Bodoni MT" w:hAnsi="Bodoni MT"/>
                <w:i/>
                <w:sz w:val="20"/>
                <w:szCs w:val="20"/>
              </w:rPr>
            </w:pPr>
            <w:r>
              <w:rPr>
                <w:rFonts w:ascii="Bodoni MT" w:hAnsi="Bodoni MT"/>
                <w:i/>
                <w:sz w:val="20"/>
                <w:szCs w:val="20"/>
              </w:rPr>
              <w:t>Estimated Total Funding:</w:t>
            </w:r>
          </w:p>
        </w:tc>
        <w:tc>
          <w:tcPr>
            <w:tcW w:w="8459" w:type="dxa"/>
          </w:tcPr>
          <w:p w14:paraId="4EC4AB13" w14:textId="34ACAFAC" w:rsidR="00EA0328" w:rsidRPr="007235FB" w:rsidRDefault="00EA0328" w:rsidP="00EA0328">
            <w:pPr>
              <w:rPr>
                <w:rFonts w:ascii="Bodoni MT" w:hAnsi="Bodoni MT"/>
                <w:sz w:val="20"/>
                <w:szCs w:val="20"/>
              </w:rPr>
            </w:pPr>
            <w:r w:rsidRPr="001603FA">
              <w:rPr>
                <w:rFonts w:ascii="Bodoni MT" w:hAnsi="Bodoni MT"/>
                <w:sz w:val="20"/>
                <w:szCs w:val="20"/>
              </w:rPr>
              <w:t>$8,000,000</w:t>
            </w:r>
          </w:p>
        </w:tc>
      </w:tr>
      <w:tr w:rsidR="00EA0328" w:rsidRPr="007235FB" w14:paraId="21069B0B" w14:textId="77777777" w:rsidTr="00225377">
        <w:tc>
          <w:tcPr>
            <w:tcW w:w="2364" w:type="dxa"/>
            <w:gridSpan w:val="3"/>
          </w:tcPr>
          <w:p w14:paraId="66173EFE" w14:textId="77777777" w:rsidR="00EA0328" w:rsidRDefault="00EA0328" w:rsidP="00EA0328">
            <w:pPr>
              <w:rPr>
                <w:rFonts w:ascii="Bodoni MT" w:hAnsi="Bodoni MT"/>
                <w:i/>
                <w:sz w:val="20"/>
                <w:szCs w:val="20"/>
              </w:rPr>
            </w:pPr>
            <w:r>
              <w:rPr>
                <w:rFonts w:ascii="Bodoni MT" w:hAnsi="Bodoni MT"/>
                <w:i/>
                <w:sz w:val="20"/>
                <w:szCs w:val="20"/>
              </w:rPr>
              <w:t>Award Ceiling:</w:t>
            </w:r>
          </w:p>
        </w:tc>
        <w:tc>
          <w:tcPr>
            <w:tcW w:w="8459" w:type="dxa"/>
          </w:tcPr>
          <w:p w14:paraId="24D8822C" w14:textId="5FDC1B92" w:rsidR="00EA0328" w:rsidRPr="007235FB" w:rsidRDefault="00EA0328" w:rsidP="00EA0328">
            <w:pPr>
              <w:rPr>
                <w:rFonts w:ascii="Bodoni MT" w:hAnsi="Bodoni MT"/>
                <w:sz w:val="20"/>
                <w:szCs w:val="20"/>
              </w:rPr>
            </w:pPr>
            <w:r w:rsidRPr="00AB1107">
              <w:rPr>
                <w:rFonts w:ascii="Bodoni MT" w:hAnsi="Bodoni MT"/>
                <w:sz w:val="20"/>
                <w:szCs w:val="20"/>
              </w:rPr>
              <w:t>$1,000,000</w:t>
            </w:r>
          </w:p>
        </w:tc>
      </w:tr>
      <w:tr w:rsidR="00EA0328" w:rsidRPr="007235FB" w14:paraId="51AE414D" w14:textId="77777777" w:rsidTr="00225377">
        <w:tc>
          <w:tcPr>
            <w:tcW w:w="2364" w:type="dxa"/>
            <w:gridSpan w:val="3"/>
          </w:tcPr>
          <w:p w14:paraId="1576AC4C" w14:textId="77777777" w:rsidR="00EA0328" w:rsidRDefault="00EA0328" w:rsidP="00EA0328">
            <w:pPr>
              <w:rPr>
                <w:rFonts w:ascii="Bodoni MT" w:hAnsi="Bodoni MT"/>
                <w:i/>
                <w:sz w:val="20"/>
                <w:szCs w:val="20"/>
              </w:rPr>
            </w:pPr>
            <w:r>
              <w:rPr>
                <w:rFonts w:ascii="Bodoni MT" w:hAnsi="Bodoni MT"/>
                <w:i/>
                <w:sz w:val="20"/>
                <w:szCs w:val="20"/>
              </w:rPr>
              <w:t>Award Floor:</w:t>
            </w:r>
          </w:p>
        </w:tc>
        <w:tc>
          <w:tcPr>
            <w:tcW w:w="8459" w:type="dxa"/>
          </w:tcPr>
          <w:p w14:paraId="04BC950A" w14:textId="1A1A91D3" w:rsidR="00EA0328" w:rsidRPr="007235FB" w:rsidRDefault="00EA0328" w:rsidP="00EA0328">
            <w:pPr>
              <w:rPr>
                <w:rFonts w:ascii="Bodoni MT" w:hAnsi="Bodoni MT"/>
                <w:sz w:val="20"/>
                <w:szCs w:val="20"/>
              </w:rPr>
            </w:pPr>
            <w:r w:rsidRPr="00F82EB4">
              <w:rPr>
                <w:rFonts w:ascii="Bodoni MT" w:hAnsi="Bodoni MT"/>
                <w:sz w:val="20"/>
                <w:szCs w:val="20"/>
              </w:rPr>
              <w:t>$50,000</w:t>
            </w:r>
          </w:p>
        </w:tc>
      </w:tr>
      <w:tr w:rsidR="00EA0328" w:rsidRPr="003D4234" w14:paraId="078C1D42" w14:textId="77777777" w:rsidTr="00225377">
        <w:tc>
          <w:tcPr>
            <w:tcW w:w="2364" w:type="dxa"/>
            <w:gridSpan w:val="3"/>
          </w:tcPr>
          <w:p w14:paraId="250C084E" w14:textId="77777777" w:rsidR="00EA0328" w:rsidRPr="003D4234" w:rsidRDefault="00EA0328" w:rsidP="00EA0328">
            <w:pPr>
              <w:rPr>
                <w:rFonts w:ascii="Bodoni MT" w:hAnsi="Bodoni MT"/>
                <w:i/>
                <w:sz w:val="20"/>
                <w:szCs w:val="20"/>
              </w:rPr>
            </w:pPr>
            <w:r w:rsidRPr="003D4234">
              <w:rPr>
                <w:rFonts w:ascii="Bodoni MT" w:hAnsi="Bodoni MT"/>
                <w:i/>
                <w:sz w:val="20"/>
                <w:szCs w:val="20"/>
              </w:rPr>
              <w:t>Match:</w:t>
            </w:r>
          </w:p>
        </w:tc>
        <w:tc>
          <w:tcPr>
            <w:tcW w:w="8459" w:type="dxa"/>
          </w:tcPr>
          <w:p w14:paraId="59A7704D" w14:textId="085900B5" w:rsidR="00EA0328" w:rsidRPr="003D4234" w:rsidRDefault="00EA0328" w:rsidP="00EA0328">
            <w:pPr>
              <w:rPr>
                <w:rFonts w:ascii="Bodoni MT" w:hAnsi="Bodoni MT"/>
                <w:sz w:val="20"/>
                <w:szCs w:val="20"/>
              </w:rPr>
            </w:pPr>
            <w:r>
              <w:rPr>
                <w:rFonts w:ascii="Bodoni MT" w:hAnsi="Bodoni MT"/>
                <w:sz w:val="20"/>
                <w:szCs w:val="20"/>
              </w:rPr>
              <w:t>Yes</w:t>
            </w:r>
          </w:p>
        </w:tc>
      </w:tr>
      <w:tr w:rsidR="00EA0328" w:rsidRPr="003D4234" w14:paraId="1F639837" w14:textId="77777777" w:rsidTr="00225377">
        <w:tc>
          <w:tcPr>
            <w:tcW w:w="1373" w:type="dxa"/>
            <w:gridSpan w:val="2"/>
          </w:tcPr>
          <w:p w14:paraId="254B13F1" w14:textId="77777777" w:rsidR="00EA0328" w:rsidRPr="003D4234" w:rsidRDefault="00EA0328" w:rsidP="00EA0328">
            <w:pPr>
              <w:rPr>
                <w:rFonts w:ascii="Bodoni MT" w:hAnsi="Bodoni MT"/>
                <w:i/>
                <w:sz w:val="20"/>
                <w:szCs w:val="20"/>
              </w:rPr>
            </w:pPr>
            <w:r w:rsidRPr="003D4234">
              <w:rPr>
                <w:rFonts w:ascii="Bodoni MT" w:hAnsi="Bodoni MT"/>
                <w:i/>
                <w:sz w:val="20"/>
                <w:szCs w:val="20"/>
              </w:rPr>
              <w:t>Description:</w:t>
            </w:r>
          </w:p>
        </w:tc>
        <w:tc>
          <w:tcPr>
            <w:tcW w:w="9450" w:type="dxa"/>
            <w:gridSpan w:val="2"/>
          </w:tcPr>
          <w:p w14:paraId="4C48C969" w14:textId="2BB7C244" w:rsidR="00EA0328" w:rsidRPr="003D4234" w:rsidRDefault="001B76AB" w:rsidP="00EA0328">
            <w:pPr>
              <w:jc w:val="both"/>
              <w:rPr>
                <w:rFonts w:ascii="Bodoni MT" w:hAnsi="Bodoni MT"/>
                <w:sz w:val="20"/>
                <w:szCs w:val="20"/>
              </w:rPr>
            </w:pPr>
            <w:r w:rsidRPr="001B76AB">
              <w:rPr>
                <w:rFonts w:ascii="Bodoni MT" w:hAnsi="Bodoni MT"/>
                <w:sz w:val="20"/>
                <w:szCs w:val="20"/>
              </w:rPr>
              <w:t>The Laura Bush 21st Century Librarian Program (LB21) supports the development of a diverse workforce of librarians and archivists in order to meet the information needs of their communities by enhancing the training and professional development of library and archives professionals; developing faculty and information leaders; and recruiting, educating, and retaining the next generation of library and archives professionals.</w:t>
            </w:r>
          </w:p>
        </w:tc>
      </w:tr>
      <w:tr w:rsidR="00EA0328" w:rsidRPr="003D4234" w14:paraId="57E08B05" w14:textId="77777777" w:rsidTr="00225377">
        <w:tc>
          <w:tcPr>
            <w:tcW w:w="10823" w:type="dxa"/>
            <w:gridSpan w:val="4"/>
          </w:tcPr>
          <w:p w14:paraId="4AD32C01" w14:textId="77777777" w:rsidR="00EA0328" w:rsidRDefault="00EA0328" w:rsidP="00EA0328">
            <w:pPr>
              <w:rPr>
                <w:rFonts w:ascii="Bodoni MT" w:hAnsi="Bodoni MT"/>
                <w:b/>
                <w:sz w:val="20"/>
                <w:szCs w:val="20"/>
              </w:rPr>
            </w:pPr>
          </w:p>
          <w:p w14:paraId="224BFAC8" w14:textId="3EC2B728" w:rsidR="00EA0328" w:rsidRPr="003D4234" w:rsidRDefault="00C7747C" w:rsidP="00EA0328">
            <w:pPr>
              <w:rPr>
                <w:rFonts w:ascii="Bodoni MT" w:hAnsi="Bodoni MT"/>
                <w:b/>
                <w:sz w:val="20"/>
                <w:szCs w:val="20"/>
              </w:rPr>
            </w:pPr>
            <w:r w:rsidRPr="00C7747C">
              <w:rPr>
                <w:rFonts w:ascii="Bodoni MT" w:hAnsi="Bodoni MT"/>
                <w:b/>
                <w:sz w:val="20"/>
                <w:szCs w:val="20"/>
              </w:rPr>
              <w:t>Maternal and Child Environmental Health Network (MCEHN)</w:t>
            </w:r>
          </w:p>
        </w:tc>
      </w:tr>
      <w:tr w:rsidR="00EA0328" w:rsidRPr="003D4234" w14:paraId="6EE3D4C3" w14:textId="77777777" w:rsidTr="00225377">
        <w:tc>
          <w:tcPr>
            <w:tcW w:w="10823" w:type="dxa"/>
            <w:gridSpan w:val="4"/>
          </w:tcPr>
          <w:p w14:paraId="5C4219C7" w14:textId="12614B4A" w:rsidR="00EA0328" w:rsidRPr="003D4234" w:rsidRDefault="005B1EE0" w:rsidP="00EA0328">
            <w:pPr>
              <w:rPr>
                <w:rFonts w:ascii="Bodoni MT" w:hAnsi="Bodoni MT"/>
                <w:sz w:val="20"/>
                <w:szCs w:val="20"/>
              </w:rPr>
            </w:pPr>
            <w:hyperlink r:id="rId24" w:history="1">
              <w:r w:rsidR="004F0DE6" w:rsidRPr="00C20179">
                <w:rPr>
                  <w:rStyle w:val="Hyperlink"/>
                  <w:rFonts w:ascii="Bodoni MT" w:hAnsi="Bodoni MT"/>
                  <w:sz w:val="20"/>
                  <w:szCs w:val="20"/>
                </w:rPr>
                <w:t>file:///C:/Users/GRTCXS/AppData/Local/Microsoft/Windows/INetCache/IE/2XKV0IR2/MCHB%20HRSA-22-083%20(UG4)%20MCEHN_Final.pdf</w:t>
              </w:r>
            </w:hyperlink>
            <w:r w:rsidR="004F0DE6">
              <w:rPr>
                <w:rFonts w:ascii="Bodoni MT" w:hAnsi="Bodoni MT"/>
                <w:sz w:val="20"/>
                <w:szCs w:val="20"/>
              </w:rPr>
              <w:t xml:space="preserve"> </w:t>
            </w:r>
          </w:p>
        </w:tc>
      </w:tr>
      <w:tr w:rsidR="00EA0328" w:rsidRPr="003D4234" w14:paraId="16A2A664" w14:textId="77777777" w:rsidTr="00225377">
        <w:tc>
          <w:tcPr>
            <w:tcW w:w="2364" w:type="dxa"/>
            <w:gridSpan w:val="3"/>
          </w:tcPr>
          <w:p w14:paraId="35662524" w14:textId="77777777" w:rsidR="00EA0328" w:rsidRPr="003D4234" w:rsidRDefault="00EA0328" w:rsidP="00EA0328">
            <w:pPr>
              <w:rPr>
                <w:rFonts w:ascii="Bodoni MT" w:hAnsi="Bodoni MT"/>
                <w:i/>
                <w:sz w:val="20"/>
                <w:szCs w:val="20"/>
              </w:rPr>
            </w:pPr>
            <w:r w:rsidRPr="003D4234">
              <w:rPr>
                <w:rFonts w:ascii="Bodoni MT" w:hAnsi="Bodoni MT"/>
                <w:i/>
                <w:sz w:val="20"/>
                <w:szCs w:val="20"/>
              </w:rPr>
              <w:t>Funding Opportunity #:</w:t>
            </w:r>
          </w:p>
        </w:tc>
        <w:tc>
          <w:tcPr>
            <w:tcW w:w="8459" w:type="dxa"/>
          </w:tcPr>
          <w:p w14:paraId="2AABA9ED" w14:textId="1118CC50" w:rsidR="00EA0328" w:rsidRPr="003D4234" w:rsidRDefault="009D03E8" w:rsidP="00EA0328">
            <w:pPr>
              <w:rPr>
                <w:rFonts w:ascii="Bodoni MT" w:hAnsi="Bodoni MT"/>
                <w:sz w:val="20"/>
                <w:szCs w:val="20"/>
              </w:rPr>
            </w:pPr>
            <w:r w:rsidRPr="009D03E8">
              <w:rPr>
                <w:rFonts w:ascii="Bodoni MT" w:hAnsi="Bodoni MT"/>
                <w:sz w:val="20"/>
                <w:szCs w:val="20"/>
              </w:rPr>
              <w:t>HRSA-22-083</w:t>
            </w:r>
          </w:p>
        </w:tc>
      </w:tr>
      <w:tr w:rsidR="00EA0328" w:rsidRPr="003D4234" w14:paraId="72E32D08" w14:textId="77777777" w:rsidTr="00225377">
        <w:tc>
          <w:tcPr>
            <w:tcW w:w="2364" w:type="dxa"/>
            <w:gridSpan w:val="3"/>
          </w:tcPr>
          <w:p w14:paraId="78D61421" w14:textId="77777777" w:rsidR="00EA0328" w:rsidRPr="003D4234" w:rsidRDefault="00EA0328" w:rsidP="00EA0328">
            <w:pPr>
              <w:rPr>
                <w:rFonts w:ascii="Bodoni MT" w:hAnsi="Bodoni MT"/>
                <w:i/>
                <w:sz w:val="20"/>
                <w:szCs w:val="20"/>
              </w:rPr>
            </w:pPr>
            <w:r w:rsidRPr="003D4234">
              <w:rPr>
                <w:rFonts w:ascii="Bodoni MT" w:hAnsi="Bodoni MT"/>
                <w:i/>
                <w:sz w:val="20"/>
                <w:szCs w:val="20"/>
              </w:rPr>
              <w:t>Eligibility:</w:t>
            </w:r>
          </w:p>
        </w:tc>
        <w:tc>
          <w:tcPr>
            <w:tcW w:w="8459" w:type="dxa"/>
          </w:tcPr>
          <w:p w14:paraId="47CF32F8" w14:textId="5EE0D7ED" w:rsidR="00EA0328" w:rsidRPr="003D4234" w:rsidRDefault="009D03E8" w:rsidP="00E23938">
            <w:pPr>
              <w:jc w:val="both"/>
              <w:rPr>
                <w:rFonts w:ascii="Bodoni MT" w:hAnsi="Bodoni MT"/>
                <w:sz w:val="20"/>
                <w:szCs w:val="20"/>
              </w:rPr>
            </w:pPr>
            <w:r w:rsidRPr="009D03E8">
              <w:rPr>
                <w:rFonts w:ascii="Bodoni MT" w:hAnsi="Bodoni MT"/>
                <w:sz w:val="20"/>
                <w:szCs w:val="20"/>
              </w:rPr>
              <w:t>Nonprofits having a 501(c)(3) status with the IRS, other than institutions of higher education</w:t>
            </w:r>
            <w:r>
              <w:rPr>
                <w:rFonts w:ascii="Bodoni MT" w:hAnsi="Bodoni MT"/>
                <w:sz w:val="20"/>
                <w:szCs w:val="20"/>
              </w:rPr>
              <w:t xml:space="preserve">; </w:t>
            </w:r>
            <w:r w:rsidRPr="009D03E8">
              <w:rPr>
                <w:rFonts w:ascii="Bodoni MT" w:hAnsi="Bodoni MT"/>
                <w:sz w:val="20"/>
                <w:szCs w:val="20"/>
              </w:rPr>
              <w:t>For profit organizations other than small businesses</w:t>
            </w:r>
            <w:r>
              <w:rPr>
                <w:rFonts w:ascii="Bodoni MT" w:hAnsi="Bodoni MT"/>
                <w:sz w:val="20"/>
                <w:szCs w:val="20"/>
              </w:rPr>
              <w:t xml:space="preserve">; </w:t>
            </w:r>
            <w:r w:rsidRPr="009D03E8">
              <w:rPr>
                <w:rFonts w:ascii="Bodoni MT" w:hAnsi="Bodoni MT"/>
                <w:sz w:val="20"/>
                <w:szCs w:val="20"/>
              </w:rPr>
              <w:t>Independent school districts</w:t>
            </w:r>
            <w:r>
              <w:rPr>
                <w:rFonts w:ascii="Bodoni MT" w:hAnsi="Bodoni MT"/>
                <w:sz w:val="20"/>
                <w:szCs w:val="20"/>
              </w:rPr>
              <w:t xml:space="preserve">; </w:t>
            </w:r>
            <w:r w:rsidRPr="009D03E8">
              <w:rPr>
                <w:rFonts w:ascii="Bodoni MT" w:hAnsi="Bodoni MT"/>
                <w:sz w:val="20"/>
                <w:szCs w:val="20"/>
              </w:rPr>
              <w:t>Native American tribal governments (Federally recognized)</w:t>
            </w:r>
            <w:r>
              <w:rPr>
                <w:rFonts w:ascii="Bodoni MT" w:hAnsi="Bodoni MT"/>
                <w:sz w:val="20"/>
                <w:szCs w:val="20"/>
              </w:rPr>
              <w:t xml:space="preserve">; </w:t>
            </w:r>
            <w:r w:rsidRPr="009D03E8">
              <w:rPr>
                <w:rFonts w:ascii="Bodoni MT" w:hAnsi="Bodoni MT"/>
                <w:sz w:val="20"/>
                <w:szCs w:val="20"/>
              </w:rPr>
              <w:t>Small businesses</w:t>
            </w:r>
            <w:r>
              <w:rPr>
                <w:rFonts w:ascii="Bodoni MT" w:hAnsi="Bodoni MT"/>
                <w:sz w:val="20"/>
                <w:szCs w:val="20"/>
              </w:rPr>
              <w:t xml:space="preserve">; </w:t>
            </w:r>
            <w:r w:rsidRPr="009D03E8">
              <w:rPr>
                <w:rFonts w:ascii="Bodoni MT" w:hAnsi="Bodoni MT"/>
                <w:sz w:val="20"/>
                <w:szCs w:val="20"/>
              </w:rPr>
              <w:t>Special district governments</w:t>
            </w:r>
            <w:r>
              <w:rPr>
                <w:rFonts w:ascii="Bodoni MT" w:hAnsi="Bodoni MT"/>
                <w:sz w:val="20"/>
                <w:szCs w:val="20"/>
              </w:rPr>
              <w:t xml:space="preserve">; </w:t>
            </w:r>
            <w:r w:rsidRPr="009D03E8">
              <w:rPr>
                <w:rFonts w:ascii="Bodoni MT" w:hAnsi="Bodoni MT"/>
                <w:sz w:val="20"/>
                <w:szCs w:val="20"/>
              </w:rPr>
              <w:t>Native American tribal organizations (other than Federally recognized tribal governments)</w:t>
            </w:r>
            <w:r>
              <w:rPr>
                <w:rFonts w:ascii="Bodoni MT" w:hAnsi="Bodoni MT"/>
                <w:sz w:val="20"/>
                <w:szCs w:val="20"/>
              </w:rPr>
              <w:t xml:space="preserve">; </w:t>
            </w:r>
            <w:r w:rsidRPr="009D03E8">
              <w:rPr>
                <w:rFonts w:ascii="Bodoni MT" w:hAnsi="Bodoni MT"/>
                <w:sz w:val="20"/>
                <w:szCs w:val="20"/>
              </w:rPr>
              <w:t>State governments</w:t>
            </w:r>
            <w:r w:rsidR="00E23938">
              <w:rPr>
                <w:rFonts w:ascii="Bodoni MT" w:hAnsi="Bodoni MT"/>
                <w:sz w:val="20"/>
                <w:szCs w:val="20"/>
              </w:rPr>
              <w:t xml:space="preserve">; </w:t>
            </w:r>
            <w:r w:rsidRPr="009D03E8">
              <w:rPr>
                <w:rFonts w:ascii="Bodoni MT" w:hAnsi="Bodoni MT"/>
                <w:sz w:val="20"/>
                <w:szCs w:val="20"/>
              </w:rPr>
              <w:t>City or township governments</w:t>
            </w:r>
            <w:r w:rsidR="00E23938">
              <w:rPr>
                <w:rFonts w:ascii="Bodoni MT" w:hAnsi="Bodoni MT"/>
                <w:sz w:val="20"/>
                <w:szCs w:val="20"/>
              </w:rPr>
              <w:t xml:space="preserve">; </w:t>
            </w:r>
            <w:r w:rsidRPr="009D03E8">
              <w:rPr>
                <w:rFonts w:ascii="Bodoni MT" w:hAnsi="Bodoni MT"/>
                <w:sz w:val="20"/>
                <w:szCs w:val="20"/>
              </w:rPr>
              <w:t>County governments</w:t>
            </w:r>
          </w:p>
        </w:tc>
      </w:tr>
      <w:tr w:rsidR="00EA0328" w:rsidRPr="003D4234" w14:paraId="78EED693" w14:textId="77777777" w:rsidTr="00225377">
        <w:tc>
          <w:tcPr>
            <w:tcW w:w="2364" w:type="dxa"/>
            <w:gridSpan w:val="3"/>
          </w:tcPr>
          <w:p w14:paraId="10437D0D" w14:textId="77777777" w:rsidR="00EA0328" w:rsidRPr="003D4234" w:rsidRDefault="00EA0328" w:rsidP="00EA0328">
            <w:pPr>
              <w:rPr>
                <w:rFonts w:ascii="Bodoni MT" w:hAnsi="Bodoni MT"/>
                <w:i/>
                <w:sz w:val="20"/>
                <w:szCs w:val="20"/>
              </w:rPr>
            </w:pPr>
            <w:r w:rsidRPr="003D4234">
              <w:rPr>
                <w:rFonts w:ascii="Bodoni MT" w:hAnsi="Bodoni MT"/>
                <w:i/>
                <w:sz w:val="20"/>
                <w:szCs w:val="20"/>
              </w:rPr>
              <w:t>Posted Date:</w:t>
            </w:r>
          </w:p>
        </w:tc>
        <w:tc>
          <w:tcPr>
            <w:tcW w:w="8459" w:type="dxa"/>
          </w:tcPr>
          <w:p w14:paraId="082119FE" w14:textId="77BF71A2" w:rsidR="00EA0328" w:rsidRPr="003D4234" w:rsidRDefault="00E23938" w:rsidP="00EA0328">
            <w:pPr>
              <w:rPr>
                <w:rFonts w:ascii="Bodoni MT" w:hAnsi="Bodoni MT"/>
                <w:sz w:val="20"/>
                <w:szCs w:val="20"/>
              </w:rPr>
            </w:pPr>
            <w:r>
              <w:rPr>
                <w:rFonts w:ascii="Bodoni MT" w:hAnsi="Bodoni MT"/>
                <w:sz w:val="20"/>
                <w:szCs w:val="20"/>
              </w:rPr>
              <w:t>January 27, 2022</w:t>
            </w:r>
          </w:p>
        </w:tc>
      </w:tr>
      <w:tr w:rsidR="00EA0328" w:rsidRPr="003D4234" w14:paraId="12CB416B" w14:textId="77777777" w:rsidTr="00225377">
        <w:tc>
          <w:tcPr>
            <w:tcW w:w="2364" w:type="dxa"/>
            <w:gridSpan w:val="3"/>
          </w:tcPr>
          <w:p w14:paraId="7DAAB32B" w14:textId="77777777" w:rsidR="00EA0328" w:rsidRPr="003D4234" w:rsidRDefault="00EA0328" w:rsidP="00EA0328">
            <w:pPr>
              <w:rPr>
                <w:rFonts w:ascii="Bodoni MT" w:hAnsi="Bodoni MT"/>
                <w:i/>
                <w:sz w:val="20"/>
                <w:szCs w:val="20"/>
              </w:rPr>
            </w:pPr>
            <w:r w:rsidRPr="003D4234">
              <w:rPr>
                <w:rFonts w:ascii="Bodoni MT" w:hAnsi="Bodoni MT"/>
                <w:i/>
                <w:sz w:val="20"/>
                <w:szCs w:val="20"/>
              </w:rPr>
              <w:t>Closing Date:</w:t>
            </w:r>
          </w:p>
        </w:tc>
        <w:tc>
          <w:tcPr>
            <w:tcW w:w="8459" w:type="dxa"/>
          </w:tcPr>
          <w:p w14:paraId="18A87CDF" w14:textId="15363B06" w:rsidR="00EA0328" w:rsidRPr="003D4234" w:rsidRDefault="00E23938" w:rsidP="00EA0328">
            <w:pPr>
              <w:rPr>
                <w:rFonts w:ascii="Bodoni MT" w:hAnsi="Bodoni MT"/>
                <w:sz w:val="20"/>
                <w:szCs w:val="20"/>
              </w:rPr>
            </w:pPr>
            <w:r>
              <w:rPr>
                <w:rFonts w:ascii="Bodoni MT" w:hAnsi="Bodoni MT"/>
                <w:sz w:val="20"/>
                <w:szCs w:val="20"/>
              </w:rPr>
              <w:t>March 28, 2022</w:t>
            </w:r>
          </w:p>
        </w:tc>
      </w:tr>
      <w:tr w:rsidR="00EA0328" w:rsidRPr="007235FB" w14:paraId="3F959617" w14:textId="77777777" w:rsidTr="00225377">
        <w:tc>
          <w:tcPr>
            <w:tcW w:w="2364" w:type="dxa"/>
            <w:gridSpan w:val="3"/>
          </w:tcPr>
          <w:p w14:paraId="1A996783" w14:textId="77777777" w:rsidR="00EA0328" w:rsidRDefault="00EA0328" w:rsidP="00EA0328">
            <w:pPr>
              <w:rPr>
                <w:rFonts w:ascii="Bodoni MT" w:hAnsi="Bodoni MT"/>
                <w:i/>
                <w:sz w:val="20"/>
                <w:szCs w:val="20"/>
              </w:rPr>
            </w:pPr>
            <w:r>
              <w:rPr>
                <w:rFonts w:ascii="Bodoni MT" w:hAnsi="Bodoni MT"/>
                <w:i/>
                <w:sz w:val="20"/>
                <w:szCs w:val="20"/>
              </w:rPr>
              <w:t>Estimated Total Funding:</w:t>
            </w:r>
          </w:p>
        </w:tc>
        <w:tc>
          <w:tcPr>
            <w:tcW w:w="8459" w:type="dxa"/>
          </w:tcPr>
          <w:p w14:paraId="0A24C491" w14:textId="389AAD05" w:rsidR="00EA0328" w:rsidRPr="007235FB" w:rsidRDefault="00326BA7" w:rsidP="00EA0328">
            <w:pPr>
              <w:rPr>
                <w:rFonts w:ascii="Bodoni MT" w:hAnsi="Bodoni MT"/>
                <w:sz w:val="20"/>
                <w:szCs w:val="20"/>
              </w:rPr>
            </w:pPr>
            <w:r w:rsidRPr="00326BA7">
              <w:rPr>
                <w:rFonts w:ascii="Bodoni MT" w:hAnsi="Bodoni MT"/>
                <w:sz w:val="20"/>
                <w:szCs w:val="20"/>
              </w:rPr>
              <w:t>$1,200,000</w:t>
            </w:r>
          </w:p>
        </w:tc>
      </w:tr>
      <w:tr w:rsidR="00EA0328" w:rsidRPr="007235FB" w14:paraId="61EE6DB7" w14:textId="77777777" w:rsidTr="00225377">
        <w:tc>
          <w:tcPr>
            <w:tcW w:w="2364" w:type="dxa"/>
            <w:gridSpan w:val="3"/>
          </w:tcPr>
          <w:p w14:paraId="68ABB8A9" w14:textId="77777777" w:rsidR="00EA0328" w:rsidRDefault="00EA0328" w:rsidP="00EA0328">
            <w:pPr>
              <w:rPr>
                <w:rFonts w:ascii="Bodoni MT" w:hAnsi="Bodoni MT"/>
                <w:i/>
                <w:sz w:val="20"/>
                <w:szCs w:val="20"/>
              </w:rPr>
            </w:pPr>
            <w:r>
              <w:rPr>
                <w:rFonts w:ascii="Bodoni MT" w:hAnsi="Bodoni MT"/>
                <w:i/>
                <w:sz w:val="20"/>
                <w:szCs w:val="20"/>
              </w:rPr>
              <w:t>Award Ceiling:</w:t>
            </w:r>
          </w:p>
        </w:tc>
        <w:tc>
          <w:tcPr>
            <w:tcW w:w="8459" w:type="dxa"/>
          </w:tcPr>
          <w:p w14:paraId="1ED8101A" w14:textId="2B505930" w:rsidR="00EA0328" w:rsidRPr="007235FB" w:rsidRDefault="00326BA7" w:rsidP="00EA0328">
            <w:pPr>
              <w:rPr>
                <w:rFonts w:ascii="Bodoni MT" w:hAnsi="Bodoni MT"/>
                <w:sz w:val="20"/>
                <w:szCs w:val="20"/>
              </w:rPr>
            </w:pPr>
            <w:r>
              <w:rPr>
                <w:rFonts w:ascii="Bodoni MT" w:hAnsi="Bodoni MT"/>
                <w:sz w:val="20"/>
                <w:szCs w:val="20"/>
              </w:rPr>
              <w:t>$0</w:t>
            </w:r>
          </w:p>
        </w:tc>
      </w:tr>
      <w:tr w:rsidR="00EA0328" w:rsidRPr="007235FB" w14:paraId="5F65B52F" w14:textId="77777777" w:rsidTr="00225377">
        <w:tc>
          <w:tcPr>
            <w:tcW w:w="2364" w:type="dxa"/>
            <w:gridSpan w:val="3"/>
          </w:tcPr>
          <w:p w14:paraId="12F3EF22" w14:textId="77777777" w:rsidR="00EA0328" w:rsidRDefault="00EA0328" w:rsidP="00EA0328">
            <w:pPr>
              <w:rPr>
                <w:rFonts w:ascii="Bodoni MT" w:hAnsi="Bodoni MT"/>
                <w:i/>
                <w:sz w:val="20"/>
                <w:szCs w:val="20"/>
              </w:rPr>
            </w:pPr>
            <w:r>
              <w:rPr>
                <w:rFonts w:ascii="Bodoni MT" w:hAnsi="Bodoni MT"/>
                <w:i/>
                <w:sz w:val="20"/>
                <w:szCs w:val="20"/>
              </w:rPr>
              <w:t>Award Floor:</w:t>
            </w:r>
          </w:p>
        </w:tc>
        <w:tc>
          <w:tcPr>
            <w:tcW w:w="8459" w:type="dxa"/>
          </w:tcPr>
          <w:p w14:paraId="3329A32D" w14:textId="209C5137" w:rsidR="00EA0328" w:rsidRPr="007235FB" w:rsidRDefault="00326BA7" w:rsidP="00EA0328">
            <w:pPr>
              <w:rPr>
                <w:rFonts w:ascii="Bodoni MT" w:hAnsi="Bodoni MT"/>
                <w:sz w:val="20"/>
                <w:szCs w:val="20"/>
              </w:rPr>
            </w:pPr>
            <w:r>
              <w:rPr>
                <w:rFonts w:ascii="Bodoni MT" w:hAnsi="Bodoni MT"/>
                <w:sz w:val="20"/>
                <w:szCs w:val="20"/>
              </w:rPr>
              <w:t>$0</w:t>
            </w:r>
          </w:p>
        </w:tc>
      </w:tr>
      <w:tr w:rsidR="00EA0328" w:rsidRPr="003D4234" w14:paraId="4927112D" w14:textId="77777777" w:rsidTr="00225377">
        <w:tc>
          <w:tcPr>
            <w:tcW w:w="2364" w:type="dxa"/>
            <w:gridSpan w:val="3"/>
          </w:tcPr>
          <w:p w14:paraId="5BE4C2FC" w14:textId="77777777" w:rsidR="00EA0328" w:rsidRPr="003D4234" w:rsidRDefault="00EA0328" w:rsidP="00EA0328">
            <w:pPr>
              <w:rPr>
                <w:rFonts w:ascii="Bodoni MT" w:hAnsi="Bodoni MT"/>
                <w:i/>
                <w:sz w:val="20"/>
                <w:szCs w:val="20"/>
              </w:rPr>
            </w:pPr>
            <w:r w:rsidRPr="003D4234">
              <w:rPr>
                <w:rFonts w:ascii="Bodoni MT" w:hAnsi="Bodoni MT"/>
                <w:i/>
                <w:sz w:val="20"/>
                <w:szCs w:val="20"/>
              </w:rPr>
              <w:t>Match:</w:t>
            </w:r>
          </w:p>
        </w:tc>
        <w:tc>
          <w:tcPr>
            <w:tcW w:w="8459" w:type="dxa"/>
          </w:tcPr>
          <w:p w14:paraId="72192180" w14:textId="0294D750" w:rsidR="00EA0328" w:rsidRPr="003D4234" w:rsidRDefault="00326BA7" w:rsidP="00EA0328">
            <w:pPr>
              <w:rPr>
                <w:rFonts w:ascii="Bodoni MT" w:hAnsi="Bodoni MT"/>
                <w:sz w:val="20"/>
                <w:szCs w:val="20"/>
              </w:rPr>
            </w:pPr>
            <w:r>
              <w:rPr>
                <w:rFonts w:ascii="Bodoni MT" w:hAnsi="Bodoni MT"/>
                <w:sz w:val="20"/>
                <w:szCs w:val="20"/>
              </w:rPr>
              <w:t>No</w:t>
            </w:r>
          </w:p>
        </w:tc>
      </w:tr>
      <w:tr w:rsidR="00EA0328" w:rsidRPr="003D4234" w14:paraId="3231383A" w14:textId="77777777" w:rsidTr="00225377">
        <w:tc>
          <w:tcPr>
            <w:tcW w:w="1373" w:type="dxa"/>
            <w:gridSpan w:val="2"/>
          </w:tcPr>
          <w:p w14:paraId="7ACAD7EA" w14:textId="77777777" w:rsidR="00EA0328" w:rsidRPr="003D4234" w:rsidRDefault="00EA0328" w:rsidP="00EA0328">
            <w:pPr>
              <w:rPr>
                <w:rFonts w:ascii="Bodoni MT" w:hAnsi="Bodoni MT"/>
                <w:i/>
                <w:sz w:val="20"/>
                <w:szCs w:val="20"/>
              </w:rPr>
            </w:pPr>
            <w:r w:rsidRPr="003D4234">
              <w:rPr>
                <w:rFonts w:ascii="Bodoni MT" w:hAnsi="Bodoni MT"/>
                <w:i/>
                <w:sz w:val="20"/>
                <w:szCs w:val="20"/>
              </w:rPr>
              <w:t>Description:</w:t>
            </w:r>
          </w:p>
        </w:tc>
        <w:tc>
          <w:tcPr>
            <w:tcW w:w="9450" w:type="dxa"/>
            <w:gridSpan w:val="2"/>
          </w:tcPr>
          <w:p w14:paraId="52CA33C7" w14:textId="7635D6D3" w:rsidR="00EA0328" w:rsidRPr="003D4234" w:rsidRDefault="00E6316B" w:rsidP="00E6316B">
            <w:pPr>
              <w:jc w:val="both"/>
              <w:rPr>
                <w:rFonts w:ascii="Bodoni MT" w:hAnsi="Bodoni MT"/>
                <w:sz w:val="20"/>
                <w:szCs w:val="20"/>
              </w:rPr>
            </w:pPr>
            <w:r w:rsidRPr="00E6316B">
              <w:rPr>
                <w:rFonts w:ascii="Bodoni MT" w:hAnsi="Bodoni MT"/>
                <w:sz w:val="20"/>
                <w:szCs w:val="20"/>
              </w:rPr>
              <w:t xml:space="preserve">The purpose of this program is to decrease maternal and child morbidity and mortality associated with pre-and post-natal environmental exposures. One cooperative agreement will be funded to implement and support a national network of state and/or regional teratogen information service (TIS) counseling centers. This program is intended to be a national resource for individuals of reproductive age, their partners, and health care providers, with an emphasis on underserved populations. </w:t>
            </w:r>
          </w:p>
        </w:tc>
      </w:tr>
      <w:tr w:rsidR="00EA0328" w:rsidRPr="003D4234" w14:paraId="5E61190D" w14:textId="77777777" w:rsidTr="00225377">
        <w:tc>
          <w:tcPr>
            <w:tcW w:w="10823" w:type="dxa"/>
            <w:gridSpan w:val="4"/>
          </w:tcPr>
          <w:p w14:paraId="2546E83B" w14:textId="77777777" w:rsidR="00EA0328" w:rsidRDefault="00EA0328" w:rsidP="00EA0328">
            <w:pPr>
              <w:rPr>
                <w:rFonts w:ascii="Bodoni MT" w:hAnsi="Bodoni MT"/>
                <w:b/>
                <w:sz w:val="20"/>
                <w:szCs w:val="20"/>
              </w:rPr>
            </w:pPr>
            <w:bookmarkStart w:id="1" w:name="_Hlk88649369"/>
          </w:p>
          <w:p w14:paraId="2C47ED23" w14:textId="1C412A4C" w:rsidR="00EA0328" w:rsidRPr="003D4234" w:rsidRDefault="005F4573" w:rsidP="00EA0328">
            <w:pPr>
              <w:rPr>
                <w:rFonts w:ascii="Bodoni MT" w:hAnsi="Bodoni MT"/>
                <w:b/>
                <w:sz w:val="20"/>
                <w:szCs w:val="20"/>
              </w:rPr>
            </w:pPr>
            <w:r w:rsidRPr="005F4573">
              <w:rPr>
                <w:rFonts w:ascii="Bodoni MT" w:hAnsi="Bodoni MT"/>
                <w:b/>
                <w:sz w:val="20"/>
                <w:szCs w:val="20"/>
              </w:rPr>
              <w:t>Connecting Kids to Coverage HEALTHY KIDS 2022 Outreach and Enrollment Cooperative Agreements</w:t>
            </w:r>
          </w:p>
        </w:tc>
      </w:tr>
      <w:tr w:rsidR="00EA0328" w:rsidRPr="003D4234" w14:paraId="14BB091F" w14:textId="77777777" w:rsidTr="00225377">
        <w:tc>
          <w:tcPr>
            <w:tcW w:w="10823" w:type="dxa"/>
            <w:gridSpan w:val="4"/>
          </w:tcPr>
          <w:p w14:paraId="4E0AF08C" w14:textId="7A50EEC0" w:rsidR="00EA0328" w:rsidRPr="003D4234" w:rsidRDefault="005B1EE0" w:rsidP="00EA0328">
            <w:pPr>
              <w:rPr>
                <w:rFonts w:ascii="Bodoni MT" w:hAnsi="Bodoni MT"/>
                <w:sz w:val="20"/>
                <w:szCs w:val="20"/>
              </w:rPr>
            </w:pPr>
            <w:hyperlink r:id="rId25" w:history="1">
              <w:r w:rsidR="00204ED8" w:rsidRPr="00C20179">
                <w:rPr>
                  <w:rStyle w:val="Hyperlink"/>
                  <w:rFonts w:ascii="Bodoni MT" w:hAnsi="Bodoni MT"/>
                  <w:sz w:val="20"/>
                  <w:szCs w:val="20"/>
                </w:rPr>
                <w:t>file:///C:/Users/GRTCXS/AppData/Local/Microsoft/Windows/INetCache/IE/QEI5QDM4/HK2022NOFO_Final_012622.pdf</w:t>
              </w:r>
            </w:hyperlink>
            <w:r w:rsidR="00204ED8">
              <w:rPr>
                <w:rFonts w:ascii="Bodoni MT" w:hAnsi="Bodoni MT"/>
                <w:sz w:val="20"/>
                <w:szCs w:val="20"/>
              </w:rPr>
              <w:t xml:space="preserve"> </w:t>
            </w:r>
          </w:p>
        </w:tc>
      </w:tr>
      <w:tr w:rsidR="00EA0328" w:rsidRPr="003D4234" w14:paraId="5F9FA70F" w14:textId="77777777" w:rsidTr="00225377">
        <w:tc>
          <w:tcPr>
            <w:tcW w:w="2364" w:type="dxa"/>
            <w:gridSpan w:val="3"/>
          </w:tcPr>
          <w:p w14:paraId="6659B111" w14:textId="77777777" w:rsidR="00EA0328" w:rsidRPr="003D4234" w:rsidRDefault="00EA0328" w:rsidP="00EA0328">
            <w:pPr>
              <w:rPr>
                <w:rFonts w:ascii="Bodoni MT" w:hAnsi="Bodoni MT"/>
                <w:i/>
                <w:sz w:val="20"/>
                <w:szCs w:val="20"/>
              </w:rPr>
            </w:pPr>
            <w:r w:rsidRPr="003D4234">
              <w:rPr>
                <w:rFonts w:ascii="Bodoni MT" w:hAnsi="Bodoni MT"/>
                <w:i/>
                <w:sz w:val="20"/>
                <w:szCs w:val="20"/>
              </w:rPr>
              <w:t>Funding Opportunity #:</w:t>
            </w:r>
          </w:p>
        </w:tc>
        <w:tc>
          <w:tcPr>
            <w:tcW w:w="8459" w:type="dxa"/>
          </w:tcPr>
          <w:p w14:paraId="19EACBF8" w14:textId="42E0F997" w:rsidR="00EA0328" w:rsidRPr="003D4234" w:rsidRDefault="00446176" w:rsidP="00EA0328">
            <w:pPr>
              <w:rPr>
                <w:rFonts w:ascii="Bodoni MT" w:hAnsi="Bodoni MT"/>
                <w:sz w:val="20"/>
                <w:szCs w:val="20"/>
              </w:rPr>
            </w:pPr>
            <w:r w:rsidRPr="00446176">
              <w:rPr>
                <w:rFonts w:ascii="Bodoni MT" w:hAnsi="Bodoni MT"/>
                <w:sz w:val="20"/>
                <w:szCs w:val="20"/>
              </w:rPr>
              <w:t>CMS-2Y2-22-001</w:t>
            </w:r>
          </w:p>
        </w:tc>
      </w:tr>
      <w:tr w:rsidR="00EA0328" w:rsidRPr="003D4234" w14:paraId="18AF36D7" w14:textId="77777777" w:rsidTr="00225377">
        <w:tc>
          <w:tcPr>
            <w:tcW w:w="2364" w:type="dxa"/>
            <w:gridSpan w:val="3"/>
          </w:tcPr>
          <w:p w14:paraId="0AD8CC9C" w14:textId="77777777" w:rsidR="00EA0328" w:rsidRPr="003D4234" w:rsidRDefault="00EA0328" w:rsidP="00EA0328">
            <w:pPr>
              <w:rPr>
                <w:rFonts w:ascii="Bodoni MT" w:hAnsi="Bodoni MT"/>
                <w:i/>
                <w:sz w:val="20"/>
                <w:szCs w:val="20"/>
              </w:rPr>
            </w:pPr>
            <w:r w:rsidRPr="003D4234">
              <w:rPr>
                <w:rFonts w:ascii="Bodoni MT" w:hAnsi="Bodoni MT"/>
                <w:i/>
                <w:sz w:val="20"/>
                <w:szCs w:val="20"/>
              </w:rPr>
              <w:t>Eligibility:</w:t>
            </w:r>
          </w:p>
        </w:tc>
        <w:tc>
          <w:tcPr>
            <w:tcW w:w="8459" w:type="dxa"/>
          </w:tcPr>
          <w:p w14:paraId="3A2E2E33" w14:textId="5021DD16" w:rsidR="00EA0328" w:rsidRPr="003D4234" w:rsidRDefault="00446176" w:rsidP="006A6A9D">
            <w:pPr>
              <w:jc w:val="both"/>
              <w:rPr>
                <w:rFonts w:ascii="Bodoni MT" w:hAnsi="Bodoni MT"/>
                <w:sz w:val="20"/>
                <w:szCs w:val="20"/>
              </w:rPr>
            </w:pPr>
            <w:r w:rsidRPr="00446176">
              <w:rPr>
                <w:rFonts w:ascii="Bodoni MT" w:hAnsi="Bodoni MT"/>
                <w:sz w:val="20"/>
                <w:szCs w:val="20"/>
              </w:rPr>
              <w:t>County governments</w:t>
            </w:r>
            <w:r>
              <w:rPr>
                <w:rFonts w:ascii="Bodoni MT" w:hAnsi="Bodoni MT"/>
                <w:sz w:val="20"/>
                <w:szCs w:val="20"/>
              </w:rPr>
              <w:t xml:space="preserve">; </w:t>
            </w:r>
            <w:r w:rsidRPr="00446176">
              <w:rPr>
                <w:rFonts w:ascii="Bodoni MT" w:hAnsi="Bodoni MT"/>
                <w:sz w:val="20"/>
                <w:szCs w:val="20"/>
              </w:rPr>
              <w:t>Native American tribal governments (Federally recognized)</w:t>
            </w:r>
            <w:r>
              <w:rPr>
                <w:rFonts w:ascii="Bodoni MT" w:hAnsi="Bodoni MT"/>
                <w:sz w:val="20"/>
                <w:szCs w:val="20"/>
              </w:rPr>
              <w:t xml:space="preserve">; </w:t>
            </w:r>
            <w:r w:rsidRPr="00446176">
              <w:rPr>
                <w:rFonts w:ascii="Bodoni MT" w:hAnsi="Bodoni MT"/>
                <w:sz w:val="20"/>
                <w:szCs w:val="20"/>
              </w:rPr>
              <w:t>Nonprofits that do not have a 501(c)(3) status with the IRS, other than institutions of higher education</w:t>
            </w:r>
            <w:r>
              <w:rPr>
                <w:rFonts w:ascii="Bodoni MT" w:hAnsi="Bodoni MT"/>
                <w:sz w:val="20"/>
                <w:szCs w:val="20"/>
              </w:rPr>
              <w:t xml:space="preserve">; </w:t>
            </w:r>
            <w:r w:rsidRPr="00446176">
              <w:rPr>
                <w:rFonts w:ascii="Bodoni MT" w:hAnsi="Bodoni MT"/>
                <w:sz w:val="20"/>
                <w:szCs w:val="20"/>
              </w:rPr>
              <w:t>Public and State controlled institutions of higher education</w:t>
            </w:r>
            <w:r w:rsidR="006A6A9D">
              <w:rPr>
                <w:rFonts w:ascii="Bodoni MT" w:hAnsi="Bodoni MT"/>
                <w:sz w:val="20"/>
                <w:szCs w:val="20"/>
              </w:rPr>
              <w:t xml:space="preserve">; </w:t>
            </w:r>
            <w:r w:rsidRPr="00446176">
              <w:rPr>
                <w:rFonts w:ascii="Bodoni MT" w:hAnsi="Bodoni MT"/>
                <w:sz w:val="20"/>
                <w:szCs w:val="20"/>
              </w:rPr>
              <w:t>Native American tribal organizations (other than Federally recognized tribal governments)</w:t>
            </w:r>
            <w:r w:rsidR="006A6A9D">
              <w:rPr>
                <w:rFonts w:ascii="Bodoni MT" w:hAnsi="Bodoni MT"/>
                <w:sz w:val="20"/>
                <w:szCs w:val="20"/>
              </w:rPr>
              <w:t xml:space="preserve">; </w:t>
            </w:r>
            <w:r w:rsidRPr="00446176">
              <w:rPr>
                <w:rFonts w:ascii="Bodoni MT" w:hAnsi="Bodoni MT"/>
                <w:sz w:val="20"/>
                <w:szCs w:val="20"/>
              </w:rPr>
              <w:t>State governments</w:t>
            </w:r>
            <w:r w:rsidR="006A6A9D">
              <w:rPr>
                <w:rFonts w:ascii="Bodoni MT" w:hAnsi="Bodoni MT"/>
                <w:sz w:val="20"/>
                <w:szCs w:val="20"/>
              </w:rPr>
              <w:t xml:space="preserve">; </w:t>
            </w:r>
            <w:r w:rsidRPr="00446176">
              <w:rPr>
                <w:rFonts w:ascii="Bodoni MT" w:hAnsi="Bodoni MT"/>
                <w:sz w:val="20"/>
                <w:szCs w:val="20"/>
              </w:rPr>
              <w:t>Independent school districts</w:t>
            </w:r>
            <w:r w:rsidR="006A6A9D">
              <w:rPr>
                <w:rFonts w:ascii="Bodoni MT" w:hAnsi="Bodoni MT"/>
                <w:sz w:val="20"/>
                <w:szCs w:val="20"/>
              </w:rPr>
              <w:t xml:space="preserve">; </w:t>
            </w:r>
            <w:r w:rsidRPr="00446176">
              <w:rPr>
                <w:rFonts w:ascii="Bodoni MT" w:hAnsi="Bodoni MT"/>
                <w:sz w:val="20"/>
                <w:szCs w:val="20"/>
              </w:rPr>
              <w:t>Nonprofits having a 501(c)(3) status with the IRS, other than institutions of higher education</w:t>
            </w:r>
            <w:r w:rsidR="006A6A9D">
              <w:rPr>
                <w:rFonts w:ascii="Bodoni MT" w:hAnsi="Bodoni MT"/>
                <w:sz w:val="20"/>
                <w:szCs w:val="20"/>
              </w:rPr>
              <w:t xml:space="preserve">; </w:t>
            </w:r>
            <w:r w:rsidRPr="00446176">
              <w:rPr>
                <w:rFonts w:ascii="Bodoni MT" w:hAnsi="Bodoni MT"/>
                <w:sz w:val="20"/>
                <w:szCs w:val="20"/>
              </w:rPr>
              <w:t>City or township governments</w:t>
            </w:r>
          </w:p>
        </w:tc>
      </w:tr>
      <w:tr w:rsidR="00EA0328" w:rsidRPr="003D4234" w14:paraId="30D30821" w14:textId="77777777" w:rsidTr="00225377">
        <w:tc>
          <w:tcPr>
            <w:tcW w:w="2364" w:type="dxa"/>
            <w:gridSpan w:val="3"/>
          </w:tcPr>
          <w:p w14:paraId="14D7A78E" w14:textId="77777777" w:rsidR="00EA0328" w:rsidRPr="003D4234" w:rsidRDefault="00EA0328" w:rsidP="00EA0328">
            <w:pPr>
              <w:rPr>
                <w:rFonts w:ascii="Bodoni MT" w:hAnsi="Bodoni MT"/>
                <w:i/>
                <w:sz w:val="20"/>
                <w:szCs w:val="20"/>
              </w:rPr>
            </w:pPr>
            <w:r w:rsidRPr="003D4234">
              <w:rPr>
                <w:rFonts w:ascii="Bodoni MT" w:hAnsi="Bodoni MT"/>
                <w:i/>
                <w:sz w:val="20"/>
                <w:szCs w:val="20"/>
              </w:rPr>
              <w:t>Posted Date:</w:t>
            </w:r>
          </w:p>
        </w:tc>
        <w:tc>
          <w:tcPr>
            <w:tcW w:w="8459" w:type="dxa"/>
          </w:tcPr>
          <w:p w14:paraId="3043B712" w14:textId="30D3A7F6" w:rsidR="00EA0328" w:rsidRPr="003D4234" w:rsidRDefault="005C1F67" w:rsidP="00EA0328">
            <w:pPr>
              <w:rPr>
                <w:rFonts w:ascii="Bodoni MT" w:hAnsi="Bodoni MT"/>
                <w:sz w:val="20"/>
                <w:szCs w:val="20"/>
              </w:rPr>
            </w:pPr>
            <w:r>
              <w:rPr>
                <w:rFonts w:ascii="Bodoni MT" w:hAnsi="Bodoni MT"/>
                <w:sz w:val="20"/>
                <w:szCs w:val="20"/>
              </w:rPr>
              <w:t>January 27, 2022</w:t>
            </w:r>
          </w:p>
        </w:tc>
      </w:tr>
      <w:tr w:rsidR="00EA0328" w:rsidRPr="003D4234" w14:paraId="69FE4A85" w14:textId="77777777" w:rsidTr="00225377">
        <w:tc>
          <w:tcPr>
            <w:tcW w:w="2364" w:type="dxa"/>
            <w:gridSpan w:val="3"/>
          </w:tcPr>
          <w:p w14:paraId="2AEBA49E" w14:textId="77777777" w:rsidR="00EA0328" w:rsidRPr="003D4234" w:rsidRDefault="00EA0328" w:rsidP="00EA0328">
            <w:pPr>
              <w:rPr>
                <w:rFonts w:ascii="Bodoni MT" w:hAnsi="Bodoni MT"/>
                <w:i/>
                <w:sz w:val="20"/>
                <w:szCs w:val="20"/>
              </w:rPr>
            </w:pPr>
            <w:r w:rsidRPr="003D4234">
              <w:rPr>
                <w:rFonts w:ascii="Bodoni MT" w:hAnsi="Bodoni MT"/>
                <w:i/>
                <w:sz w:val="20"/>
                <w:szCs w:val="20"/>
              </w:rPr>
              <w:t>Closing Date:</w:t>
            </w:r>
          </w:p>
        </w:tc>
        <w:tc>
          <w:tcPr>
            <w:tcW w:w="8459" w:type="dxa"/>
          </w:tcPr>
          <w:p w14:paraId="2D1717F1" w14:textId="4A2B61E2" w:rsidR="00EA0328" w:rsidRPr="003D4234" w:rsidRDefault="005C1F67" w:rsidP="00EA0328">
            <w:pPr>
              <w:rPr>
                <w:rFonts w:ascii="Bodoni MT" w:hAnsi="Bodoni MT"/>
                <w:sz w:val="20"/>
                <w:szCs w:val="20"/>
              </w:rPr>
            </w:pPr>
            <w:r>
              <w:rPr>
                <w:rFonts w:ascii="Bodoni MT" w:hAnsi="Bodoni MT"/>
                <w:sz w:val="20"/>
                <w:szCs w:val="20"/>
              </w:rPr>
              <w:t>March 28, 2022</w:t>
            </w:r>
          </w:p>
        </w:tc>
      </w:tr>
      <w:tr w:rsidR="00EA0328" w:rsidRPr="007235FB" w14:paraId="56A21243" w14:textId="77777777" w:rsidTr="00225377">
        <w:tc>
          <w:tcPr>
            <w:tcW w:w="2364" w:type="dxa"/>
            <w:gridSpan w:val="3"/>
          </w:tcPr>
          <w:p w14:paraId="5B7DC594" w14:textId="77777777" w:rsidR="00EA0328" w:rsidRDefault="00EA0328" w:rsidP="00EA0328">
            <w:pPr>
              <w:rPr>
                <w:rFonts w:ascii="Bodoni MT" w:hAnsi="Bodoni MT"/>
                <w:i/>
                <w:sz w:val="20"/>
                <w:szCs w:val="20"/>
              </w:rPr>
            </w:pPr>
            <w:r>
              <w:rPr>
                <w:rFonts w:ascii="Bodoni MT" w:hAnsi="Bodoni MT"/>
                <w:i/>
                <w:sz w:val="20"/>
                <w:szCs w:val="20"/>
              </w:rPr>
              <w:t>Estimated Total Funding:</w:t>
            </w:r>
          </w:p>
        </w:tc>
        <w:tc>
          <w:tcPr>
            <w:tcW w:w="8459" w:type="dxa"/>
          </w:tcPr>
          <w:p w14:paraId="0311A2E0" w14:textId="39DC11C7" w:rsidR="00EA0328" w:rsidRPr="007235FB" w:rsidRDefault="005C1F67" w:rsidP="00EA0328">
            <w:pPr>
              <w:rPr>
                <w:rFonts w:ascii="Bodoni MT" w:hAnsi="Bodoni MT"/>
                <w:sz w:val="20"/>
                <w:szCs w:val="20"/>
              </w:rPr>
            </w:pPr>
            <w:r w:rsidRPr="005C1F67">
              <w:rPr>
                <w:rFonts w:ascii="Bodoni MT" w:hAnsi="Bodoni MT"/>
                <w:sz w:val="20"/>
                <w:szCs w:val="20"/>
              </w:rPr>
              <w:t>$49,400,000</w:t>
            </w:r>
          </w:p>
        </w:tc>
      </w:tr>
      <w:tr w:rsidR="00EA0328" w:rsidRPr="007235FB" w14:paraId="2E7DFC17" w14:textId="77777777" w:rsidTr="00225377">
        <w:tc>
          <w:tcPr>
            <w:tcW w:w="2364" w:type="dxa"/>
            <w:gridSpan w:val="3"/>
          </w:tcPr>
          <w:p w14:paraId="22A37899" w14:textId="77777777" w:rsidR="00EA0328" w:rsidRDefault="00EA0328" w:rsidP="00EA0328">
            <w:pPr>
              <w:rPr>
                <w:rFonts w:ascii="Bodoni MT" w:hAnsi="Bodoni MT"/>
                <w:i/>
                <w:sz w:val="20"/>
                <w:szCs w:val="20"/>
              </w:rPr>
            </w:pPr>
            <w:r>
              <w:rPr>
                <w:rFonts w:ascii="Bodoni MT" w:hAnsi="Bodoni MT"/>
                <w:i/>
                <w:sz w:val="20"/>
                <w:szCs w:val="20"/>
              </w:rPr>
              <w:t>Award Ceiling:</w:t>
            </w:r>
          </w:p>
        </w:tc>
        <w:tc>
          <w:tcPr>
            <w:tcW w:w="8459" w:type="dxa"/>
          </w:tcPr>
          <w:p w14:paraId="74565168" w14:textId="5BAB080E" w:rsidR="00EA0328" w:rsidRPr="007235FB" w:rsidRDefault="00AD4DBB" w:rsidP="00EA0328">
            <w:pPr>
              <w:rPr>
                <w:rFonts w:ascii="Bodoni MT" w:hAnsi="Bodoni MT"/>
                <w:sz w:val="20"/>
                <w:szCs w:val="20"/>
              </w:rPr>
            </w:pPr>
            <w:r w:rsidRPr="00AD4DBB">
              <w:rPr>
                <w:rFonts w:ascii="Bodoni MT" w:hAnsi="Bodoni MT"/>
                <w:sz w:val="20"/>
                <w:szCs w:val="20"/>
              </w:rPr>
              <w:t>$1,500,000</w:t>
            </w:r>
          </w:p>
        </w:tc>
      </w:tr>
      <w:tr w:rsidR="00EA0328" w:rsidRPr="007235FB" w14:paraId="3585C1C2" w14:textId="77777777" w:rsidTr="00225377">
        <w:tc>
          <w:tcPr>
            <w:tcW w:w="2364" w:type="dxa"/>
            <w:gridSpan w:val="3"/>
          </w:tcPr>
          <w:p w14:paraId="323CDB31" w14:textId="77777777" w:rsidR="00EA0328" w:rsidRDefault="00EA0328" w:rsidP="00EA0328">
            <w:pPr>
              <w:rPr>
                <w:rFonts w:ascii="Bodoni MT" w:hAnsi="Bodoni MT"/>
                <w:i/>
                <w:sz w:val="20"/>
                <w:szCs w:val="20"/>
              </w:rPr>
            </w:pPr>
            <w:r>
              <w:rPr>
                <w:rFonts w:ascii="Bodoni MT" w:hAnsi="Bodoni MT"/>
                <w:i/>
                <w:sz w:val="20"/>
                <w:szCs w:val="20"/>
              </w:rPr>
              <w:t>Award Floor:</w:t>
            </w:r>
          </w:p>
        </w:tc>
        <w:tc>
          <w:tcPr>
            <w:tcW w:w="8459" w:type="dxa"/>
          </w:tcPr>
          <w:p w14:paraId="63B1C2A9" w14:textId="5E53E0EA" w:rsidR="00EA0328" w:rsidRPr="007235FB" w:rsidRDefault="00AD4DBB" w:rsidP="00EA0328">
            <w:pPr>
              <w:rPr>
                <w:rFonts w:ascii="Bodoni MT" w:hAnsi="Bodoni MT"/>
                <w:sz w:val="20"/>
                <w:szCs w:val="20"/>
              </w:rPr>
            </w:pPr>
            <w:r>
              <w:rPr>
                <w:rFonts w:ascii="Bodoni MT" w:hAnsi="Bodoni MT"/>
                <w:sz w:val="20"/>
                <w:szCs w:val="20"/>
              </w:rPr>
              <w:t>$0</w:t>
            </w:r>
          </w:p>
        </w:tc>
      </w:tr>
      <w:tr w:rsidR="00EA0328" w:rsidRPr="003D4234" w14:paraId="026B478E" w14:textId="77777777" w:rsidTr="00225377">
        <w:tc>
          <w:tcPr>
            <w:tcW w:w="2364" w:type="dxa"/>
            <w:gridSpan w:val="3"/>
          </w:tcPr>
          <w:p w14:paraId="67670CAF" w14:textId="77777777" w:rsidR="00EA0328" w:rsidRPr="003D4234" w:rsidRDefault="00EA0328" w:rsidP="00EA0328">
            <w:pPr>
              <w:rPr>
                <w:rFonts w:ascii="Bodoni MT" w:hAnsi="Bodoni MT"/>
                <w:i/>
                <w:sz w:val="20"/>
                <w:szCs w:val="20"/>
              </w:rPr>
            </w:pPr>
            <w:r w:rsidRPr="003D4234">
              <w:rPr>
                <w:rFonts w:ascii="Bodoni MT" w:hAnsi="Bodoni MT"/>
                <w:i/>
                <w:sz w:val="20"/>
                <w:szCs w:val="20"/>
              </w:rPr>
              <w:t>Match:</w:t>
            </w:r>
          </w:p>
        </w:tc>
        <w:tc>
          <w:tcPr>
            <w:tcW w:w="8459" w:type="dxa"/>
          </w:tcPr>
          <w:p w14:paraId="775E9446" w14:textId="363E44FA" w:rsidR="00EA0328" w:rsidRPr="003D4234" w:rsidRDefault="00AD4DBB" w:rsidP="00EA0328">
            <w:pPr>
              <w:rPr>
                <w:rFonts w:ascii="Bodoni MT" w:hAnsi="Bodoni MT"/>
                <w:sz w:val="20"/>
                <w:szCs w:val="20"/>
              </w:rPr>
            </w:pPr>
            <w:r>
              <w:rPr>
                <w:rFonts w:ascii="Bodoni MT" w:hAnsi="Bodoni MT"/>
                <w:sz w:val="20"/>
                <w:szCs w:val="20"/>
              </w:rPr>
              <w:t>No</w:t>
            </w:r>
          </w:p>
        </w:tc>
      </w:tr>
      <w:tr w:rsidR="00EA0328" w:rsidRPr="003D4234" w14:paraId="3F2BBE91" w14:textId="77777777" w:rsidTr="00225377">
        <w:tc>
          <w:tcPr>
            <w:tcW w:w="1373" w:type="dxa"/>
            <w:gridSpan w:val="2"/>
          </w:tcPr>
          <w:p w14:paraId="68A4CB74" w14:textId="77777777" w:rsidR="00EA0328" w:rsidRPr="003D4234" w:rsidRDefault="00EA0328" w:rsidP="00EA0328">
            <w:pPr>
              <w:rPr>
                <w:rFonts w:ascii="Bodoni MT" w:hAnsi="Bodoni MT"/>
                <w:i/>
                <w:sz w:val="20"/>
                <w:szCs w:val="20"/>
              </w:rPr>
            </w:pPr>
            <w:r w:rsidRPr="003D4234">
              <w:rPr>
                <w:rFonts w:ascii="Bodoni MT" w:hAnsi="Bodoni MT"/>
                <w:i/>
                <w:sz w:val="20"/>
                <w:szCs w:val="20"/>
              </w:rPr>
              <w:t>Description:</w:t>
            </w:r>
          </w:p>
        </w:tc>
        <w:tc>
          <w:tcPr>
            <w:tcW w:w="9450" w:type="dxa"/>
            <w:gridSpan w:val="2"/>
          </w:tcPr>
          <w:p w14:paraId="151E1C2E" w14:textId="31C1E83A" w:rsidR="00EA0328" w:rsidRPr="003D4234" w:rsidRDefault="00E00090" w:rsidP="00EA0328">
            <w:pPr>
              <w:jc w:val="both"/>
              <w:rPr>
                <w:rFonts w:ascii="Bodoni MT" w:hAnsi="Bodoni MT"/>
                <w:sz w:val="20"/>
                <w:szCs w:val="20"/>
              </w:rPr>
            </w:pPr>
            <w:r w:rsidRPr="00E00090">
              <w:rPr>
                <w:rFonts w:ascii="Bodoni MT" w:hAnsi="Bodoni MT"/>
                <w:sz w:val="20"/>
                <w:szCs w:val="20"/>
              </w:rPr>
              <w:t>The Connecting Kids to Coverage HEALTHY KIDS 2022 Outreach and Enrollment Cooperative Agreements program provides funding opportunities to reduce the number of children who are eligible for, but not enrolled in, Medicaid and the Children’s Health Insurance Program (CHIP), and to improve retention of eligible children who are enrolled in the programs.</w:t>
            </w:r>
          </w:p>
        </w:tc>
      </w:tr>
      <w:bookmarkEnd w:id="1"/>
      <w:tr w:rsidR="00EA0328" w:rsidRPr="003D4234" w14:paraId="3F821155" w14:textId="77777777" w:rsidTr="00225377">
        <w:tc>
          <w:tcPr>
            <w:tcW w:w="10823" w:type="dxa"/>
            <w:gridSpan w:val="4"/>
          </w:tcPr>
          <w:p w14:paraId="0C3AA0D0" w14:textId="77777777" w:rsidR="00EA0328" w:rsidRDefault="00EA0328" w:rsidP="00EA0328">
            <w:pPr>
              <w:rPr>
                <w:rFonts w:ascii="Bodoni MT" w:hAnsi="Bodoni MT"/>
                <w:b/>
                <w:sz w:val="20"/>
                <w:szCs w:val="20"/>
              </w:rPr>
            </w:pPr>
          </w:p>
          <w:p w14:paraId="403800C3" w14:textId="1A4670E2" w:rsidR="00EA0328" w:rsidRPr="003D4234" w:rsidRDefault="006B62B2" w:rsidP="00EA0328">
            <w:pPr>
              <w:rPr>
                <w:rFonts w:ascii="Bodoni MT" w:hAnsi="Bodoni MT"/>
                <w:b/>
                <w:sz w:val="20"/>
                <w:szCs w:val="20"/>
              </w:rPr>
            </w:pPr>
            <w:r w:rsidRPr="006B62B2">
              <w:rPr>
                <w:rFonts w:ascii="Bodoni MT" w:hAnsi="Bodoni MT"/>
                <w:b/>
                <w:sz w:val="20"/>
                <w:szCs w:val="20"/>
              </w:rPr>
              <w:t>Grants for Adaptive Sports Programs for Disabled Veterans and Disabled Members of the Armed Forces (Equine Assisted Therapy)</w:t>
            </w:r>
          </w:p>
        </w:tc>
      </w:tr>
      <w:tr w:rsidR="00EA0328" w:rsidRPr="003D4234" w14:paraId="4F9E3B75" w14:textId="77777777" w:rsidTr="00225377">
        <w:tc>
          <w:tcPr>
            <w:tcW w:w="10823" w:type="dxa"/>
            <w:gridSpan w:val="4"/>
          </w:tcPr>
          <w:p w14:paraId="7BDFB135" w14:textId="226A992A" w:rsidR="00EA0328" w:rsidRPr="003D4234" w:rsidRDefault="005B1EE0" w:rsidP="00EA0328">
            <w:pPr>
              <w:rPr>
                <w:rFonts w:ascii="Bodoni MT" w:hAnsi="Bodoni MT"/>
                <w:sz w:val="20"/>
                <w:szCs w:val="20"/>
              </w:rPr>
            </w:pPr>
            <w:hyperlink r:id="rId26" w:history="1">
              <w:r w:rsidR="00D227BD" w:rsidRPr="00C20179">
                <w:rPr>
                  <w:rStyle w:val="Hyperlink"/>
                  <w:rFonts w:ascii="Bodoni MT" w:hAnsi="Bodoni MT"/>
                  <w:sz w:val="20"/>
                  <w:szCs w:val="20"/>
                </w:rPr>
                <w:t>https://www.blogs.va.gov/nvspse/grant-program/</w:t>
              </w:r>
            </w:hyperlink>
            <w:r w:rsidR="00D227BD">
              <w:rPr>
                <w:rFonts w:ascii="Bodoni MT" w:hAnsi="Bodoni MT"/>
                <w:sz w:val="20"/>
                <w:szCs w:val="20"/>
              </w:rPr>
              <w:t xml:space="preserve"> </w:t>
            </w:r>
          </w:p>
        </w:tc>
      </w:tr>
      <w:tr w:rsidR="00EA0328" w:rsidRPr="003D4234" w14:paraId="65D8BDAA" w14:textId="77777777" w:rsidTr="00225377">
        <w:tc>
          <w:tcPr>
            <w:tcW w:w="2364" w:type="dxa"/>
            <w:gridSpan w:val="3"/>
          </w:tcPr>
          <w:p w14:paraId="045BE56D" w14:textId="77777777" w:rsidR="00EA0328" w:rsidRPr="003D4234" w:rsidRDefault="00EA0328" w:rsidP="00EA0328">
            <w:pPr>
              <w:rPr>
                <w:rFonts w:ascii="Bodoni MT" w:hAnsi="Bodoni MT"/>
                <w:i/>
                <w:sz w:val="20"/>
                <w:szCs w:val="20"/>
              </w:rPr>
            </w:pPr>
            <w:r w:rsidRPr="003D4234">
              <w:rPr>
                <w:rFonts w:ascii="Bodoni MT" w:hAnsi="Bodoni MT"/>
                <w:i/>
                <w:sz w:val="20"/>
                <w:szCs w:val="20"/>
              </w:rPr>
              <w:t>Funding Opportunity #:</w:t>
            </w:r>
          </w:p>
        </w:tc>
        <w:tc>
          <w:tcPr>
            <w:tcW w:w="8459" w:type="dxa"/>
          </w:tcPr>
          <w:p w14:paraId="547D4BFB" w14:textId="0A95D579" w:rsidR="00EA0328" w:rsidRPr="003D4234" w:rsidRDefault="00747972" w:rsidP="00EA0328">
            <w:pPr>
              <w:rPr>
                <w:rFonts w:ascii="Bodoni MT" w:hAnsi="Bodoni MT"/>
                <w:sz w:val="20"/>
                <w:szCs w:val="20"/>
              </w:rPr>
            </w:pPr>
            <w:r w:rsidRPr="00747972">
              <w:rPr>
                <w:rFonts w:ascii="Bodoni MT" w:hAnsi="Bodoni MT"/>
                <w:sz w:val="20"/>
                <w:szCs w:val="20"/>
              </w:rPr>
              <w:t>VA-EQUINE-22</w:t>
            </w:r>
          </w:p>
        </w:tc>
      </w:tr>
      <w:tr w:rsidR="00EA0328" w:rsidRPr="003D4234" w14:paraId="40F76E66" w14:textId="77777777" w:rsidTr="00225377">
        <w:tc>
          <w:tcPr>
            <w:tcW w:w="2364" w:type="dxa"/>
            <w:gridSpan w:val="3"/>
          </w:tcPr>
          <w:p w14:paraId="46F108A9" w14:textId="77777777" w:rsidR="00EA0328" w:rsidRPr="003D4234" w:rsidRDefault="00EA0328" w:rsidP="00EA0328">
            <w:pPr>
              <w:rPr>
                <w:rFonts w:ascii="Bodoni MT" w:hAnsi="Bodoni MT"/>
                <w:i/>
                <w:sz w:val="20"/>
                <w:szCs w:val="20"/>
              </w:rPr>
            </w:pPr>
            <w:r w:rsidRPr="003D4234">
              <w:rPr>
                <w:rFonts w:ascii="Bodoni MT" w:hAnsi="Bodoni MT"/>
                <w:i/>
                <w:sz w:val="20"/>
                <w:szCs w:val="20"/>
              </w:rPr>
              <w:t>Eligibility:</w:t>
            </w:r>
          </w:p>
        </w:tc>
        <w:tc>
          <w:tcPr>
            <w:tcW w:w="8459" w:type="dxa"/>
          </w:tcPr>
          <w:p w14:paraId="27E6166F" w14:textId="72E805BC" w:rsidR="00EA0328" w:rsidRPr="003D4234" w:rsidRDefault="00735FB5" w:rsidP="00EA0328">
            <w:pPr>
              <w:jc w:val="both"/>
              <w:rPr>
                <w:rFonts w:ascii="Bodoni MT" w:hAnsi="Bodoni MT"/>
                <w:sz w:val="20"/>
                <w:szCs w:val="20"/>
              </w:rPr>
            </w:pPr>
            <w:r w:rsidRPr="00735FB5">
              <w:rPr>
                <w:rFonts w:ascii="Bodoni MT" w:hAnsi="Bodoni MT"/>
                <w:sz w:val="20"/>
                <w:szCs w:val="20"/>
              </w:rPr>
              <w:t>To be eligible for a grant, an organization must be a non-federal entity with significant experience in managing a large-scale adaptive sports program. As per 38 Code of Federal Regulations 77, criteria for inclusion is defined as programs that are (1) affiliated with a National Paralympic Committee or a National Governing Body authorized to provide Paralympic sports, (2) an adaptive sports program of a National Governing Body that meets additional requirements, or (3) an adaptive sports program in which at least 50 persons with disabilities participate or the eligible participants reside in at least five different congressional districts.</w:t>
            </w:r>
          </w:p>
        </w:tc>
      </w:tr>
      <w:tr w:rsidR="00EA0328" w:rsidRPr="003D4234" w14:paraId="15443E97" w14:textId="77777777" w:rsidTr="00225377">
        <w:tc>
          <w:tcPr>
            <w:tcW w:w="2364" w:type="dxa"/>
            <w:gridSpan w:val="3"/>
          </w:tcPr>
          <w:p w14:paraId="6F53233B" w14:textId="77777777" w:rsidR="00EA0328" w:rsidRPr="003D4234" w:rsidRDefault="00EA0328" w:rsidP="00EA0328">
            <w:pPr>
              <w:rPr>
                <w:rFonts w:ascii="Bodoni MT" w:hAnsi="Bodoni MT"/>
                <w:i/>
                <w:sz w:val="20"/>
                <w:szCs w:val="20"/>
              </w:rPr>
            </w:pPr>
            <w:r w:rsidRPr="003D4234">
              <w:rPr>
                <w:rFonts w:ascii="Bodoni MT" w:hAnsi="Bodoni MT"/>
                <w:i/>
                <w:sz w:val="20"/>
                <w:szCs w:val="20"/>
              </w:rPr>
              <w:t>Posted Date:</w:t>
            </w:r>
          </w:p>
        </w:tc>
        <w:tc>
          <w:tcPr>
            <w:tcW w:w="8459" w:type="dxa"/>
          </w:tcPr>
          <w:p w14:paraId="637B8904" w14:textId="164D02B1" w:rsidR="00EA0328" w:rsidRPr="003D4234" w:rsidRDefault="00C40422" w:rsidP="00EA0328">
            <w:pPr>
              <w:rPr>
                <w:rFonts w:ascii="Bodoni MT" w:hAnsi="Bodoni MT"/>
                <w:sz w:val="20"/>
                <w:szCs w:val="20"/>
              </w:rPr>
            </w:pPr>
            <w:r>
              <w:rPr>
                <w:rFonts w:ascii="Bodoni MT" w:hAnsi="Bodoni MT"/>
                <w:sz w:val="20"/>
                <w:szCs w:val="20"/>
              </w:rPr>
              <w:t>January 31, 2022</w:t>
            </w:r>
          </w:p>
        </w:tc>
      </w:tr>
      <w:tr w:rsidR="00EA0328" w:rsidRPr="003D4234" w14:paraId="0B583E2D" w14:textId="77777777" w:rsidTr="00225377">
        <w:tc>
          <w:tcPr>
            <w:tcW w:w="2364" w:type="dxa"/>
            <w:gridSpan w:val="3"/>
          </w:tcPr>
          <w:p w14:paraId="7621DC0D" w14:textId="77777777" w:rsidR="00EA0328" w:rsidRPr="003D4234" w:rsidRDefault="00EA0328" w:rsidP="00EA0328">
            <w:pPr>
              <w:rPr>
                <w:rFonts w:ascii="Bodoni MT" w:hAnsi="Bodoni MT"/>
                <w:i/>
                <w:sz w:val="20"/>
                <w:szCs w:val="20"/>
              </w:rPr>
            </w:pPr>
            <w:r w:rsidRPr="003D4234">
              <w:rPr>
                <w:rFonts w:ascii="Bodoni MT" w:hAnsi="Bodoni MT"/>
                <w:i/>
                <w:sz w:val="20"/>
                <w:szCs w:val="20"/>
              </w:rPr>
              <w:t>Closing Date:</w:t>
            </w:r>
          </w:p>
        </w:tc>
        <w:tc>
          <w:tcPr>
            <w:tcW w:w="8459" w:type="dxa"/>
          </w:tcPr>
          <w:p w14:paraId="0C03DD94" w14:textId="02FB7016" w:rsidR="00EA0328" w:rsidRPr="003D4234" w:rsidRDefault="00C40422" w:rsidP="00EA0328">
            <w:pPr>
              <w:rPr>
                <w:rFonts w:ascii="Bodoni MT" w:hAnsi="Bodoni MT"/>
                <w:sz w:val="20"/>
                <w:szCs w:val="20"/>
              </w:rPr>
            </w:pPr>
            <w:r>
              <w:rPr>
                <w:rFonts w:ascii="Bodoni MT" w:hAnsi="Bodoni MT"/>
                <w:sz w:val="20"/>
                <w:szCs w:val="20"/>
              </w:rPr>
              <w:t>April 1, 2022</w:t>
            </w:r>
          </w:p>
        </w:tc>
      </w:tr>
      <w:tr w:rsidR="00EA0328" w:rsidRPr="007235FB" w14:paraId="164BD4C0" w14:textId="77777777" w:rsidTr="00225377">
        <w:tc>
          <w:tcPr>
            <w:tcW w:w="2364" w:type="dxa"/>
            <w:gridSpan w:val="3"/>
          </w:tcPr>
          <w:p w14:paraId="5355FBCB" w14:textId="77777777" w:rsidR="00EA0328" w:rsidRDefault="00EA0328" w:rsidP="00EA0328">
            <w:pPr>
              <w:rPr>
                <w:rFonts w:ascii="Bodoni MT" w:hAnsi="Bodoni MT"/>
                <w:i/>
                <w:sz w:val="20"/>
                <w:szCs w:val="20"/>
              </w:rPr>
            </w:pPr>
            <w:r>
              <w:rPr>
                <w:rFonts w:ascii="Bodoni MT" w:hAnsi="Bodoni MT"/>
                <w:i/>
                <w:sz w:val="20"/>
                <w:szCs w:val="20"/>
              </w:rPr>
              <w:t>Estimated Total Funding:</w:t>
            </w:r>
          </w:p>
        </w:tc>
        <w:tc>
          <w:tcPr>
            <w:tcW w:w="8459" w:type="dxa"/>
          </w:tcPr>
          <w:p w14:paraId="24A98479" w14:textId="7F202EA6" w:rsidR="00EA0328" w:rsidRPr="007235FB" w:rsidRDefault="00C40422" w:rsidP="00EA0328">
            <w:pPr>
              <w:rPr>
                <w:rFonts w:ascii="Bodoni MT" w:hAnsi="Bodoni MT"/>
                <w:sz w:val="20"/>
                <w:szCs w:val="20"/>
              </w:rPr>
            </w:pPr>
            <w:r w:rsidRPr="00C40422">
              <w:rPr>
                <w:rFonts w:ascii="Bodoni MT" w:hAnsi="Bodoni MT"/>
                <w:sz w:val="20"/>
                <w:szCs w:val="20"/>
              </w:rPr>
              <w:t>$1,500,000</w:t>
            </w:r>
          </w:p>
        </w:tc>
      </w:tr>
      <w:tr w:rsidR="00EA0328" w:rsidRPr="007235FB" w14:paraId="27873163" w14:textId="77777777" w:rsidTr="00225377">
        <w:tc>
          <w:tcPr>
            <w:tcW w:w="2364" w:type="dxa"/>
            <w:gridSpan w:val="3"/>
          </w:tcPr>
          <w:p w14:paraId="762D8577" w14:textId="77777777" w:rsidR="00EA0328" w:rsidRDefault="00EA0328" w:rsidP="00EA0328">
            <w:pPr>
              <w:rPr>
                <w:rFonts w:ascii="Bodoni MT" w:hAnsi="Bodoni MT"/>
                <w:i/>
                <w:sz w:val="20"/>
                <w:szCs w:val="20"/>
              </w:rPr>
            </w:pPr>
            <w:r>
              <w:rPr>
                <w:rFonts w:ascii="Bodoni MT" w:hAnsi="Bodoni MT"/>
                <w:i/>
                <w:sz w:val="20"/>
                <w:szCs w:val="20"/>
              </w:rPr>
              <w:t>Award Ceiling:</w:t>
            </w:r>
          </w:p>
        </w:tc>
        <w:tc>
          <w:tcPr>
            <w:tcW w:w="8459" w:type="dxa"/>
          </w:tcPr>
          <w:p w14:paraId="4B661D84" w14:textId="46DD52DF" w:rsidR="00EA0328" w:rsidRPr="007235FB" w:rsidRDefault="00587827" w:rsidP="00EA0328">
            <w:pPr>
              <w:rPr>
                <w:rFonts w:ascii="Bodoni MT" w:hAnsi="Bodoni MT"/>
                <w:sz w:val="20"/>
                <w:szCs w:val="20"/>
              </w:rPr>
            </w:pPr>
            <w:r w:rsidRPr="00587827">
              <w:rPr>
                <w:rFonts w:ascii="Bodoni MT" w:hAnsi="Bodoni MT"/>
                <w:sz w:val="20"/>
                <w:szCs w:val="20"/>
              </w:rPr>
              <w:t>$750,000</w:t>
            </w:r>
          </w:p>
        </w:tc>
      </w:tr>
      <w:tr w:rsidR="00EA0328" w:rsidRPr="007235FB" w14:paraId="20CC3B69" w14:textId="77777777" w:rsidTr="00225377">
        <w:tc>
          <w:tcPr>
            <w:tcW w:w="2364" w:type="dxa"/>
            <w:gridSpan w:val="3"/>
          </w:tcPr>
          <w:p w14:paraId="087E740A" w14:textId="77777777" w:rsidR="00EA0328" w:rsidRDefault="00EA0328" w:rsidP="00EA0328">
            <w:pPr>
              <w:rPr>
                <w:rFonts w:ascii="Bodoni MT" w:hAnsi="Bodoni MT"/>
                <w:i/>
                <w:sz w:val="20"/>
                <w:szCs w:val="20"/>
              </w:rPr>
            </w:pPr>
            <w:r>
              <w:rPr>
                <w:rFonts w:ascii="Bodoni MT" w:hAnsi="Bodoni MT"/>
                <w:i/>
                <w:sz w:val="20"/>
                <w:szCs w:val="20"/>
              </w:rPr>
              <w:t>Award Floor:</w:t>
            </w:r>
          </w:p>
        </w:tc>
        <w:tc>
          <w:tcPr>
            <w:tcW w:w="8459" w:type="dxa"/>
          </w:tcPr>
          <w:p w14:paraId="76366BA3" w14:textId="114F4844" w:rsidR="00EA0328" w:rsidRPr="007235FB" w:rsidRDefault="00587827" w:rsidP="00EA0328">
            <w:pPr>
              <w:rPr>
                <w:rFonts w:ascii="Bodoni MT" w:hAnsi="Bodoni MT"/>
                <w:sz w:val="20"/>
                <w:szCs w:val="20"/>
              </w:rPr>
            </w:pPr>
            <w:r>
              <w:rPr>
                <w:rFonts w:ascii="Bodoni MT" w:hAnsi="Bodoni MT"/>
                <w:sz w:val="20"/>
                <w:szCs w:val="20"/>
              </w:rPr>
              <w:t>$0</w:t>
            </w:r>
          </w:p>
        </w:tc>
      </w:tr>
      <w:tr w:rsidR="00EA0328" w:rsidRPr="003D4234" w14:paraId="296433AA" w14:textId="77777777" w:rsidTr="00225377">
        <w:tc>
          <w:tcPr>
            <w:tcW w:w="2364" w:type="dxa"/>
            <w:gridSpan w:val="3"/>
          </w:tcPr>
          <w:p w14:paraId="560FF3E6" w14:textId="77777777" w:rsidR="00EA0328" w:rsidRPr="003D4234" w:rsidRDefault="00EA0328" w:rsidP="00EA0328">
            <w:pPr>
              <w:rPr>
                <w:rFonts w:ascii="Bodoni MT" w:hAnsi="Bodoni MT"/>
                <w:i/>
                <w:sz w:val="20"/>
                <w:szCs w:val="20"/>
              </w:rPr>
            </w:pPr>
            <w:r w:rsidRPr="003D4234">
              <w:rPr>
                <w:rFonts w:ascii="Bodoni MT" w:hAnsi="Bodoni MT"/>
                <w:i/>
                <w:sz w:val="20"/>
                <w:szCs w:val="20"/>
              </w:rPr>
              <w:t>Match:</w:t>
            </w:r>
          </w:p>
        </w:tc>
        <w:tc>
          <w:tcPr>
            <w:tcW w:w="8459" w:type="dxa"/>
          </w:tcPr>
          <w:p w14:paraId="3D0CA6B5" w14:textId="30AC867C" w:rsidR="00EA0328" w:rsidRPr="003D4234" w:rsidRDefault="00587827" w:rsidP="00EA0328">
            <w:pPr>
              <w:rPr>
                <w:rFonts w:ascii="Bodoni MT" w:hAnsi="Bodoni MT"/>
                <w:sz w:val="20"/>
                <w:szCs w:val="20"/>
              </w:rPr>
            </w:pPr>
            <w:r>
              <w:rPr>
                <w:rFonts w:ascii="Bodoni MT" w:hAnsi="Bodoni MT"/>
                <w:sz w:val="20"/>
                <w:szCs w:val="20"/>
              </w:rPr>
              <w:t>No</w:t>
            </w:r>
          </w:p>
        </w:tc>
      </w:tr>
      <w:tr w:rsidR="00EA0328" w:rsidRPr="003D4234" w14:paraId="320E0BA2" w14:textId="77777777" w:rsidTr="00225377">
        <w:tc>
          <w:tcPr>
            <w:tcW w:w="1373" w:type="dxa"/>
            <w:gridSpan w:val="2"/>
          </w:tcPr>
          <w:p w14:paraId="041EC64C" w14:textId="77777777" w:rsidR="00EA0328" w:rsidRPr="003D4234" w:rsidRDefault="00EA0328" w:rsidP="00EA0328">
            <w:pPr>
              <w:rPr>
                <w:rFonts w:ascii="Bodoni MT" w:hAnsi="Bodoni MT"/>
                <w:i/>
                <w:sz w:val="20"/>
                <w:szCs w:val="20"/>
              </w:rPr>
            </w:pPr>
            <w:r w:rsidRPr="003D4234">
              <w:rPr>
                <w:rFonts w:ascii="Bodoni MT" w:hAnsi="Bodoni MT"/>
                <w:i/>
                <w:sz w:val="20"/>
                <w:szCs w:val="20"/>
              </w:rPr>
              <w:t>Description:</w:t>
            </w:r>
          </w:p>
        </w:tc>
        <w:tc>
          <w:tcPr>
            <w:tcW w:w="9450" w:type="dxa"/>
            <w:gridSpan w:val="2"/>
          </w:tcPr>
          <w:p w14:paraId="7035CE44" w14:textId="77777777" w:rsidR="00DC424B" w:rsidRPr="00DC424B" w:rsidRDefault="00DC424B" w:rsidP="00DC424B">
            <w:pPr>
              <w:jc w:val="both"/>
              <w:rPr>
                <w:rFonts w:ascii="Bodoni MT" w:hAnsi="Bodoni MT"/>
                <w:sz w:val="20"/>
                <w:szCs w:val="20"/>
              </w:rPr>
            </w:pPr>
            <w:r w:rsidRPr="00DC424B">
              <w:rPr>
                <w:rFonts w:ascii="Bodoni MT" w:hAnsi="Bodoni MT"/>
                <w:sz w:val="20"/>
                <w:szCs w:val="20"/>
              </w:rPr>
              <w:t>The Adaptive Sports Grant Program provides grants to eligible adaptive sports entities to plan, develop, manage, and implement programs to provide adaptive sports activities for Veterans and members of the Armed Forces with disabilities. For the purpose of this program, adaptive sports activities include: (1)  instruction, participation, and competition in adaptive sports; (2)  training and technical assistance to program administrators, coaches, recreation therapists, instructors, VA employees, and other appropriate individuals; (3)  coordination, Paralympic classification of athletes, athlete assessment, sport-specific training techniques, program development (including programs at the local level), sports equipment, supplies, program evaluation, and other activities related to the implementation and operation of the program.</w:t>
            </w:r>
          </w:p>
          <w:p w14:paraId="5B3706C1" w14:textId="77777777" w:rsidR="00DC424B" w:rsidRPr="00DC424B" w:rsidRDefault="00DC424B" w:rsidP="00DC424B">
            <w:pPr>
              <w:jc w:val="both"/>
              <w:rPr>
                <w:rFonts w:ascii="Bodoni MT" w:hAnsi="Bodoni MT"/>
                <w:sz w:val="20"/>
                <w:szCs w:val="20"/>
              </w:rPr>
            </w:pPr>
          </w:p>
          <w:p w14:paraId="2BA9F44E" w14:textId="690B0449" w:rsidR="00EA0328" w:rsidRPr="003D4234" w:rsidRDefault="00DC424B" w:rsidP="00DC424B">
            <w:pPr>
              <w:jc w:val="both"/>
              <w:rPr>
                <w:rFonts w:ascii="Bodoni MT" w:hAnsi="Bodoni MT"/>
                <w:sz w:val="20"/>
                <w:szCs w:val="20"/>
              </w:rPr>
            </w:pPr>
            <w:r w:rsidRPr="00DC424B">
              <w:rPr>
                <w:rFonts w:ascii="Bodoni MT" w:hAnsi="Bodoni MT"/>
                <w:sz w:val="20"/>
                <w:szCs w:val="20"/>
              </w:rPr>
              <w:t>The primary goal for this Notice of Funding Opportunity (NOFO) is to ensure that appropriate levels of resources are provided to eligible adaptive sports entities with capabilities that are well-suited to meet the needs and priorities for Veterans with disabilities and members of the Armed Forces with disabilities.</w:t>
            </w:r>
          </w:p>
        </w:tc>
      </w:tr>
      <w:tr w:rsidR="00EA0328" w:rsidRPr="003D4234" w14:paraId="1F31DD02" w14:textId="77777777" w:rsidTr="00225377">
        <w:tc>
          <w:tcPr>
            <w:tcW w:w="10823" w:type="dxa"/>
            <w:gridSpan w:val="4"/>
          </w:tcPr>
          <w:p w14:paraId="5FE121A3" w14:textId="77777777" w:rsidR="00EA0328" w:rsidRDefault="00EA0328" w:rsidP="00EA0328">
            <w:pPr>
              <w:rPr>
                <w:rFonts w:ascii="Bodoni MT" w:hAnsi="Bodoni MT"/>
                <w:b/>
                <w:sz w:val="20"/>
                <w:szCs w:val="20"/>
              </w:rPr>
            </w:pPr>
          </w:p>
          <w:p w14:paraId="5AD4579C" w14:textId="64538638" w:rsidR="00EA0328" w:rsidRPr="003D4234" w:rsidRDefault="00BD2C57" w:rsidP="00EA0328">
            <w:pPr>
              <w:rPr>
                <w:rFonts w:ascii="Bodoni MT" w:hAnsi="Bodoni MT"/>
                <w:b/>
                <w:sz w:val="20"/>
                <w:szCs w:val="20"/>
              </w:rPr>
            </w:pPr>
            <w:r w:rsidRPr="00BD2C57">
              <w:rPr>
                <w:rFonts w:ascii="Bodoni MT" w:hAnsi="Bodoni MT"/>
                <w:b/>
                <w:sz w:val="20"/>
                <w:szCs w:val="20"/>
              </w:rPr>
              <w:t>Grants for Adaptive Sports Programs for Disabled Veterans and Disabled Members of the Armed Forces</w:t>
            </w:r>
          </w:p>
        </w:tc>
      </w:tr>
      <w:tr w:rsidR="00EA0328" w:rsidRPr="003D4234" w14:paraId="0DD544CD" w14:textId="77777777" w:rsidTr="00225377">
        <w:tc>
          <w:tcPr>
            <w:tcW w:w="10823" w:type="dxa"/>
            <w:gridSpan w:val="4"/>
          </w:tcPr>
          <w:p w14:paraId="56F84754" w14:textId="36364C1C" w:rsidR="00EA0328" w:rsidRPr="003D4234" w:rsidRDefault="005B1EE0" w:rsidP="00EA0328">
            <w:pPr>
              <w:rPr>
                <w:rFonts w:ascii="Bodoni MT" w:hAnsi="Bodoni MT"/>
                <w:sz w:val="20"/>
                <w:szCs w:val="20"/>
              </w:rPr>
            </w:pPr>
            <w:hyperlink r:id="rId27" w:history="1">
              <w:r w:rsidR="005A7698" w:rsidRPr="00C20179">
                <w:rPr>
                  <w:rStyle w:val="Hyperlink"/>
                  <w:rFonts w:ascii="Bodoni MT" w:hAnsi="Bodoni MT"/>
                  <w:sz w:val="20"/>
                  <w:szCs w:val="20"/>
                </w:rPr>
                <w:t>https://www.blogs.va.gov/nvspse/grant-program/</w:t>
              </w:r>
            </w:hyperlink>
            <w:r w:rsidR="005A7698">
              <w:rPr>
                <w:rFonts w:ascii="Bodoni MT" w:hAnsi="Bodoni MT"/>
                <w:sz w:val="20"/>
                <w:szCs w:val="20"/>
              </w:rPr>
              <w:t xml:space="preserve"> </w:t>
            </w:r>
          </w:p>
        </w:tc>
      </w:tr>
      <w:tr w:rsidR="00EA0328" w:rsidRPr="003D4234" w14:paraId="0146F5EE" w14:textId="77777777" w:rsidTr="00225377">
        <w:tc>
          <w:tcPr>
            <w:tcW w:w="2364" w:type="dxa"/>
            <w:gridSpan w:val="3"/>
          </w:tcPr>
          <w:p w14:paraId="49BD136F" w14:textId="77777777" w:rsidR="00EA0328" w:rsidRPr="003D4234" w:rsidRDefault="00EA0328" w:rsidP="00EA0328">
            <w:pPr>
              <w:rPr>
                <w:rFonts w:ascii="Bodoni MT" w:hAnsi="Bodoni MT"/>
                <w:i/>
                <w:sz w:val="20"/>
                <w:szCs w:val="20"/>
              </w:rPr>
            </w:pPr>
            <w:r w:rsidRPr="003D4234">
              <w:rPr>
                <w:rFonts w:ascii="Bodoni MT" w:hAnsi="Bodoni MT"/>
                <w:i/>
                <w:sz w:val="20"/>
                <w:szCs w:val="20"/>
              </w:rPr>
              <w:t>Funding Opportunity #:</w:t>
            </w:r>
          </w:p>
        </w:tc>
        <w:tc>
          <w:tcPr>
            <w:tcW w:w="8459" w:type="dxa"/>
          </w:tcPr>
          <w:p w14:paraId="759F748B" w14:textId="36F25C8A" w:rsidR="00EA0328" w:rsidRPr="003D4234" w:rsidRDefault="005A7698" w:rsidP="00EA0328">
            <w:pPr>
              <w:rPr>
                <w:rFonts w:ascii="Bodoni MT" w:hAnsi="Bodoni MT"/>
                <w:sz w:val="20"/>
                <w:szCs w:val="20"/>
              </w:rPr>
            </w:pPr>
            <w:r w:rsidRPr="005A7698">
              <w:rPr>
                <w:rFonts w:ascii="Bodoni MT" w:hAnsi="Bodoni MT"/>
                <w:sz w:val="20"/>
                <w:szCs w:val="20"/>
              </w:rPr>
              <w:t>VA-SPORTS-22</w:t>
            </w:r>
          </w:p>
        </w:tc>
      </w:tr>
      <w:tr w:rsidR="00EA0328" w:rsidRPr="003D4234" w14:paraId="10EA36E1" w14:textId="77777777" w:rsidTr="00225377">
        <w:tc>
          <w:tcPr>
            <w:tcW w:w="2364" w:type="dxa"/>
            <w:gridSpan w:val="3"/>
          </w:tcPr>
          <w:p w14:paraId="1A5561A3" w14:textId="77777777" w:rsidR="00EA0328" w:rsidRPr="003D4234" w:rsidRDefault="00EA0328" w:rsidP="00EA0328">
            <w:pPr>
              <w:rPr>
                <w:rFonts w:ascii="Bodoni MT" w:hAnsi="Bodoni MT"/>
                <w:i/>
                <w:sz w:val="20"/>
                <w:szCs w:val="20"/>
              </w:rPr>
            </w:pPr>
            <w:r w:rsidRPr="003D4234">
              <w:rPr>
                <w:rFonts w:ascii="Bodoni MT" w:hAnsi="Bodoni MT"/>
                <w:i/>
                <w:sz w:val="20"/>
                <w:szCs w:val="20"/>
              </w:rPr>
              <w:t>Eligibility:</w:t>
            </w:r>
          </w:p>
        </w:tc>
        <w:tc>
          <w:tcPr>
            <w:tcW w:w="8459" w:type="dxa"/>
          </w:tcPr>
          <w:p w14:paraId="588F6A34" w14:textId="4760199C" w:rsidR="00EA0328" w:rsidRPr="003D4234" w:rsidRDefault="00482D05" w:rsidP="00EA0328">
            <w:pPr>
              <w:jc w:val="both"/>
              <w:rPr>
                <w:rFonts w:ascii="Bodoni MT" w:hAnsi="Bodoni MT"/>
                <w:sz w:val="20"/>
                <w:szCs w:val="20"/>
              </w:rPr>
            </w:pPr>
            <w:r w:rsidRPr="00482D05">
              <w:rPr>
                <w:rFonts w:ascii="Bodoni MT" w:hAnsi="Bodoni MT"/>
                <w:sz w:val="20"/>
                <w:szCs w:val="20"/>
              </w:rPr>
              <w:t>To be eligible for a grant, an organization must be a non-federal entity with significant experience in managing a large-scale adaptive sports program. As per 38 Code of Federal Regulations 77, criteria for inclusion is defined as programs that are (1) affiliated with a National Paralympic Committee or a National Governing Body authorized to provide Paralympic sports, (2) an adaptive sports program of a National Governing Body that meets additional requirements, or (3) an adaptive sports program in which at least 50 persons with disabilities participate or the eligible participants reside in at least five different congressional districts.</w:t>
            </w:r>
          </w:p>
        </w:tc>
      </w:tr>
      <w:tr w:rsidR="00EA0328" w:rsidRPr="003D4234" w14:paraId="0703CDE6" w14:textId="77777777" w:rsidTr="00225377">
        <w:tc>
          <w:tcPr>
            <w:tcW w:w="2364" w:type="dxa"/>
            <w:gridSpan w:val="3"/>
          </w:tcPr>
          <w:p w14:paraId="044819C7" w14:textId="77777777" w:rsidR="00EA0328" w:rsidRPr="003D4234" w:rsidRDefault="00EA0328" w:rsidP="00EA0328">
            <w:pPr>
              <w:rPr>
                <w:rFonts w:ascii="Bodoni MT" w:hAnsi="Bodoni MT"/>
                <w:i/>
                <w:sz w:val="20"/>
                <w:szCs w:val="20"/>
              </w:rPr>
            </w:pPr>
            <w:r w:rsidRPr="003D4234">
              <w:rPr>
                <w:rFonts w:ascii="Bodoni MT" w:hAnsi="Bodoni MT"/>
                <w:i/>
                <w:sz w:val="20"/>
                <w:szCs w:val="20"/>
              </w:rPr>
              <w:t>Posted Date:</w:t>
            </w:r>
          </w:p>
        </w:tc>
        <w:tc>
          <w:tcPr>
            <w:tcW w:w="8459" w:type="dxa"/>
          </w:tcPr>
          <w:p w14:paraId="5D119812" w14:textId="0B2A6183" w:rsidR="00EA0328" w:rsidRPr="003D4234" w:rsidRDefault="00F76433" w:rsidP="00EA0328">
            <w:pPr>
              <w:rPr>
                <w:rFonts w:ascii="Bodoni MT" w:hAnsi="Bodoni MT"/>
                <w:sz w:val="20"/>
                <w:szCs w:val="20"/>
              </w:rPr>
            </w:pPr>
            <w:r>
              <w:rPr>
                <w:rFonts w:ascii="Bodoni MT" w:hAnsi="Bodoni MT"/>
                <w:sz w:val="20"/>
                <w:szCs w:val="20"/>
              </w:rPr>
              <w:t>January 31, 2022</w:t>
            </w:r>
          </w:p>
        </w:tc>
      </w:tr>
      <w:tr w:rsidR="00EA0328" w:rsidRPr="003D4234" w14:paraId="757AA33E" w14:textId="77777777" w:rsidTr="00225377">
        <w:tc>
          <w:tcPr>
            <w:tcW w:w="2364" w:type="dxa"/>
            <w:gridSpan w:val="3"/>
          </w:tcPr>
          <w:p w14:paraId="37FE9E7D" w14:textId="77777777" w:rsidR="00EA0328" w:rsidRPr="003D4234" w:rsidRDefault="00EA0328" w:rsidP="00EA0328">
            <w:pPr>
              <w:rPr>
                <w:rFonts w:ascii="Bodoni MT" w:hAnsi="Bodoni MT"/>
                <w:i/>
                <w:sz w:val="20"/>
                <w:szCs w:val="20"/>
              </w:rPr>
            </w:pPr>
            <w:r w:rsidRPr="003D4234">
              <w:rPr>
                <w:rFonts w:ascii="Bodoni MT" w:hAnsi="Bodoni MT"/>
                <w:i/>
                <w:sz w:val="20"/>
                <w:szCs w:val="20"/>
              </w:rPr>
              <w:t>Closing Date:</w:t>
            </w:r>
          </w:p>
        </w:tc>
        <w:tc>
          <w:tcPr>
            <w:tcW w:w="8459" w:type="dxa"/>
          </w:tcPr>
          <w:p w14:paraId="3E12E226" w14:textId="7C39C5D0" w:rsidR="00EA0328" w:rsidRPr="003D4234" w:rsidRDefault="00F76433" w:rsidP="00EA0328">
            <w:pPr>
              <w:rPr>
                <w:rFonts w:ascii="Bodoni MT" w:hAnsi="Bodoni MT"/>
                <w:sz w:val="20"/>
                <w:szCs w:val="20"/>
              </w:rPr>
            </w:pPr>
            <w:r>
              <w:rPr>
                <w:rFonts w:ascii="Bodoni MT" w:hAnsi="Bodoni MT"/>
                <w:sz w:val="20"/>
                <w:szCs w:val="20"/>
              </w:rPr>
              <w:t>April 1, 2022</w:t>
            </w:r>
          </w:p>
        </w:tc>
      </w:tr>
      <w:tr w:rsidR="00EA0328" w:rsidRPr="007235FB" w14:paraId="4C761926" w14:textId="77777777" w:rsidTr="00225377">
        <w:tc>
          <w:tcPr>
            <w:tcW w:w="2364" w:type="dxa"/>
            <w:gridSpan w:val="3"/>
          </w:tcPr>
          <w:p w14:paraId="7CD580C0" w14:textId="77777777" w:rsidR="00EA0328" w:rsidRDefault="00EA0328" w:rsidP="00EA0328">
            <w:pPr>
              <w:rPr>
                <w:rFonts w:ascii="Bodoni MT" w:hAnsi="Bodoni MT"/>
                <w:i/>
                <w:sz w:val="20"/>
                <w:szCs w:val="20"/>
              </w:rPr>
            </w:pPr>
            <w:r>
              <w:rPr>
                <w:rFonts w:ascii="Bodoni MT" w:hAnsi="Bodoni MT"/>
                <w:i/>
                <w:sz w:val="20"/>
                <w:szCs w:val="20"/>
              </w:rPr>
              <w:t>Estimated Total Funding:</w:t>
            </w:r>
          </w:p>
        </w:tc>
        <w:tc>
          <w:tcPr>
            <w:tcW w:w="8459" w:type="dxa"/>
          </w:tcPr>
          <w:p w14:paraId="25B93013" w14:textId="51764275" w:rsidR="00EA0328" w:rsidRPr="007235FB" w:rsidRDefault="00F76433" w:rsidP="00EA0328">
            <w:pPr>
              <w:rPr>
                <w:rFonts w:ascii="Bodoni MT" w:hAnsi="Bodoni MT"/>
                <w:sz w:val="20"/>
                <w:szCs w:val="20"/>
              </w:rPr>
            </w:pPr>
            <w:r w:rsidRPr="00F76433">
              <w:rPr>
                <w:rFonts w:ascii="Bodoni MT" w:hAnsi="Bodoni MT"/>
                <w:sz w:val="20"/>
                <w:szCs w:val="20"/>
              </w:rPr>
              <w:t>$14,500,000</w:t>
            </w:r>
          </w:p>
        </w:tc>
      </w:tr>
      <w:tr w:rsidR="00EA0328" w:rsidRPr="007235FB" w14:paraId="04123F5C" w14:textId="77777777" w:rsidTr="00225377">
        <w:tc>
          <w:tcPr>
            <w:tcW w:w="2364" w:type="dxa"/>
            <w:gridSpan w:val="3"/>
          </w:tcPr>
          <w:p w14:paraId="69AFB53F" w14:textId="77777777" w:rsidR="00EA0328" w:rsidRDefault="00EA0328" w:rsidP="00EA0328">
            <w:pPr>
              <w:rPr>
                <w:rFonts w:ascii="Bodoni MT" w:hAnsi="Bodoni MT"/>
                <w:i/>
                <w:sz w:val="20"/>
                <w:szCs w:val="20"/>
              </w:rPr>
            </w:pPr>
            <w:r>
              <w:rPr>
                <w:rFonts w:ascii="Bodoni MT" w:hAnsi="Bodoni MT"/>
                <w:i/>
                <w:sz w:val="20"/>
                <w:szCs w:val="20"/>
              </w:rPr>
              <w:t>Award Ceiling:</w:t>
            </w:r>
          </w:p>
        </w:tc>
        <w:tc>
          <w:tcPr>
            <w:tcW w:w="8459" w:type="dxa"/>
          </w:tcPr>
          <w:p w14:paraId="14C9280D" w14:textId="06333B26" w:rsidR="00EA0328" w:rsidRPr="007235FB" w:rsidRDefault="00B300E6" w:rsidP="00EA0328">
            <w:pPr>
              <w:rPr>
                <w:rFonts w:ascii="Bodoni MT" w:hAnsi="Bodoni MT"/>
                <w:sz w:val="20"/>
                <w:szCs w:val="20"/>
              </w:rPr>
            </w:pPr>
            <w:r w:rsidRPr="00B300E6">
              <w:rPr>
                <w:rFonts w:ascii="Bodoni MT" w:hAnsi="Bodoni MT"/>
                <w:sz w:val="20"/>
                <w:szCs w:val="20"/>
              </w:rPr>
              <w:t>$750,000</w:t>
            </w:r>
          </w:p>
        </w:tc>
      </w:tr>
      <w:tr w:rsidR="00EA0328" w:rsidRPr="007235FB" w14:paraId="09ECB909" w14:textId="77777777" w:rsidTr="00225377">
        <w:tc>
          <w:tcPr>
            <w:tcW w:w="2364" w:type="dxa"/>
            <w:gridSpan w:val="3"/>
          </w:tcPr>
          <w:p w14:paraId="4B156E95" w14:textId="77777777" w:rsidR="00EA0328" w:rsidRDefault="00EA0328" w:rsidP="00EA0328">
            <w:pPr>
              <w:rPr>
                <w:rFonts w:ascii="Bodoni MT" w:hAnsi="Bodoni MT"/>
                <w:i/>
                <w:sz w:val="20"/>
                <w:szCs w:val="20"/>
              </w:rPr>
            </w:pPr>
            <w:r>
              <w:rPr>
                <w:rFonts w:ascii="Bodoni MT" w:hAnsi="Bodoni MT"/>
                <w:i/>
                <w:sz w:val="20"/>
                <w:szCs w:val="20"/>
              </w:rPr>
              <w:t>Award Floor:</w:t>
            </w:r>
          </w:p>
        </w:tc>
        <w:tc>
          <w:tcPr>
            <w:tcW w:w="8459" w:type="dxa"/>
          </w:tcPr>
          <w:p w14:paraId="104032E2" w14:textId="63418C2B" w:rsidR="00EA0328" w:rsidRPr="007235FB" w:rsidRDefault="00B300E6" w:rsidP="00EA0328">
            <w:pPr>
              <w:rPr>
                <w:rFonts w:ascii="Bodoni MT" w:hAnsi="Bodoni MT"/>
                <w:sz w:val="20"/>
                <w:szCs w:val="20"/>
              </w:rPr>
            </w:pPr>
            <w:r>
              <w:rPr>
                <w:rFonts w:ascii="Bodoni MT" w:hAnsi="Bodoni MT"/>
                <w:sz w:val="20"/>
                <w:szCs w:val="20"/>
              </w:rPr>
              <w:t>$0</w:t>
            </w:r>
          </w:p>
        </w:tc>
      </w:tr>
      <w:tr w:rsidR="00EA0328" w:rsidRPr="003D4234" w14:paraId="1531DE9A" w14:textId="77777777" w:rsidTr="00225377">
        <w:tc>
          <w:tcPr>
            <w:tcW w:w="2364" w:type="dxa"/>
            <w:gridSpan w:val="3"/>
          </w:tcPr>
          <w:p w14:paraId="598332D5" w14:textId="77777777" w:rsidR="00EA0328" w:rsidRPr="003D4234" w:rsidRDefault="00EA0328" w:rsidP="00EA0328">
            <w:pPr>
              <w:rPr>
                <w:rFonts w:ascii="Bodoni MT" w:hAnsi="Bodoni MT"/>
                <w:i/>
                <w:sz w:val="20"/>
                <w:szCs w:val="20"/>
              </w:rPr>
            </w:pPr>
            <w:r w:rsidRPr="003D4234">
              <w:rPr>
                <w:rFonts w:ascii="Bodoni MT" w:hAnsi="Bodoni MT"/>
                <w:i/>
                <w:sz w:val="20"/>
                <w:szCs w:val="20"/>
              </w:rPr>
              <w:t>Match:</w:t>
            </w:r>
          </w:p>
        </w:tc>
        <w:tc>
          <w:tcPr>
            <w:tcW w:w="8459" w:type="dxa"/>
          </w:tcPr>
          <w:p w14:paraId="194207CC" w14:textId="18E6FF92" w:rsidR="00EA0328" w:rsidRPr="003D4234" w:rsidRDefault="00B300E6" w:rsidP="00EA0328">
            <w:pPr>
              <w:rPr>
                <w:rFonts w:ascii="Bodoni MT" w:hAnsi="Bodoni MT"/>
                <w:sz w:val="20"/>
                <w:szCs w:val="20"/>
              </w:rPr>
            </w:pPr>
            <w:r>
              <w:rPr>
                <w:rFonts w:ascii="Bodoni MT" w:hAnsi="Bodoni MT"/>
                <w:sz w:val="20"/>
                <w:szCs w:val="20"/>
              </w:rPr>
              <w:t>No</w:t>
            </w:r>
          </w:p>
        </w:tc>
      </w:tr>
      <w:tr w:rsidR="00EA0328" w:rsidRPr="003D4234" w14:paraId="077C1473" w14:textId="77777777" w:rsidTr="00225377">
        <w:tc>
          <w:tcPr>
            <w:tcW w:w="1373" w:type="dxa"/>
            <w:gridSpan w:val="2"/>
          </w:tcPr>
          <w:p w14:paraId="353563FB" w14:textId="77777777" w:rsidR="00EA0328" w:rsidRPr="003D4234" w:rsidRDefault="00EA0328" w:rsidP="00EA0328">
            <w:pPr>
              <w:rPr>
                <w:rFonts w:ascii="Bodoni MT" w:hAnsi="Bodoni MT"/>
                <w:i/>
                <w:sz w:val="20"/>
                <w:szCs w:val="20"/>
              </w:rPr>
            </w:pPr>
            <w:r w:rsidRPr="003D4234">
              <w:rPr>
                <w:rFonts w:ascii="Bodoni MT" w:hAnsi="Bodoni MT"/>
                <w:i/>
                <w:sz w:val="20"/>
                <w:szCs w:val="20"/>
              </w:rPr>
              <w:t>Description:</w:t>
            </w:r>
          </w:p>
        </w:tc>
        <w:tc>
          <w:tcPr>
            <w:tcW w:w="9450" w:type="dxa"/>
            <w:gridSpan w:val="2"/>
          </w:tcPr>
          <w:p w14:paraId="0FC06D5A" w14:textId="77777777" w:rsidR="00647E56" w:rsidRPr="00647E56" w:rsidRDefault="00647E56" w:rsidP="00647E56">
            <w:pPr>
              <w:jc w:val="both"/>
              <w:rPr>
                <w:rFonts w:ascii="Bodoni MT" w:hAnsi="Bodoni MT"/>
                <w:sz w:val="20"/>
                <w:szCs w:val="20"/>
              </w:rPr>
            </w:pPr>
            <w:r w:rsidRPr="00647E56">
              <w:rPr>
                <w:rFonts w:ascii="Bodoni MT" w:hAnsi="Bodoni MT"/>
                <w:sz w:val="20"/>
                <w:szCs w:val="20"/>
              </w:rPr>
              <w:t>The Adaptive Sports Grant Program provides grants to eligible adaptive sports entities to plan, develop, manage, and implement programs to provide adaptive sports activities for Veterans and members of the Armed Forces with disabilities. For the purpose of this program, adaptive sports activities include: (1)  instruction, participation, and competition in adaptive sports; (2)  training and technical assistance to program administrators, coaches, recreation therapists, instructors, VA employees, and other appropriate individuals; (3)  coordination, Paralympic classification of athletes, athlete assessment, sport-specific training techniques, program development (including programs at the local level), sports equipment, supplies, program evaluation, and other activities related to the implementation and operation of the program.</w:t>
            </w:r>
          </w:p>
          <w:p w14:paraId="642FDB27" w14:textId="77777777" w:rsidR="00647E56" w:rsidRPr="00647E56" w:rsidRDefault="00647E56" w:rsidP="00647E56">
            <w:pPr>
              <w:jc w:val="both"/>
              <w:rPr>
                <w:rFonts w:ascii="Bodoni MT" w:hAnsi="Bodoni MT"/>
                <w:sz w:val="20"/>
                <w:szCs w:val="20"/>
              </w:rPr>
            </w:pPr>
          </w:p>
          <w:p w14:paraId="5C496A33" w14:textId="1AF74F9F" w:rsidR="00EA0328" w:rsidRPr="003D4234" w:rsidRDefault="00647E56" w:rsidP="00647E56">
            <w:pPr>
              <w:jc w:val="both"/>
              <w:rPr>
                <w:rFonts w:ascii="Bodoni MT" w:hAnsi="Bodoni MT"/>
                <w:sz w:val="20"/>
                <w:szCs w:val="20"/>
              </w:rPr>
            </w:pPr>
            <w:r w:rsidRPr="00647E56">
              <w:rPr>
                <w:rFonts w:ascii="Bodoni MT" w:hAnsi="Bodoni MT"/>
                <w:sz w:val="20"/>
                <w:szCs w:val="20"/>
              </w:rPr>
              <w:t>The primary goal for this Notice of Funding Opportunity (NOFO) is to ensure that appropriate levels of resources are provided to eligible adaptive sports entities with capabilities that are well-suited to meet the needs and priorities for Veterans with disabilities and members of the Armed Forces with disabilities.</w:t>
            </w:r>
          </w:p>
        </w:tc>
      </w:tr>
      <w:tr w:rsidR="00EA0328" w:rsidRPr="003D4234" w14:paraId="0540A3C8" w14:textId="77777777" w:rsidTr="00225377">
        <w:tc>
          <w:tcPr>
            <w:tcW w:w="10823" w:type="dxa"/>
            <w:gridSpan w:val="4"/>
          </w:tcPr>
          <w:p w14:paraId="3E294529" w14:textId="77777777" w:rsidR="00EA0328" w:rsidRDefault="00EA0328" w:rsidP="00EA0328">
            <w:pPr>
              <w:rPr>
                <w:rFonts w:ascii="Bodoni MT" w:hAnsi="Bodoni MT"/>
                <w:b/>
                <w:sz w:val="20"/>
                <w:szCs w:val="20"/>
              </w:rPr>
            </w:pPr>
          </w:p>
          <w:p w14:paraId="504F1760" w14:textId="0CB50C92" w:rsidR="00EA0328" w:rsidRPr="003D4234" w:rsidRDefault="002812D5" w:rsidP="00EA0328">
            <w:pPr>
              <w:rPr>
                <w:rFonts w:ascii="Bodoni MT" w:hAnsi="Bodoni MT"/>
                <w:b/>
                <w:sz w:val="20"/>
                <w:szCs w:val="20"/>
              </w:rPr>
            </w:pPr>
            <w:r w:rsidRPr="002812D5">
              <w:rPr>
                <w:rFonts w:ascii="Bodoni MT" w:hAnsi="Bodoni MT"/>
                <w:b/>
                <w:sz w:val="20"/>
                <w:szCs w:val="20"/>
              </w:rPr>
              <w:t>OSERS: OSEP: Personnel Development to Improve Services and Results for Children with Disabilities--Preparation of Special Education, Early Intervention, and Related Services Leadership Personnel, Assistance Listing Number (ALN) 84.325D</w:t>
            </w:r>
          </w:p>
        </w:tc>
      </w:tr>
      <w:tr w:rsidR="00EA0328" w:rsidRPr="003D4234" w14:paraId="445F5EF4" w14:textId="77777777" w:rsidTr="00225377">
        <w:tc>
          <w:tcPr>
            <w:tcW w:w="10823" w:type="dxa"/>
            <w:gridSpan w:val="4"/>
          </w:tcPr>
          <w:p w14:paraId="1BD7E455" w14:textId="3054CADF" w:rsidR="00EA0328" w:rsidRPr="003D4234" w:rsidRDefault="005B1EE0" w:rsidP="00EA0328">
            <w:pPr>
              <w:rPr>
                <w:rFonts w:ascii="Bodoni MT" w:hAnsi="Bodoni MT"/>
                <w:sz w:val="20"/>
                <w:szCs w:val="20"/>
              </w:rPr>
            </w:pPr>
            <w:hyperlink r:id="rId28" w:history="1">
              <w:r w:rsidR="00731EF9" w:rsidRPr="00C20179">
                <w:rPr>
                  <w:rStyle w:val="Hyperlink"/>
                  <w:rFonts w:ascii="Bodoni MT" w:hAnsi="Bodoni MT"/>
                  <w:sz w:val="20"/>
                  <w:szCs w:val="20"/>
                </w:rPr>
                <w:t>https://www.govinfo.gov/content/pkg/FR-2022-01-31/pdf/2022-01878.pdf</w:t>
              </w:r>
            </w:hyperlink>
            <w:r w:rsidR="00731EF9">
              <w:rPr>
                <w:rFonts w:ascii="Bodoni MT" w:hAnsi="Bodoni MT"/>
                <w:sz w:val="20"/>
                <w:szCs w:val="20"/>
              </w:rPr>
              <w:t xml:space="preserve"> </w:t>
            </w:r>
          </w:p>
        </w:tc>
      </w:tr>
      <w:tr w:rsidR="00EA0328" w:rsidRPr="003D4234" w14:paraId="4744E15C" w14:textId="77777777" w:rsidTr="00225377">
        <w:tc>
          <w:tcPr>
            <w:tcW w:w="2364" w:type="dxa"/>
            <w:gridSpan w:val="3"/>
          </w:tcPr>
          <w:p w14:paraId="19CA9AD3" w14:textId="77777777" w:rsidR="00EA0328" w:rsidRPr="003D4234" w:rsidRDefault="00EA0328" w:rsidP="00EA0328">
            <w:pPr>
              <w:rPr>
                <w:rFonts w:ascii="Bodoni MT" w:hAnsi="Bodoni MT"/>
                <w:i/>
                <w:sz w:val="20"/>
                <w:szCs w:val="20"/>
              </w:rPr>
            </w:pPr>
            <w:r w:rsidRPr="003D4234">
              <w:rPr>
                <w:rFonts w:ascii="Bodoni MT" w:hAnsi="Bodoni MT"/>
                <w:i/>
                <w:sz w:val="20"/>
                <w:szCs w:val="20"/>
              </w:rPr>
              <w:t>Funding Opportunity #:</w:t>
            </w:r>
          </w:p>
        </w:tc>
        <w:tc>
          <w:tcPr>
            <w:tcW w:w="8459" w:type="dxa"/>
          </w:tcPr>
          <w:p w14:paraId="0CA23E83" w14:textId="63E27AE3" w:rsidR="00EA0328" w:rsidRPr="003D4234" w:rsidRDefault="00A54517" w:rsidP="00EA0328">
            <w:pPr>
              <w:rPr>
                <w:rFonts w:ascii="Bodoni MT" w:hAnsi="Bodoni MT"/>
                <w:sz w:val="20"/>
                <w:szCs w:val="20"/>
              </w:rPr>
            </w:pPr>
            <w:r w:rsidRPr="00A54517">
              <w:rPr>
                <w:rFonts w:ascii="Bodoni MT" w:hAnsi="Bodoni MT"/>
                <w:sz w:val="20"/>
                <w:szCs w:val="20"/>
              </w:rPr>
              <w:t>ED-GRANTS-013122-001</w:t>
            </w:r>
          </w:p>
        </w:tc>
      </w:tr>
      <w:tr w:rsidR="00EA0328" w:rsidRPr="003D4234" w14:paraId="75B81BF6" w14:textId="77777777" w:rsidTr="00225377">
        <w:tc>
          <w:tcPr>
            <w:tcW w:w="2364" w:type="dxa"/>
            <w:gridSpan w:val="3"/>
          </w:tcPr>
          <w:p w14:paraId="388661FC" w14:textId="77777777" w:rsidR="00EA0328" w:rsidRPr="003D4234" w:rsidRDefault="00EA0328" w:rsidP="00EA0328">
            <w:pPr>
              <w:rPr>
                <w:rFonts w:ascii="Bodoni MT" w:hAnsi="Bodoni MT"/>
                <w:i/>
                <w:sz w:val="20"/>
                <w:szCs w:val="20"/>
              </w:rPr>
            </w:pPr>
            <w:r w:rsidRPr="003D4234">
              <w:rPr>
                <w:rFonts w:ascii="Bodoni MT" w:hAnsi="Bodoni MT"/>
                <w:i/>
                <w:sz w:val="20"/>
                <w:szCs w:val="20"/>
              </w:rPr>
              <w:t>Eligibility:</w:t>
            </w:r>
          </w:p>
        </w:tc>
        <w:tc>
          <w:tcPr>
            <w:tcW w:w="8459" w:type="dxa"/>
          </w:tcPr>
          <w:p w14:paraId="1669D90A" w14:textId="33B16151" w:rsidR="00EA0328" w:rsidRPr="003D4234" w:rsidRDefault="00A54517" w:rsidP="00A54517">
            <w:pPr>
              <w:jc w:val="both"/>
              <w:rPr>
                <w:rFonts w:ascii="Bodoni MT" w:hAnsi="Bodoni MT"/>
                <w:sz w:val="20"/>
                <w:szCs w:val="20"/>
              </w:rPr>
            </w:pPr>
            <w:r w:rsidRPr="00A54517">
              <w:rPr>
                <w:rFonts w:ascii="Bodoni MT" w:hAnsi="Bodoni MT"/>
                <w:sz w:val="20"/>
                <w:szCs w:val="20"/>
              </w:rPr>
              <w:t>Public and State controlled institutions of higher education</w:t>
            </w:r>
            <w:r>
              <w:rPr>
                <w:rFonts w:ascii="Bodoni MT" w:hAnsi="Bodoni MT"/>
                <w:sz w:val="20"/>
                <w:szCs w:val="20"/>
              </w:rPr>
              <w:t xml:space="preserve">; </w:t>
            </w:r>
            <w:r w:rsidRPr="00A54517">
              <w:rPr>
                <w:rFonts w:ascii="Bodoni MT" w:hAnsi="Bodoni MT"/>
                <w:sz w:val="20"/>
                <w:szCs w:val="20"/>
              </w:rPr>
              <w:t>Nonprofits that do not have a 501(c)(3) status with the IRS, other than institutions of higher education</w:t>
            </w:r>
            <w:r>
              <w:rPr>
                <w:rFonts w:ascii="Bodoni MT" w:hAnsi="Bodoni MT"/>
                <w:sz w:val="20"/>
                <w:szCs w:val="20"/>
              </w:rPr>
              <w:t xml:space="preserve">; </w:t>
            </w:r>
            <w:r w:rsidRPr="00A54517">
              <w:rPr>
                <w:rFonts w:ascii="Bodoni MT" w:hAnsi="Bodoni MT"/>
                <w:sz w:val="20"/>
                <w:szCs w:val="20"/>
              </w:rPr>
              <w:t>Private institutions of higher education</w:t>
            </w:r>
            <w:r>
              <w:rPr>
                <w:rFonts w:ascii="Bodoni MT" w:hAnsi="Bodoni MT"/>
                <w:sz w:val="20"/>
                <w:szCs w:val="20"/>
              </w:rPr>
              <w:t xml:space="preserve">; </w:t>
            </w:r>
            <w:r w:rsidRPr="00A54517">
              <w:rPr>
                <w:rFonts w:ascii="Bodoni MT" w:hAnsi="Bodoni MT"/>
                <w:sz w:val="20"/>
                <w:szCs w:val="20"/>
              </w:rPr>
              <w:t>Nonprofits having a 501(c)(3) status with the IRS, other than institutions of higher education</w:t>
            </w:r>
          </w:p>
        </w:tc>
      </w:tr>
      <w:tr w:rsidR="00EA0328" w:rsidRPr="003D4234" w14:paraId="523129C0" w14:textId="77777777" w:rsidTr="00225377">
        <w:tc>
          <w:tcPr>
            <w:tcW w:w="2364" w:type="dxa"/>
            <w:gridSpan w:val="3"/>
          </w:tcPr>
          <w:p w14:paraId="3315A993" w14:textId="77777777" w:rsidR="00EA0328" w:rsidRPr="003D4234" w:rsidRDefault="00EA0328" w:rsidP="00EA0328">
            <w:pPr>
              <w:rPr>
                <w:rFonts w:ascii="Bodoni MT" w:hAnsi="Bodoni MT"/>
                <w:i/>
                <w:sz w:val="20"/>
                <w:szCs w:val="20"/>
              </w:rPr>
            </w:pPr>
            <w:r w:rsidRPr="003D4234">
              <w:rPr>
                <w:rFonts w:ascii="Bodoni MT" w:hAnsi="Bodoni MT"/>
                <w:i/>
                <w:sz w:val="20"/>
                <w:szCs w:val="20"/>
              </w:rPr>
              <w:t>Posted Date:</w:t>
            </w:r>
          </w:p>
        </w:tc>
        <w:tc>
          <w:tcPr>
            <w:tcW w:w="8459" w:type="dxa"/>
          </w:tcPr>
          <w:p w14:paraId="611733F5" w14:textId="7C469733" w:rsidR="00EA0328" w:rsidRPr="003D4234" w:rsidRDefault="004E1F35" w:rsidP="00EA0328">
            <w:pPr>
              <w:rPr>
                <w:rFonts w:ascii="Bodoni MT" w:hAnsi="Bodoni MT"/>
                <w:sz w:val="20"/>
                <w:szCs w:val="20"/>
              </w:rPr>
            </w:pPr>
            <w:r>
              <w:rPr>
                <w:rFonts w:ascii="Bodoni MT" w:hAnsi="Bodoni MT"/>
                <w:sz w:val="20"/>
                <w:szCs w:val="20"/>
              </w:rPr>
              <w:t>January 31, 2022</w:t>
            </w:r>
          </w:p>
        </w:tc>
      </w:tr>
      <w:tr w:rsidR="00EA0328" w:rsidRPr="003D4234" w14:paraId="270A5348" w14:textId="77777777" w:rsidTr="00225377">
        <w:tc>
          <w:tcPr>
            <w:tcW w:w="2364" w:type="dxa"/>
            <w:gridSpan w:val="3"/>
          </w:tcPr>
          <w:p w14:paraId="431B8C3B" w14:textId="77777777" w:rsidR="00EA0328" w:rsidRPr="003D4234" w:rsidRDefault="00EA0328" w:rsidP="00EA0328">
            <w:pPr>
              <w:rPr>
                <w:rFonts w:ascii="Bodoni MT" w:hAnsi="Bodoni MT"/>
                <w:i/>
                <w:sz w:val="20"/>
                <w:szCs w:val="20"/>
              </w:rPr>
            </w:pPr>
            <w:r w:rsidRPr="003D4234">
              <w:rPr>
                <w:rFonts w:ascii="Bodoni MT" w:hAnsi="Bodoni MT"/>
                <w:i/>
                <w:sz w:val="20"/>
                <w:szCs w:val="20"/>
              </w:rPr>
              <w:t>Closing Date:</w:t>
            </w:r>
          </w:p>
        </w:tc>
        <w:tc>
          <w:tcPr>
            <w:tcW w:w="8459" w:type="dxa"/>
          </w:tcPr>
          <w:p w14:paraId="12DF9957" w14:textId="5A6B5303" w:rsidR="00EA0328" w:rsidRPr="003D4234" w:rsidRDefault="004E1F35" w:rsidP="00EA0328">
            <w:pPr>
              <w:rPr>
                <w:rFonts w:ascii="Bodoni MT" w:hAnsi="Bodoni MT"/>
                <w:sz w:val="20"/>
                <w:szCs w:val="20"/>
              </w:rPr>
            </w:pPr>
            <w:r>
              <w:rPr>
                <w:rFonts w:ascii="Bodoni MT" w:hAnsi="Bodoni MT"/>
                <w:sz w:val="20"/>
                <w:szCs w:val="20"/>
              </w:rPr>
              <w:t>April 1, 2022</w:t>
            </w:r>
          </w:p>
        </w:tc>
      </w:tr>
      <w:tr w:rsidR="00EA0328" w:rsidRPr="007235FB" w14:paraId="01954142" w14:textId="77777777" w:rsidTr="00225377">
        <w:tc>
          <w:tcPr>
            <w:tcW w:w="2364" w:type="dxa"/>
            <w:gridSpan w:val="3"/>
          </w:tcPr>
          <w:p w14:paraId="5229BF3B" w14:textId="77777777" w:rsidR="00EA0328" w:rsidRDefault="00EA0328" w:rsidP="00EA0328">
            <w:pPr>
              <w:rPr>
                <w:rFonts w:ascii="Bodoni MT" w:hAnsi="Bodoni MT"/>
                <w:i/>
                <w:sz w:val="20"/>
                <w:szCs w:val="20"/>
              </w:rPr>
            </w:pPr>
            <w:r>
              <w:rPr>
                <w:rFonts w:ascii="Bodoni MT" w:hAnsi="Bodoni MT"/>
                <w:i/>
                <w:sz w:val="20"/>
                <w:szCs w:val="20"/>
              </w:rPr>
              <w:t>Estimated Total Funding:</w:t>
            </w:r>
          </w:p>
        </w:tc>
        <w:tc>
          <w:tcPr>
            <w:tcW w:w="8459" w:type="dxa"/>
          </w:tcPr>
          <w:p w14:paraId="269A1E9D" w14:textId="2730ECC0" w:rsidR="00EA0328" w:rsidRPr="007235FB" w:rsidRDefault="004E1F35" w:rsidP="00EA0328">
            <w:pPr>
              <w:rPr>
                <w:rFonts w:ascii="Bodoni MT" w:hAnsi="Bodoni MT"/>
                <w:sz w:val="20"/>
                <w:szCs w:val="20"/>
              </w:rPr>
            </w:pPr>
            <w:r w:rsidRPr="004E1F35">
              <w:rPr>
                <w:rFonts w:ascii="Bodoni MT" w:hAnsi="Bodoni MT"/>
                <w:sz w:val="20"/>
                <w:szCs w:val="20"/>
              </w:rPr>
              <w:t>$6,250,000</w:t>
            </w:r>
          </w:p>
        </w:tc>
      </w:tr>
      <w:tr w:rsidR="00EA0328" w:rsidRPr="007235FB" w14:paraId="70BB2A3B" w14:textId="77777777" w:rsidTr="00225377">
        <w:tc>
          <w:tcPr>
            <w:tcW w:w="2364" w:type="dxa"/>
            <w:gridSpan w:val="3"/>
          </w:tcPr>
          <w:p w14:paraId="55F53ABF" w14:textId="77777777" w:rsidR="00EA0328" w:rsidRDefault="00EA0328" w:rsidP="00EA0328">
            <w:pPr>
              <w:rPr>
                <w:rFonts w:ascii="Bodoni MT" w:hAnsi="Bodoni MT"/>
                <w:i/>
                <w:sz w:val="20"/>
                <w:szCs w:val="20"/>
              </w:rPr>
            </w:pPr>
            <w:r>
              <w:rPr>
                <w:rFonts w:ascii="Bodoni MT" w:hAnsi="Bodoni MT"/>
                <w:i/>
                <w:sz w:val="20"/>
                <w:szCs w:val="20"/>
              </w:rPr>
              <w:t>Award Ceiling:</w:t>
            </w:r>
          </w:p>
        </w:tc>
        <w:tc>
          <w:tcPr>
            <w:tcW w:w="8459" w:type="dxa"/>
          </w:tcPr>
          <w:p w14:paraId="3BDB8CF3" w14:textId="13BB98B6" w:rsidR="00EA0328" w:rsidRPr="007235FB" w:rsidRDefault="00B533FA" w:rsidP="00EA0328">
            <w:pPr>
              <w:rPr>
                <w:rFonts w:ascii="Bodoni MT" w:hAnsi="Bodoni MT"/>
                <w:sz w:val="20"/>
                <w:szCs w:val="20"/>
              </w:rPr>
            </w:pPr>
            <w:r w:rsidRPr="00B533FA">
              <w:rPr>
                <w:rFonts w:ascii="Bodoni MT" w:hAnsi="Bodoni MT"/>
                <w:sz w:val="20"/>
                <w:szCs w:val="20"/>
              </w:rPr>
              <w:t>$250,000</w:t>
            </w:r>
          </w:p>
        </w:tc>
      </w:tr>
      <w:tr w:rsidR="00EA0328" w:rsidRPr="007235FB" w14:paraId="58E7776E" w14:textId="77777777" w:rsidTr="00225377">
        <w:tc>
          <w:tcPr>
            <w:tcW w:w="2364" w:type="dxa"/>
            <w:gridSpan w:val="3"/>
          </w:tcPr>
          <w:p w14:paraId="574FFF1C" w14:textId="77777777" w:rsidR="00EA0328" w:rsidRDefault="00EA0328" w:rsidP="00EA0328">
            <w:pPr>
              <w:rPr>
                <w:rFonts w:ascii="Bodoni MT" w:hAnsi="Bodoni MT"/>
                <w:i/>
                <w:sz w:val="20"/>
                <w:szCs w:val="20"/>
              </w:rPr>
            </w:pPr>
            <w:r>
              <w:rPr>
                <w:rFonts w:ascii="Bodoni MT" w:hAnsi="Bodoni MT"/>
                <w:i/>
                <w:sz w:val="20"/>
                <w:szCs w:val="20"/>
              </w:rPr>
              <w:t>Award Floor:</w:t>
            </w:r>
          </w:p>
        </w:tc>
        <w:tc>
          <w:tcPr>
            <w:tcW w:w="8459" w:type="dxa"/>
          </w:tcPr>
          <w:p w14:paraId="32FAC1BE" w14:textId="4FC8BCA0" w:rsidR="00EA0328" w:rsidRPr="007235FB" w:rsidRDefault="00CB50C4" w:rsidP="00EA0328">
            <w:pPr>
              <w:rPr>
                <w:rFonts w:ascii="Bodoni MT" w:hAnsi="Bodoni MT"/>
                <w:sz w:val="20"/>
                <w:szCs w:val="20"/>
              </w:rPr>
            </w:pPr>
            <w:r>
              <w:rPr>
                <w:rFonts w:ascii="Bodoni MT" w:hAnsi="Bodoni MT"/>
                <w:sz w:val="20"/>
                <w:szCs w:val="20"/>
              </w:rPr>
              <w:t>$0</w:t>
            </w:r>
          </w:p>
        </w:tc>
      </w:tr>
      <w:tr w:rsidR="00EA0328" w:rsidRPr="003D4234" w14:paraId="3E59B765" w14:textId="77777777" w:rsidTr="00225377">
        <w:tc>
          <w:tcPr>
            <w:tcW w:w="2364" w:type="dxa"/>
            <w:gridSpan w:val="3"/>
          </w:tcPr>
          <w:p w14:paraId="42DD95E5" w14:textId="77777777" w:rsidR="00EA0328" w:rsidRPr="003D4234" w:rsidRDefault="00EA0328" w:rsidP="00EA0328">
            <w:pPr>
              <w:rPr>
                <w:rFonts w:ascii="Bodoni MT" w:hAnsi="Bodoni MT"/>
                <w:i/>
                <w:sz w:val="20"/>
                <w:szCs w:val="20"/>
              </w:rPr>
            </w:pPr>
            <w:r w:rsidRPr="003D4234">
              <w:rPr>
                <w:rFonts w:ascii="Bodoni MT" w:hAnsi="Bodoni MT"/>
                <w:i/>
                <w:sz w:val="20"/>
                <w:szCs w:val="20"/>
              </w:rPr>
              <w:t>Match:</w:t>
            </w:r>
          </w:p>
        </w:tc>
        <w:tc>
          <w:tcPr>
            <w:tcW w:w="8459" w:type="dxa"/>
          </w:tcPr>
          <w:p w14:paraId="49CC515A" w14:textId="4FD346DA" w:rsidR="00EA0328" w:rsidRPr="003D4234" w:rsidRDefault="00B533FA" w:rsidP="00EA0328">
            <w:pPr>
              <w:rPr>
                <w:rFonts w:ascii="Bodoni MT" w:hAnsi="Bodoni MT"/>
                <w:sz w:val="20"/>
                <w:szCs w:val="20"/>
              </w:rPr>
            </w:pPr>
            <w:r>
              <w:rPr>
                <w:rFonts w:ascii="Bodoni MT" w:hAnsi="Bodoni MT"/>
                <w:sz w:val="20"/>
                <w:szCs w:val="20"/>
              </w:rPr>
              <w:t>No</w:t>
            </w:r>
          </w:p>
        </w:tc>
      </w:tr>
      <w:tr w:rsidR="00EA0328" w:rsidRPr="003D4234" w14:paraId="2E51546E" w14:textId="77777777" w:rsidTr="00225377">
        <w:tc>
          <w:tcPr>
            <w:tcW w:w="1373" w:type="dxa"/>
            <w:gridSpan w:val="2"/>
          </w:tcPr>
          <w:p w14:paraId="12DD8565" w14:textId="77777777" w:rsidR="00EA0328" w:rsidRPr="003D4234" w:rsidRDefault="00EA0328" w:rsidP="00EA0328">
            <w:pPr>
              <w:rPr>
                <w:rFonts w:ascii="Bodoni MT" w:hAnsi="Bodoni MT"/>
                <w:i/>
                <w:sz w:val="20"/>
                <w:szCs w:val="20"/>
              </w:rPr>
            </w:pPr>
            <w:r w:rsidRPr="003D4234">
              <w:rPr>
                <w:rFonts w:ascii="Bodoni MT" w:hAnsi="Bodoni MT"/>
                <w:i/>
                <w:sz w:val="20"/>
                <w:szCs w:val="20"/>
              </w:rPr>
              <w:t>Description:</w:t>
            </w:r>
          </w:p>
        </w:tc>
        <w:tc>
          <w:tcPr>
            <w:tcW w:w="9450" w:type="dxa"/>
            <w:gridSpan w:val="2"/>
          </w:tcPr>
          <w:p w14:paraId="57533627" w14:textId="493F3B86" w:rsidR="00EA0328" w:rsidRPr="003D4234" w:rsidRDefault="00B533FA" w:rsidP="00EA0328">
            <w:pPr>
              <w:jc w:val="both"/>
              <w:rPr>
                <w:rFonts w:ascii="Bodoni MT" w:hAnsi="Bodoni MT"/>
                <w:sz w:val="20"/>
                <w:szCs w:val="20"/>
              </w:rPr>
            </w:pPr>
            <w:r w:rsidRPr="00B533FA">
              <w:rPr>
                <w:rFonts w:ascii="Bodoni MT" w:hAnsi="Bodoni MT"/>
                <w:sz w:val="20"/>
                <w:szCs w:val="20"/>
              </w:rPr>
              <w:t>Purpose of Program: The purposes of this program are to (1) help address State-identified needs for personnel preparation in special education, early intervention, related services, and regular education to work with children, including infants and toddlers, with disabilities; and (2) ensure that those personnel have the necessary skills and knowledge, derived from practices that have been determined through scientifically based research and experience, to be successful in serving those children.</w:t>
            </w:r>
          </w:p>
        </w:tc>
      </w:tr>
    </w:tbl>
    <w:p w14:paraId="7871FF3F" w14:textId="77777777" w:rsidR="00A411F7" w:rsidRDefault="00A411F7" w:rsidP="00F46611">
      <w:pPr>
        <w:rPr>
          <w:rFonts w:ascii="Bodoni MT" w:hAnsi="Bodoni MT"/>
          <w:b/>
          <w:color w:val="9BBB59"/>
          <w:sz w:val="20"/>
          <w:szCs w:val="20"/>
          <w:u w:val="single"/>
        </w:rPr>
      </w:pPr>
    </w:p>
    <w:p w14:paraId="485A1BBB" w14:textId="77777777" w:rsidR="00613F45" w:rsidRPr="00EC5F0D" w:rsidRDefault="00EC5F0D" w:rsidP="00F46611">
      <w:pPr>
        <w:rPr>
          <w:rFonts w:ascii="Bodoni MT" w:hAnsi="Bodoni MT"/>
          <w:b/>
          <w:sz w:val="20"/>
          <w:szCs w:val="20"/>
        </w:rPr>
      </w:pPr>
      <w:r>
        <w:rPr>
          <w:rFonts w:ascii="Bodoni MT" w:hAnsi="Bodoni MT"/>
          <w:b/>
          <w:color w:val="9BBB59"/>
          <w:sz w:val="20"/>
          <w:szCs w:val="20"/>
          <w:u w:val="single"/>
        </w:rPr>
        <w:t>FOUNDATION</w:t>
      </w:r>
    </w:p>
    <w:p w14:paraId="43E6BAE9" w14:textId="77777777" w:rsidR="00613F45" w:rsidRPr="00CC6C4E" w:rsidRDefault="00613F45" w:rsidP="00F46611">
      <w:pPr>
        <w:rPr>
          <w:rFonts w:ascii="Bodoni MT" w:hAnsi="Bodoni MT"/>
          <w:sz w:val="20"/>
          <w:szCs w:val="20"/>
        </w:rPr>
      </w:pPr>
    </w:p>
    <w:tbl>
      <w:tblPr>
        <w:tblW w:w="109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44"/>
        <w:gridCol w:w="8370"/>
        <w:gridCol w:w="108"/>
      </w:tblGrid>
      <w:tr w:rsidR="00873C27" w:rsidRPr="00315A72" w14:paraId="0144F6A0" w14:textId="77777777" w:rsidTr="005D5A61">
        <w:trPr>
          <w:gridAfter w:val="1"/>
          <w:wAfter w:w="108" w:type="dxa"/>
        </w:trPr>
        <w:tc>
          <w:tcPr>
            <w:tcW w:w="10800" w:type="dxa"/>
            <w:gridSpan w:val="3"/>
            <w:shd w:val="clear" w:color="auto" w:fill="auto"/>
          </w:tcPr>
          <w:p w14:paraId="059D5EA8" w14:textId="77777777" w:rsidR="00873C27" w:rsidRPr="00315A72" w:rsidRDefault="00EB00E3" w:rsidP="00873C27">
            <w:pPr>
              <w:rPr>
                <w:rFonts w:ascii="Bodoni MT" w:hAnsi="Bodoni MT"/>
                <w:b/>
                <w:sz w:val="20"/>
                <w:szCs w:val="20"/>
              </w:rPr>
            </w:pPr>
            <w:r w:rsidRPr="00EB00E3">
              <w:rPr>
                <w:rFonts w:ascii="Bodoni MT" w:hAnsi="Bodoni MT"/>
                <w:b/>
                <w:sz w:val="20"/>
                <w:szCs w:val="20"/>
              </w:rPr>
              <w:t>Nora Roberts Foundation</w:t>
            </w:r>
          </w:p>
        </w:tc>
      </w:tr>
      <w:tr w:rsidR="00873C27" w:rsidRPr="00315A72" w14:paraId="5D82F220" w14:textId="77777777" w:rsidTr="005D5A61">
        <w:trPr>
          <w:gridAfter w:val="1"/>
          <w:wAfter w:w="108" w:type="dxa"/>
        </w:trPr>
        <w:tc>
          <w:tcPr>
            <w:tcW w:w="10800" w:type="dxa"/>
            <w:gridSpan w:val="3"/>
            <w:shd w:val="clear" w:color="auto" w:fill="auto"/>
          </w:tcPr>
          <w:p w14:paraId="4DB61651" w14:textId="77777777" w:rsidR="00873C27" w:rsidRPr="00315A72" w:rsidRDefault="005B1EE0" w:rsidP="00873C27">
            <w:pPr>
              <w:rPr>
                <w:rFonts w:ascii="Bodoni MT" w:hAnsi="Bodoni MT"/>
                <w:sz w:val="20"/>
                <w:szCs w:val="20"/>
              </w:rPr>
            </w:pPr>
            <w:hyperlink r:id="rId29" w:history="1">
              <w:r w:rsidR="00EB00E3" w:rsidRPr="00C423CD">
                <w:rPr>
                  <w:rStyle w:val="Hyperlink"/>
                  <w:rFonts w:ascii="Bodoni MT" w:hAnsi="Bodoni MT"/>
                  <w:sz w:val="20"/>
                  <w:szCs w:val="20"/>
                </w:rPr>
                <w:t>http://norarobertsfoundation.org/index.php</w:t>
              </w:r>
            </w:hyperlink>
            <w:r w:rsidR="00EB00E3">
              <w:rPr>
                <w:rFonts w:ascii="Bodoni MT" w:hAnsi="Bodoni MT"/>
                <w:sz w:val="20"/>
                <w:szCs w:val="20"/>
              </w:rPr>
              <w:t xml:space="preserve"> </w:t>
            </w:r>
          </w:p>
        </w:tc>
      </w:tr>
      <w:tr w:rsidR="00873C27" w:rsidRPr="00315A72" w14:paraId="1CCC5477" w14:textId="77777777" w:rsidTr="005D5A61">
        <w:trPr>
          <w:gridAfter w:val="1"/>
          <w:wAfter w:w="108" w:type="dxa"/>
        </w:trPr>
        <w:tc>
          <w:tcPr>
            <w:tcW w:w="2386" w:type="dxa"/>
            <w:shd w:val="clear" w:color="auto" w:fill="auto"/>
          </w:tcPr>
          <w:p w14:paraId="038F8C9F" w14:textId="77777777" w:rsidR="00873C27" w:rsidRPr="00315A72" w:rsidRDefault="00873C27" w:rsidP="00873C27">
            <w:pPr>
              <w:rPr>
                <w:rFonts w:ascii="Bodoni MT" w:hAnsi="Bodoni MT"/>
                <w:i/>
                <w:sz w:val="20"/>
                <w:szCs w:val="20"/>
              </w:rPr>
            </w:pPr>
            <w:r w:rsidRPr="00315A72">
              <w:rPr>
                <w:rFonts w:ascii="Bodoni MT" w:hAnsi="Bodoni MT"/>
                <w:i/>
                <w:sz w:val="20"/>
                <w:szCs w:val="20"/>
              </w:rPr>
              <w:t>Eligibility:</w:t>
            </w:r>
          </w:p>
        </w:tc>
        <w:tc>
          <w:tcPr>
            <w:tcW w:w="8414" w:type="dxa"/>
            <w:gridSpan w:val="2"/>
            <w:shd w:val="clear" w:color="auto" w:fill="auto"/>
          </w:tcPr>
          <w:p w14:paraId="35125ED1" w14:textId="77777777" w:rsidR="00873C27" w:rsidRPr="00315A72" w:rsidRDefault="00EB00E3" w:rsidP="00873C27">
            <w:pPr>
              <w:jc w:val="both"/>
              <w:rPr>
                <w:rFonts w:ascii="Bodoni MT" w:hAnsi="Bodoni MT"/>
                <w:sz w:val="20"/>
                <w:szCs w:val="20"/>
              </w:rPr>
            </w:pPr>
            <w:r w:rsidRPr="00EB00E3">
              <w:rPr>
                <w:rFonts w:ascii="Bodoni MT" w:hAnsi="Bodoni MT"/>
                <w:sz w:val="20"/>
                <w:szCs w:val="20"/>
              </w:rPr>
              <w:t>501(c)(3)</w:t>
            </w:r>
            <w:r>
              <w:rPr>
                <w:rFonts w:ascii="Bodoni MT" w:hAnsi="Bodoni MT"/>
                <w:sz w:val="20"/>
                <w:szCs w:val="20"/>
              </w:rPr>
              <w:t xml:space="preserve"> organizations</w:t>
            </w:r>
          </w:p>
        </w:tc>
      </w:tr>
      <w:tr w:rsidR="00873C27" w:rsidRPr="00315A72" w14:paraId="11533BBB" w14:textId="77777777" w:rsidTr="005D5A61">
        <w:trPr>
          <w:gridAfter w:val="1"/>
          <w:wAfter w:w="108" w:type="dxa"/>
        </w:trPr>
        <w:tc>
          <w:tcPr>
            <w:tcW w:w="2386" w:type="dxa"/>
            <w:shd w:val="clear" w:color="auto" w:fill="auto"/>
          </w:tcPr>
          <w:p w14:paraId="65D11938" w14:textId="77777777" w:rsidR="00873C27" w:rsidRPr="00315A72" w:rsidRDefault="00873C27" w:rsidP="00873C27">
            <w:pPr>
              <w:rPr>
                <w:rFonts w:ascii="Bodoni MT" w:hAnsi="Bodoni MT"/>
                <w:i/>
                <w:sz w:val="20"/>
                <w:szCs w:val="20"/>
              </w:rPr>
            </w:pPr>
            <w:r w:rsidRPr="00315A72">
              <w:rPr>
                <w:rFonts w:ascii="Bodoni MT" w:hAnsi="Bodoni MT"/>
                <w:i/>
                <w:sz w:val="20"/>
                <w:szCs w:val="20"/>
              </w:rPr>
              <w:t>Closing Date:</w:t>
            </w:r>
          </w:p>
        </w:tc>
        <w:tc>
          <w:tcPr>
            <w:tcW w:w="8414" w:type="dxa"/>
            <w:gridSpan w:val="2"/>
            <w:shd w:val="clear" w:color="auto" w:fill="auto"/>
          </w:tcPr>
          <w:p w14:paraId="21C157D5" w14:textId="77777777" w:rsidR="00873C27" w:rsidRPr="00315A72" w:rsidRDefault="00EB00E3" w:rsidP="00873C27">
            <w:pPr>
              <w:rPr>
                <w:rFonts w:ascii="Bodoni MT" w:hAnsi="Bodoni MT"/>
                <w:sz w:val="20"/>
                <w:szCs w:val="20"/>
              </w:rPr>
            </w:pPr>
            <w:r>
              <w:rPr>
                <w:rFonts w:ascii="Bodoni MT" w:hAnsi="Bodoni MT"/>
                <w:sz w:val="20"/>
                <w:szCs w:val="20"/>
              </w:rPr>
              <w:t>March 1, 2022</w:t>
            </w:r>
          </w:p>
        </w:tc>
      </w:tr>
      <w:tr w:rsidR="00873C27" w:rsidRPr="00315A72" w14:paraId="77F549F2" w14:textId="77777777" w:rsidTr="005D5A61">
        <w:trPr>
          <w:gridAfter w:val="1"/>
          <w:wAfter w:w="108" w:type="dxa"/>
        </w:trPr>
        <w:tc>
          <w:tcPr>
            <w:tcW w:w="2386" w:type="dxa"/>
            <w:shd w:val="clear" w:color="auto" w:fill="auto"/>
          </w:tcPr>
          <w:p w14:paraId="412734FF" w14:textId="77777777" w:rsidR="00873C27" w:rsidRPr="00315A72" w:rsidRDefault="00873C27" w:rsidP="00873C27">
            <w:pPr>
              <w:rPr>
                <w:rFonts w:ascii="Bodoni MT" w:hAnsi="Bodoni MT"/>
                <w:i/>
                <w:sz w:val="20"/>
                <w:szCs w:val="20"/>
              </w:rPr>
            </w:pPr>
            <w:r w:rsidRPr="00315A72">
              <w:rPr>
                <w:rFonts w:ascii="Bodoni MT" w:hAnsi="Bodoni MT"/>
                <w:i/>
                <w:sz w:val="20"/>
                <w:szCs w:val="20"/>
              </w:rPr>
              <w:t>Award Ceiling:</w:t>
            </w:r>
          </w:p>
        </w:tc>
        <w:tc>
          <w:tcPr>
            <w:tcW w:w="8414" w:type="dxa"/>
            <w:gridSpan w:val="2"/>
            <w:shd w:val="clear" w:color="auto" w:fill="auto"/>
          </w:tcPr>
          <w:p w14:paraId="18290018" w14:textId="77777777" w:rsidR="00873C27" w:rsidRPr="00315A72" w:rsidRDefault="00EB00E3" w:rsidP="00873C27">
            <w:pPr>
              <w:rPr>
                <w:rFonts w:ascii="Bodoni MT" w:hAnsi="Bodoni MT"/>
                <w:sz w:val="20"/>
                <w:szCs w:val="20"/>
              </w:rPr>
            </w:pPr>
            <w:r w:rsidRPr="00EB00E3">
              <w:rPr>
                <w:rFonts w:ascii="Bodoni MT" w:hAnsi="Bodoni MT"/>
                <w:sz w:val="20"/>
                <w:szCs w:val="20"/>
              </w:rPr>
              <w:t>$5000</w:t>
            </w:r>
          </w:p>
        </w:tc>
      </w:tr>
      <w:tr w:rsidR="00873C27" w:rsidRPr="00315A72" w14:paraId="13C3627F" w14:textId="77777777" w:rsidTr="005D5A61">
        <w:trPr>
          <w:gridAfter w:val="1"/>
          <w:wAfter w:w="108" w:type="dxa"/>
        </w:trPr>
        <w:tc>
          <w:tcPr>
            <w:tcW w:w="2386" w:type="dxa"/>
            <w:shd w:val="clear" w:color="auto" w:fill="auto"/>
          </w:tcPr>
          <w:p w14:paraId="1822AFB8" w14:textId="77777777" w:rsidR="00873C27" w:rsidRPr="00315A72" w:rsidRDefault="00873C27" w:rsidP="00873C27">
            <w:pPr>
              <w:jc w:val="both"/>
              <w:rPr>
                <w:rFonts w:ascii="Bodoni MT" w:hAnsi="Bodoni MT"/>
                <w:i/>
                <w:sz w:val="20"/>
                <w:szCs w:val="20"/>
              </w:rPr>
            </w:pPr>
            <w:r w:rsidRPr="00315A72">
              <w:rPr>
                <w:rFonts w:ascii="Bodoni MT" w:hAnsi="Bodoni MT"/>
                <w:i/>
                <w:sz w:val="20"/>
                <w:szCs w:val="20"/>
              </w:rPr>
              <w:t>Description:</w:t>
            </w:r>
          </w:p>
        </w:tc>
        <w:tc>
          <w:tcPr>
            <w:tcW w:w="8414" w:type="dxa"/>
            <w:gridSpan w:val="2"/>
            <w:shd w:val="clear" w:color="auto" w:fill="auto"/>
          </w:tcPr>
          <w:p w14:paraId="05BBE16A" w14:textId="77777777" w:rsidR="00873C27" w:rsidRPr="00315A72" w:rsidRDefault="00EB00E3" w:rsidP="00032FD8">
            <w:pPr>
              <w:jc w:val="both"/>
              <w:rPr>
                <w:rFonts w:ascii="Bodoni MT" w:hAnsi="Bodoni MT"/>
                <w:sz w:val="20"/>
                <w:szCs w:val="20"/>
              </w:rPr>
            </w:pPr>
            <w:r w:rsidRPr="00EB00E3">
              <w:rPr>
                <w:rFonts w:ascii="Bodoni MT" w:hAnsi="Bodoni MT"/>
                <w:sz w:val="20"/>
                <w:szCs w:val="20"/>
              </w:rPr>
              <w:t>The primary focus of the Nora Roberts Foundation is to support Literacy. Additional areas of focus are: Children's programs, Arts organizations, and Humanitarian efforts, with local organizations being its priority</w:t>
            </w:r>
            <w:r>
              <w:rPr>
                <w:rFonts w:ascii="Bodoni MT" w:hAnsi="Bodoni MT"/>
                <w:sz w:val="20"/>
                <w:szCs w:val="20"/>
              </w:rPr>
              <w:t>.</w:t>
            </w:r>
          </w:p>
        </w:tc>
      </w:tr>
      <w:tr w:rsidR="00873C27" w:rsidRPr="00315A72" w14:paraId="323B947F" w14:textId="77777777" w:rsidTr="005D5A61">
        <w:trPr>
          <w:gridAfter w:val="1"/>
          <w:wAfter w:w="108" w:type="dxa"/>
        </w:trPr>
        <w:tc>
          <w:tcPr>
            <w:tcW w:w="10800" w:type="dxa"/>
            <w:gridSpan w:val="3"/>
            <w:shd w:val="clear" w:color="auto" w:fill="auto"/>
          </w:tcPr>
          <w:p w14:paraId="49A66473" w14:textId="77777777" w:rsidR="00873C27" w:rsidRDefault="00873C27" w:rsidP="00873C27">
            <w:pPr>
              <w:rPr>
                <w:rFonts w:ascii="Bodoni MT" w:hAnsi="Bodoni MT"/>
                <w:b/>
                <w:sz w:val="20"/>
                <w:szCs w:val="20"/>
              </w:rPr>
            </w:pPr>
          </w:p>
          <w:p w14:paraId="0F68601B" w14:textId="77777777" w:rsidR="001D18B9" w:rsidRPr="006036A5" w:rsidRDefault="00637A3A" w:rsidP="00873C27">
            <w:pPr>
              <w:rPr>
                <w:rFonts w:ascii="Bodoni MT" w:hAnsi="Bodoni MT"/>
                <w:b/>
                <w:sz w:val="20"/>
                <w:szCs w:val="20"/>
              </w:rPr>
            </w:pPr>
            <w:r w:rsidRPr="00637A3A">
              <w:rPr>
                <w:rFonts w:ascii="Bodoni MT" w:hAnsi="Bodoni MT"/>
                <w:b/>
                <w:sz w:val="20"/>
                <w:szCs w:val="20"/>
              </w:rPr>
              <w:t>Saxena Family Foundation</w:t>
            </w:r>
          </w:p>
        </w:tc>
      </w:tr>
      <w:tr w:rsidR="00873C27" w:rsidRPr="00315A72" w14:paraId="0818F1F0" w14:textId="77777777" w:rsidTr="005D5A61">
        <w:trPr>
          <w:gridAfter w:val="1"/>
          <w:wAfter w:w="108" w:type="dxa"/>
        </w:trPr>
        <w:tc>
          <w:tcPr>
            <w:tcW w:w="10800" w:type="dxa"/>
            <w:gridSpan w:val="3"/>
            <w:shd w:val="clear" w:color="auto" w:fill="auto"/>
          </w:tcPr>
          <w:p w14:paraId="32BC97D1" w14:textId="77777777" w:rsidR="00873C27" w:rsidRPr="0060330B" w:rsidRDefault="005B1EE0" w:rsidP="00873C27">
            <w:pPr>
              <w:rPr>
                <w:rFonts w:ascii="Bodoni MT" w:hAnsi="Bodoni MT"/>
                <w:sz w:val="20"/>
                <w:szCs w:val="20"/>
              </w:rPr>
            </w:pPr>
            <w:hyperlink r:id="rId30" w:history="1">
              <w:r w:rsidR="00637A3A" w:rsidRPr="00C423CD">
                <w:rPr>
                  <w:rStyle w:val="Hyperlink"/>
                  <w:rFonts w:ascii="Bodoni MT" w:hAnsi="Bodoni MT"/>
                  <w:sz w:val="20"/>
                  <w:szCs w:val="20"/>
                </w:rPr>
                <w:t>http://saxenafoundation.com/guidelines/</w:t>
              </w:r>
            </w:hyperlink>
            <w:r w:rsidR="00637A3A">
              <w:rPr>
                <w:rFonts w:ascii="Bodoni MT" w:hAnsi="Bodoni MT"/>
                <w:sz w:val="20"/>
                <w:szCs w:val="20"/>
              </w:rPr>
              <w:t xml:space="preserve"> </w:t>
            </w:r>
          </w:p>
        </w:tc>
      </w:tr>
      <w:tr w:rsidR="00873C27" w:rsidRPr="00315A72" w14:paraId="3AA0650F" w14:textId="77777777" w:rsidTr="005D5A61">
        <w:trPr>
          <w:gridAfter w:val="1"/>
          <w:wAfter w:w="108" w:type="dxa"/>
        </w:trPr>
        <w:tc>
          <w:tcPr>
            <w:tcW w:w="2386" w:type="dxa"/>
            <w:shd w:val="clear" w:color="auto" w:fill="auto"/>
          </w:tcPr>
          <w:p w14:paraId="400642D4" w14:textId="77777777" w:rsidR="00873C27" w:rsidRPr="00315A72" w:rsidRDefault="00873C27" w:rsidP="00873C27">
            <w:pPr>
              <w:rPr>
                <w:rFonts w:ascii="Bodoni MT" w:hAnsi="Bodoni MT"/>
                <w:i/>
                <w:sz w:val="20"/>
                <w:szCs w:val="20"/>
              </w:rPr>
            </w:pPr>
            <w:r w:rsidRPr="00315A72">
              <w:rPr>
                <w:rFonts w:ascii="Bodoni MT" w:hAnsi="Bodoni MT"/>
                <w:i/>
                <w:sz w:val="20"/>
                <w:szCs w:val="20"/>
              </w:rPr>
              <w:t>Eligibility:</w:t>
            </w:r>
          </w:p>
        </w:tc>
        <w:tc>
          <w:tcPr>
            <w:tcW w:w="8414" w:type="dxa"/>
            <w:gridSpan w:val="2"/>
            <w:shd w:val="clear" w:color="auto" w:fill="auto"/>
          </w:tcPr>
          <w:p w14:paraId="4B3E9329" w14:textId="77777777" w:rsidR="00873C27" w:rsidRPr="0060330B" w:rsidRDefault="00637A3A" w:rsidP="00873C27">
            <w:pPr>
              <w:jc w:val="both"/>
              <w:rPr>
                <w:rFonts w:ascii="Bodoni MT" w:hAnsi="Bodoni MT"/>
                <w:sz w:val="20"/>
                <w:szCs w:val="20"/>
              </w:rPr>
            </w:pPr>
            <w:r w:rsidRPr="00637A3A">
              <w:rPr>
                <w:rFonts w:ascii="Bodoni MT" w:hAnsi="Bodoni MT"/>
                <w:sz w:val="20"/>
                <w:szCs w:val="20"/>
              </w:rPr>
              <w:t>501(c) (3) public charities</w:t>
            </w:r>
          </w:p>
        </w:tc>
      </w:tr>
      <w:tr w:rsidR="00873C27" w:rsidRPr="00315A72" w14:paraId="570F4672" w14:textId="77777777" w:rsidTr="005D5A61">
        <w:trPr>
          <w:gridAfter w:val="1"/>
          <w:wAfter w:w="108" w:type="dxa"/>
        </w:trPr>
        <w:tc>
          <w:tcPr>
            <w:tcW w:w="2386" w:type="dxa"/>
            <w:shd w:val="clear" w:color="auto" w:fill="auto"/>
          </w:tcPr>
          <w:p w14:paraId="3651D022" w14:textId="77777777" w:rsidR="00873C27" w:rsidRPr="00315A72" w:rsidRDefault="00873C27" w:rsidP="00873C27">
            <w:pPr>
              <w:rPr>
                <w:rFonts w:ascii="Bodoni MT" w:hAnsi="Bodoni MT"/>
                <w:i/>
                <w:sz w:val="20"/>
                <w:szCs w:val="20"/>
              </w:rPr>
            </w:pPr>
            <w:r w:rsidRPr="00315A72">
              <w:rPr>
                <w:rFonts w:ascii="Bodoni MT" w:hAnsi="Bodoni MT"/>
                <w:i/>
                <w:sz w:val="20"/>
                <w:szCs w:val="20"/>
              </w:rPr>
              <w:t>Closing Date:</w:t>
            </w:r>
          </w:p>
        </w:tc>
        <w:tc>
          <w:tcPr>
            <w:tcW w:w="8414" w:type="dxa"/>
            <w:gridSpan w:val="2"/>
            <w:shd w:val="clear" w:color="auto" w:fill="auto"/>
          </w:tcPr>
          <w:p w14:paraId="7BAA8077" w14:textId="77777777" w:rsidR="00873C27" w:rsidRPr="0060330B" w:rsidRDefault="00637A3A" w:rsidP="00873C27">
            <w:pPr>
              <w:rPr>
                <w:rFonts w:ascii="Bodoni MT" w:hAnsi="Bodoni MT"/>
                <w:sz w:val="20"/>
                <w:szCs w:val="20"/>
              </w:rPr>
            </w:pPr>
            <w:r>
              <w:rPr>
                <w:rFonts w:ascii="Bodoni MT" w:hAnsi="Bodoni MT"/>
                <w:sz w:val="20"/>
                <w:szCs w:val="20"/>
              </w:rPr>
              <w:t>Rolling</w:t>
            </w:r>
          </w:p>
        </w:tc>
      </w:tr>
      <w:tr w:rsidR="00873C27" w:rsidRPr="00315A72" w14:paraId="7D5D601A" w14:textId="77777777" w:rsidTr="005D5A61">
        <w:trPr>
          <w:gridAfter w:val="1"/>
          <w:wAfter w:w="108" w:type="dxa"/>
        </w:trPr>
        <w:tc>
          <w:tcPr>
            <w:tcW w:w="2386" w:type="dxa"/>
            <w:shd w:val="clear" w:color="auto" w:fill="auto"/>
          </w:tcPr>
          <w:p w14:paraId="000E6EF1" w14:textId="77777777" w:rsidR="00873C27" w:rsidRPr="00315A72" w:rsidRDefault="00873C27" w:rsidP="00873C27">
            <w:pPr>
              <w:rPr>
                <w:rFonts w:ascii="Bodoni MT" w:hAnsi="Bodoni MT"/>
                <w:i/>
                <w:sz w:val="20"/>
                <w:szCs w:val="20"/>
              </w:rPr>
            </w:pPr>
            <w:r w:rsidRPr="00315A72">
              <w:rPr>
                <w:rFonts w:ascii="Bodoni MT" w:hAnsi="Bodoni MT"/>
                <w:i/>
                <w:sz w:val="20"/>
                <w:szCs w:val="20"/>
              </w:rPr>
              <w:t>Award Ceiling:</w:t>
            </w:r>
          </w:p>
        </w:tc>
        <w:tc>
          <w:tcPr>
            <w:tcW w:w="8414" w:type="dxa"/>
            <w:gridSpan w:val="2"/>
            <w:shd w:val="clear" w:color="auto" w:fill="auto"/>
          </w:tcPr>
          <w:p w14:paraId="44C2B9C4" w14:textId="77777777" w:rsidR="00873C27" w:rsidRPr="0060330B" w:rsidRDefault="00637A3A" w:rsidP="00873C27">
            <w:pPr>
              <w:rPr>
                <w:rFonts w:ascii="Bodoni MT" w:hAnsi="Bodoni MT"/>
                <w:sz w:val="20"/>
                <w:szCs w:val="20"/>
              </w:rPr>
            </w:pPr>
            <w:r w:rsidRPr="00637A3A">
              <w:rPr>
                <w:rFonts w:ascii="Bodoni MT" w:hAnsi="Bodoni MT"/>
                <w:sz w:val="20"/>
                <w:szCs w:val="20"/>
              </w:rPr>
              <w:t>$50,000</w:t>
            </w:r>
          </w:p>
        </w:tc>
      </w:tr>
      <w:tr w:rsidR="00873C27" w:rsidRPr="00315A72" w14:paraId="7EACBBF1" w14:textId="77777777" w:rsidTr="005D5A61">
        <w:trPr>
          <w:gridAfter w:val="1"/>
          <w:wAfter w:w="108" w:type="dxa"/>
        </w:trPr>
        <w:tc>
          <w:tcPr>
            <w:tcW w:w="2386" w:type="dxa"/>
            <w:shd w:val="clear" w:color="auto" w:fill="auto"/>
          </w:tcPr>
          <w:p w14:paraId="023CD35D" w14:textId="77777777" w:rsidR="00873C27" w:rsidRPr="00315A72" w:rsidRDefault="00873C27" w:rsidP="00873C27">
            <w:pPr>
              <w:rPr>
                <w:rFonts w:ascii="Bodoni MT" w:hAnsi="Bodoni MT"/>
                <w:i/>
                <w:sz w:val="20"/>
                <w:szCs w:val="20"/>
              </w:rPr>
            </w:pPr>
            <w:r w:rsidRPr="00315A72">
              <w:rPr>
                <w:rFonts w:ascii="Bodoni MT" w:hAnsi="Bodoni MT"/>
                <w:i/>
                <w:sz w:val="20"/>
                <w:szCs w:val="20"/>
              </w:rPr>
              <w:t>Description:</w:t>
            </w:r>
          </w:p>
        </w:tc>
        <w:tc>
          <w:tcPr>
            <w:tcW w:w="8414" w:type="dxa"/>
            <w:gridSpan w:val="2"/>
            <w:shd w:val="clear" w:color="auto" w:fill="auto"/>
          </w:tcPr>
          <w:p w14:paraId="72854B75" w14:textId="77777777" w:rsidR="00873C27" w:rsidRPr="0060330B" w:rsidRDefault="00637A3A" w:rsidP="00E823B8">
            <w:pPr>
              <w:jc w:val="both"/>
              <w:rPr>
                <w:rFonts w:ascii="Bodoni MT" w:hAnsi="Bodoni MT"/>
                <w:sz w:val="20"/>
                <w:szCs w:val="20"/>
              </w:rPr>
            </w:pPr>
            <w:r w:rsidRPr="00637A3A">
              <w:rPr>
                <w:rFonts w:ascii="Bodoni MT" w:hAnsi="Bodoni MT"/>
                <w:sz w:val="20"/>
                <w:szCs w:val="20"/>
              </w:rPr>
              <w:t>The Foundation awards grants and supports programs that have a particular focus on S.T.E.M (Science, Technology, Engineering, Math) education and around empowering women in the United States</w:t>
            </w:r>
          </w:p>
        </w:tc>
      </w:tr>
      <w:tr w:rsidR="00873C27" w:rsidRPr="00315A72" w14:paraId="08AEA080" w14:textId="77777777" w:rsidTr="005D5A61">
        <w:trPr>
          <w:gridAfter w:val="1"/>
          <w:wAfter w:w="108" w:type="dxa"/>
        </w:trPr>
        <w:tc>
          <w:tcPr>
            <w:tcW w:w="10800" w:type="dxa"/>
            <w:gridSpan w:val="3"/>
            <w:shd w:val="clear" w:color="auto" w:fill="auto"/>
          </w:tcPr>
          <w:p w14:paraId="43B307CF" w14:textId="77777777" w:rsidR="00873C27" w:rsidRDefault="00873C27" w:rsidP="00873C27">
            <w:pPr>
              <w:rPr>
                <w:b/>
                <w:sz w:val="20"/>
                <w:szCs w:val="20"/>
              </w:rPr>
            </w:pPr>
          </w:p>
          <w:p w14:paraId="463F6265" w14:textId="77777777" w:rsidR="001D18B9" w:rsidRPr="0060330B" w:rsidRDefault="00EB00E3" w:rsidP="00873C27">
            <w:pPr>
              <w:rPr>
                <w:b/>
                <w:sz w:val="20"/>
                <w:szCs w:val="20"/>
              </w:rPr>
            </w:pPr>
            <w:r w:rsidRPr="00EB00E3">
              <w:rPr>
                <w:b/>
                <w:sz w:val="20"/>
                <w:szCs w:val="20"/>
              </w:rPr>
              <w:t>Weyerhaeuser Family Foundation</w:t>
            </w:r>
            <w:r w:rsidR="00BD6D48">
              <w:rPr>
                <w:b/>
                <w:sz w:val="20"/>
                <w:szCs w:val="20"/>
              </w:rPr>
              <w:t xml:space="preserve"> </w:t>
            </w:r>
            <w:r w:rsidR="00BD6D48" w:rsidRPr="00BD6D48">
              <w:rPr>
                <w:b/>
                <w:sz w:val="20"/>
                <w:szCs w:val="20"/>
              </w:rPr>
              <w:t>Youth Initiative</w:t>
            </w:r>
          </w:p>
        </w:tc>
      </w:tr>
      <w:tr w:rsidR="00873C27" w:rsidRPr="00315A72" w14:paraId="4E18291D" w14:textId="77777777" w:rsidTr="005D5A61">
        <w:trPr>
          <w:gridAfter w:val="1"/>
          <w:wAfter w:w="108" w:type="dxa"/>
        </w:trPr>
        <w:tc>
          <w:tcPr>
            <w:tcW w:w="10800" w:type="dxa"/>
            <w:gridSpan w:val="3"/>
            <w:shd w:val="clear" w:color="auto" w:fill="auto"/>
          </w:tcPr>
          <w:p w14:paraId="2E4FFFE1" w14:textId="77777777" w:rsidR="00873C27" w:rsidRPr="0060330B" w:rsidRDefault="005B1EE0" w:rsidP="00873C27">
            <w:pPr>
              <w:rPr>
                <w:rFonts w:ascii="Bodoni MT" w:hAnsi="Bodoni MT"/>
                <w:sz w:val="20"/>
                <w:szCs w:val="20"/>
              </w:rPr>
            </w:pPr>
            <w:hyperlink r:id="rId31" w:history="1">
              <w:r w:rsidR="00BD6D48" w:rsidRPr="00C423CD">
                <w:rPr>
                  <w:rStyle w:val="Hyperlink"/>
                  <w:rFonts w:ascii="Bodoni MT" w:hAnsi="Bodoni MT"/>
                  <w:sz w:val="20"/>
                  <w:szCs w:val="20"/>
                </w:rPr>
                <w:t>https://wfamilyfoundation.org/what-we-fund/youth-initiative/</w:t>
              </w:r>
            </w:hyperlink>
            <w:r w:rsidR="00BD6D48">
              <w:rPr>
                <w:rFonts w:ascii="Bodoni MT" w:hAnsi="Bodoni MT"/>
                <w:sz w:val="20"/>
                <w:szCs w:val="20"/>
              </w:rPr>
              <w:t xml:space="preserve"> </w:t>
            </w:r>
          </w:p>
        </w:tc>
      </w:tr>
      <w:tr w:rsidR="00873C27" w:rsidRPr="00315A72" w14:paraId="1319F378" w14:textId="77777777" w:rsidTr="005D5A61">
        <w:trPr>
          <w:gridAfter w:val="1"/>
          <w:wAfter w:w="108" w:type="dxa"/>
        </w:trPr>
        <w:tc>
          <w:tcPr>
            <w:tcW w:w="2386" w:type="dxa"/>
            <w:shd w:val="clear" w:color="auto" w:fill="auto"/>
          </w:tcPr>
          <w:p w14:paraId="0FEE173A" w14:textId="77777777" w:rsidR="00873C27" w:rsidRPr="00315A72" w:rsidRDefault="00873C27" w:rsidP="00873C27">
            <w:pPr>
              <w:rPr>
                <w:rFonts w:ascii="Bodoni MT" w:hAnsi="Bodoni MT"/>
                <w:i/>
                <w:sz w:val="20"/>
                <w:szCs w:val="20"/>
              </w:rPr>
            </w:pPr>
            <w:r w:rsidRPr="00315A72">
              <w:rPr>
                <w:rFonts w:ascii="Bodoni MT" w:hAnsi="Bodoni MT"/>
                <w:i/>
                <w:sz w:val="20"/>
                <w:szCs w:val="20"/>
              </w:rPr>
              <w:t>Eligibility:</w:t>
            </w:r>
          </w:p>
        </w:tc>
        <w:tc>
          <w:tcPr>
            <w:tcW w:w="8414" w:type="dxa"/>
            <w:gridSpan w:val="2"/>
            <w:shd w:val="clear" w:color="auto" w:fill="auto"/>
          </w:tcPr>
          <w:p w14:paraId="3BFDCFCE" w14:textId="77777777" w:rsidR="00873C27" w:rsidRPr="0060330B" w:rsidRDefault="00BD6D48" w:rsidP="00873C27">
            <w:pPr>
              <w:jc w:val="both"/>
              <w:rPr>
                <w:rFonts w:ascii="Bodoni MT" w:hAnsi="Bodoni MT"/>
                <w:sz w:val="20"/>
                <w:szCs w:val="20"/>
              </w:rPr>
            </w:pPr>
            <w:r w:rsidRPr="00BD6D48">
              <w:rPr>
                <w:rFonts w:ascii="Bodoni MT" w:hAnsi="Bodoni MT"/>
                <w:sz w:val="20"/>
                <w:szCs w:val="20"/>
              </w:rPr>
              <w:t>501(c)(3) tax-exempt organization</w:t>
            </w:r>
          </w:p>
        </w:tc>
      </w:tr>
      <w:tr w:rsidR="00873C27" w:rsidRPr="00315A72" w14:paraId="28659312" w14:textId="77777777" w:rsidTr="005D5A61">
        <w:trPr>
          <w:gridAfter w:val="1"/>
          <w:wAfter w:w="108" w:type="dxa"/>
        </w:trPr>
        <w:tc>
          <w:tcPr>
            <w:tcW w:w="2386" w:type="dxa"/>
            <w:shd w:val="clear" w:color="auto" w:fill="auto"/>
          </w:tcPr>
          <w:p w14:paraId="659E1011" w14:textId="77777777" w:rsidR="00873C27" w:rsidRPr="00315A72" w:rsidRDefault="00873C27" w:rsidP="00873C27">
            <w:pPr>
              <w:rPr>
                <w:rFonts w:ascii="Bodoni MT" w:hAnsi="Bodoni MT"/>
                <w:i/>
                <w:sz w:val="20"/>
                <w:szCs w:val="20"/>
              </w:rPr>
            </w:pPr>
            <w:r w:rsidRPr="00315A72">
              <w:rPr>
                <w:rFonts w:ascii="Bodoni MT" w:hAnsi="Bodoni MT"/>
                <w:i/>
                <w:sz w:val="20"/>
                <w:szCs w:val="20"/>
              </w:rPr>
              <w:t>Closing Date:</w:t>
            </w:r>
          </w:p>
        </w:tc>
        <w:tc>
          <w:tcPr>
            <w:tcW w:w="8414" w:type="dxa"/>
            <w:gridSpan w:val="2"/>
            <w:shd w:val="clear" w:color="auto" w:fill="auto"/>
          </w:tcPr>
          <w:p w14:paraId="7BDB5555" w14:textId="77777777" w:rsidR="00873C27" w:rsidRPr="0060330B" w:rsidRDefault="00BD6D48" w:rsidP="00873C27">
            <w:pPr>
              <w:rPr>
                <w:rFonts w:ascii="Bodoni MT" w:hAnsi="Bodoni MT"/>
                <w:sz w:val="20"/>
                <w:szCs w:val="20"/>
              </w:rPr>
            </w:pPr>
            <w:r>
              <w:rPr>
                <w:rFonts w:ascii="Bodoni MT" w:hAnsi="Bodoni MT"/>
                <w:sz w:val="20"/>
                <w:szCs w:val="20"/>
              </w:rPr>
              <w:t>March 1, 2022</w:t>
            </w:r>
          </w:p>
        </w:tc>
      </w:tr>
      <w:tr w:rsidR="00873C27" w:rsidRPr="00315A72" w14:paraId="6626AC34" w14:textId="77777777" w:rsidTr="005D5A61">
        <w:trPr>
          <w:gridAfter w:val="1"/>
          <w:wAfter w:w="108" w:type="dxa"/>
        </w:trPr>
        <w:tc>
          <w:tcPr>
            <w:tcW w:w="2386" w:type="dxa"/>
            <w:shd w:val="clear" w:color="auto" w:fill="auto"/>
          </w:tcPr>
          <w:p w14:paraId="5BC7D04F" w14:textId="77777777" w:rsidR="00873C27" w:rsidRPr="00315A72" w:rsidRDefault="00873C27" w:rsidP="00873C27">
            <w:pPr>
              <w:rPr>
                <w:rFonts w:ascii="Bodoni MT" w:hAnsi="Bodoni MT"/>
                <w:i/>
                <w:sz w:val="20"/>
                <w:szCs w:val="20"/>
              </w:rPr>
            </w:pPr>
            <w:r w:rsidRPr="00315A72">
              <w:rPr>
                <w:rFonts w:ascii="Bodoni MT" w:hAnsi="Bodoni MT"/>
                <w:i/>
                <w:sz w:val="20"/>
                <w:szCs w:val="20"/>
              </w:rPr>
              <w:t>Award Ceiling:</w:t>
            </w:r>
          </w:p>
        </w:tc>
        <w:tc>
          <w:tcPr>
            <w:tcW w:w="8414" w:type="dxa"/>
            <w:gridSpan w:val="2"/>
            <w:shd w:val="clear" w:color="auto" w:fill="auto"/>
          </w:tcPr>
          <w:p w14:paraId="1B8F5E70" w14:textId="77777777" w:rsidR="00873C27" w:rsidRPr="0060330B" w:rsidRDefault="00BD6D48" w:rsidP="00873C27">
            <w:pPr>
              <w:rPr>
                <w:rFonts w:ascii="Bodoni MT" w:hAnsi="Bodoni MT"/>
                <w:sz w:val="20"/>
                <w:szCs w:val="20"/>
              </w:rPr>
            </w:pPr>
            <w:r w:rsidRPr="00BD6D48">
              <w:rPr>
                <w:rFonts w:ascii="Bodoni MT" w:hAnsi="Bodoni MT"/>
                <w:sz w:val="20"/>
                <w:szCs w:val="20"/>
              </w:rPr>
              <w:t>$30,000</w:t>
            </w:r>
          </w:p>
        </w:tc>
      </w:tr>
      <w:tr w:rsidR="00873C27" w:rsidRPr="00315A72" w14:paraId="5E2F31AA" w14:textId="77777777" w:rsidTr="005D5A61">
        <w:trPr>
          <w:gridAfter w:val="1"/>
          <w:wAfter w:w="108" w:type="dxa"/>
        </w:trPr>
        <w:tc>
          <w:tcPr>
            <w:tcW w:w="2386" w:type="dxa"/>
            <w:shd w:val="clear" w:color="auto" w:fill="auto"/>
          </w:tcPr>
          <w:p w14:paraId="74A92599" w14:textId="77777777" w:rsidR="00873C27" w:rsidRPr="00315A72" w:rsidRDefault="00873C27" w:rsidP="00873C27">
            <w:pPr>
              <w:rPr>
                <w:rFonts w:ascii="Bodoni MT" w:hAnsi="Bodoni MT"/>
                <w:i/>
                <w:sz w:val="20"/>
                <w:szCs w:val="20"/>
              </w:rPr>
            </w:pPr>
            <w:r w:rsidRPr="00315A72">
              <w:rPr>
                <w:rFonts w:ascii="Bodoni MT" w:hAnsi="Bodoni MT"/>
                <w:i/>
                <w:sz w:val="20"/>
                <w:szCs w:val="20"/>
              </w:rPr>
              <w:t>Description:</w:t>
            </w:r>
          </w:p>
        </w:tc>
        <w:tc>
          <w:tcPr>
            <w:tcW w:w="8414" w:type="dxa"/>
            <w:gridSpan w:val="2"/>
            <w:shd w:val="clear" w:color="auto" w:fill="auto"/>
          </w:tcPr>
          <w:p w14:paraId="18144F34" w14:textId="77777777" w:rsidR="00873C27" w:rsidRPr="0060330B" w:rsidRDefault="00BD6D48" w:rsidP="00873C27">
            <w:pPr>
              <w:jc w:val="both"/>
              <w:rPr>
                <w:rFonts w:ascii="Bodoni MT" w:hAnsi="Bodoni MT"/>
                <w:sz w:val="20"/>
                <w:szCs w:val="20"/>
              </w:rPr>
            </w:pPr>
            <w:r w:rsidRPr="00BD6D48">
              <w:rPr>
                <w:rFonts w:ascii="Bodoni MT" w:hAnsi="Bodoni MT"/>
                <w:sz w:val="20"/>
                <w:szCs w:val="20"/>
              </w:rPr>
              <w:t>The goal of the Youth Initiative is to support direct service programs that promote resilience, stability, and p</w:t>
            </w:r>
            <w:r>
              <w:rPr>
                <w:rFonts w:ascii="Bodoni MT" w:hAnsi="Bodoni MT"/>
                <w:sz w:val="20"/>
                <w:szCs w:val="20"/>
              </w:rPr>
              <w:t>sy</w:t>
            </w:r>
            <w:r w:rsidRPr="00BD6D48">
              <w:rPr>
                <w:rFonts w:ascii="Bodoni MT" w:hAnsi="Bodoni MT"/>
                <w:sz w:val="20"/>
                <w:szCs w:val="20"/>
              </w:rPr>
              <w:t>cho-social health for youth ages 14-21 who have been traumatized by Adverse Childhood Experiences (ACEs).</w:t>
            </w:r>
          </w:p>
        </w:tc>
      </w:tr>
      <w:tr w:rsidR="00873C27" w:rsidRPr="00315A72" w14:paraId="3155E340" w14:textId="77777777" w:rsidTr="005D5A61">
        <w:trPr>
          <w:gridAfter w:val="1"/>
          <w:wAfter w:w="108" w:type="dxa"/>
        </w:trPr>
        <w:tc>
          <w:tcPr>
            <w:tcW w:w="10800" w:type="dxa"/>
            <w:gridSpan w:val="3"/>
            <w:shd w:val="clear" w:color="auto" w:fill="auto"/>
          </w:tcPr>
          <w:p w14:paraId="5391344D" w14:textId="77777777" w:rsidR="00873C27" w:rsidRDefault="00873C27" w:rsidP="00873C27">
            <w:pPr>
              <w:rPr>
                <w:rFonts w:ascii="Bodoni MT" w:hAnsi="Bodoni MT"/>
                <w:b/>
                <w:sz w:val="20"/>
                <w:szCs w:val="20"/>
              </w:rPr>
            </w:pPr>
          </w:p>
          <w:p w14:paraId="04905D3F" w14:textId="77777777" w:rsidR="001D18B9" w:rsidRPr="00315A72" w:rsidRDefault="00637A3A" w:rsidP="00873C27">
            <w:pPr>
              <w:rPr>
                <w:rFonts w:ascii="Bodoni MT" w:hAnsi="Bodoni MT"/>
                <w:b/>
                <w:sz w:val="20"/>
                <w:szCs w:val="20"/>
              </w:rPr>
            </w:pPr>
            <w:r w:rsidRPr="00637A3A">
              <w:rPr>
                <w:rFonts w:ascii="Bodoni MT" w:hAnsi="Bodoni MT"/>
                <w:b/>
                <w:sz w:val="20"/>
                <w:szCs w:val="20"/>
              </w:rPr>
              <w:t>Awesome Foundation</w:t>
            </w:r>
          </w:p>
        </w:tc>
      </w:tr>
      <w:tr w:rsidR="00873C27" w:rsidRPr="00315A72" w14:paraId="44CABCA7" w14:textId="77777777" w:rsidTr="005D5A61">
        <w:trPr>
          <w:gridAfter w:val="1"/>
          <w:wAfter w:w="108" w:type="dxa"/>
        </w:trPr>
        <w:tc>
          <w:tcPr>
            <w:tcW w:w="10800" w:type="dxa"/>
            <w:gridSpan w:val="3"/>
            <w:shd w:val="clear" w:color="auto" w:fill="auto"/>
          </w:tcPr>
          <w:p w14:paraId="46FBCBEA" w14:textId="77777777" w:rsidR="00873C27" w:rsidRPr="00315A72" w:rsidRDefault="005B1EE0" w:rsidP="00873C27">
            <w:pPr>
              <w:rPr>
                <w:rFonts w:ascii="Bodoni MT" w:hAnsi="Bodoni MT"/>
                <w:sz w:val="20"/>
                <w:szCs w:val="20"/>
              </w:rPr>
            </w:pPr>
            <w:hyperlink r:id="rId32" w:history="1">
              <w:r w:rsidR="00637A3A" w:rsidRPr="00C423CD">
                <w:rPr>
                  <w:rStyle w:val="Hyperlink"/>
                  <w:rFonts w:ascii="Bodoni MT" w:hAnsi="Bodoni MT"/>
                  <w:sz w:val="20"/>
                  <w:szCs w:val="20"/>
                </w:rPr>
                <w:t>https://www.awesomefoundation.org/en</w:t>
              </w:r>
            </w:hyperlink>
            <w:r w:rsidR="00637A3A">
              <w:rPr>
                <w:rFonts w:ascii="Bodoni MT" w:hAnsi="Bodoni MT"/>
                <w:sz w:val="20"/>
                <w:szCs w:val="20"/>
              </w:rPr>
              <w:t xml:space="preserve"> </w:t>
            </w:r>
          </w:p>
        </w:tc>
      </w:tr>
      <w:tr w:rsidR="00873C27" w:rsidRPr="00315A72" w14:paraId="6881B7BB" w14:textId="77777777" w:rsidTr="005D5A61">
        <w:trPr>
          <w:gridAfter w:val="1"/>
          <w:wAfter w:w="108" w:type="dxa"/>
        </w:trPr>
        <w:tc>
          <w:tcPr>
            <w:tcW w:w="2386" w:type="dxa"/>
            <w:shd w:val="clear" w:color="auto" w:fill="auto"/>
          </w:tcPr>
          <w:p w14:paraId="30B43B0B" w14:textId="77777777" w:rsidR="00873C27" w:rsidRPr="00315A72" w:rsidRDefault="00873C27" w:rsidP="00873C27">
            <w:pPr>
              <w:rPr>
                <w:rFonts w:ascii="Bodoni MT" w:hAnsi="Bodoni MT"/>
                <w:i/>
                <w:sz w:val="20"/>
                <w:szCs w:val="20"/>
              </w:rPr>
            </w:pPr>
            <w:r w:rsidRPr="00315A72">
              <w:rPr>
                <w:rFonts w:ascii="Bodoni MT" w:hAnsi="Bodoni MT"/>
                <w:i/>
                <w:sz w:val="20"/>
                <w:szCs w:val="20"/>
              </w:rPr>
              <w:t>Eligibility:</w:t>
            </w:r>
          </w:p>
        </w:tc>
        <w:tc>
          <w:tcPr>
            <w:tcW w:w="8414" w:type="dxa"/>
            <w:gridSpan w:val="2"/>
            <w:shd w:val="clear" w:color="auto" w:fill="auto"/>
          </w:tcPr>
          <w:p w14:paraId="0D49EFD0" w14:textId="77777777" w:rsidR="00873C27" w:rsidRPr="00315A72" w:rsidRDefault="00637A3A" w:rsidP="00873C27">
            <w:pPr>
              <w:jc w:val="both"/>
              <w:rPr>
                <w:rFonts w:ascii="Bodoni MT" w:hAnsi="Bodoni MT"/>
                <w:sz w:val="20"/>
                <w:szCs w:val="20"/>
              </w:rPr>
            </w:pPr>
            <w:r w:rsidRPr="00637A3A">
              <w:rPr>
                <w:rFonts w:ascii="Bodoni MT" w:hAnsi="Bodoni MT"/>
                <w:sz w:val="20"/>
                <w:szCs w:val="20"/>
              </w:rPr>
              <w:t>Anyone is eligible for a grant — individuals, groups, and organization</w:t>
            </w:r>
            <w:r>
              <w:rPr>
                <w:rFonts w:ascii="Bodoni MT" w:hAnsi="Bodoni MT"/>
                <w:sz w:val="20"/>
                <w:szCs w:val="20"/>
              </w:rPr>
              <w:t>s</w:t>
            </w:r>
          </w:p>
        </w:tc>
      </w:tr>
      <w:tr w:rsidR="00873C27" w:rsidRPr="00315A72" w14:paraId="64B35534" w14:textId="77777777" w:rsidTr="005D5A61">
        <w:trPr>
          <w:gridAfter w:val="1"/>
          <w:wAfter w:w="108" w:type="dxa"/>
        </w:trPr>
        <w:tc>
          <w:tcPr>
            <w:tcW w:w="2386" w:type="dxa"/>
            <w:shd w:val="clear" w:color="auto" w:fill="auto"/>
          </w:tcPr>
          <w:p w14:paraId="5372717A" w14:textId="77777777" w:rsidR="00873C27" w:rsidRPr="00315A72" w:rsidRDefault="00873C27" w:rsidP="00873C27">
            <w:pPr>
              <w:rPr>
                <w:rFonts w:ascii="Bodoni MT" w:hAnsi="Bodoni MT"/>
                <w:i/>
                <w:sz w:val="20"/>
                <w:szCs w:val="20"/>
              </w:rPr>
            </w:pPr>
            <w:r w:rsidRPr="00315A72">
              <w:rPr>
                <w:rFonts w:ascii="Bodoni MT" w:hAnsi="Bodoni MT"/>
                <w:i/>
                <w:sz w:val="20"/>
                <w:szCs w:val="20"/>
              </w:rPr>
              <w:t>Closing Date:</w:t>
            </w:r>
          </w:p>
        </w:tc>
        <w:tc>
          <w:tcPr>
            <w:tcW w:w="8414" w:type="dxa"/>
            <w:gridSpan w:val="2"/>
            <w:shd w:val="clear" w:color="auto" w:fill="auto"/>
          </w:tcPr>
          <w:p w14:paraId="6878286A" w14:textId="77777777" w:rsidR="00873C27" w:rsidRPr="00315A72" w:rsidRDefault="00637A3A" w:rsidP="00873C27">
            <w:pPr>
              <w:rPr>
                <w:rFonts w:ascii="Bodoni MT" w:hAnsi="Bodoni MT"/>
                <w:sz w:val="20"/>
                <w:szCs w:val="20"/>
              </w:rPr>
            </w:pPr>
            <w:r>
              <w:rPr>
                <w:rFonts w:ascii="Bodoni MT" w:hAnsi="Bodoni MT"/>
                <w:sz w:val="20"/>
                <w:szCs w:val="20"/>
              </w:rPr>
              <w:t>Rolling</w:t>
            </w:r>
          </w:p>
        </w:tc>
      </w:tr>
      <w:tr w:rsidR="00873C27" w:rsidRPr="00315A72" w14:paraId="428096F6" w14:textId="77777777" w:rsidTr="005D5A61">
        <w:trPr>
          <w:gridAfter w:val="1"/>
          <w:wAfter w:w="108" w:type="dxa"/>
        </w:trPr>
        <w:tc>
          <w:tcPr>
            <w:tcW w:w="2386" w:type="dxa"/>
            <w:shd w:val="clear" w:color="auto" w:fill="auto"/>
          </w:tcPr>
          <w:p w14:paraId="4ED89EE8" w14:textId="77777777" w:rsidR="00873C27" w:rsidRPr="00315A72" w:rsidRDefault="00873C27" w:rsidP="00873C27">
            <w:pPr>
              <w:rPr>
                <w:rFonts w:ascii="Bodoni MT" w:hAnsi="Bodoni MT"/>
                <w:i/>
                <w:sz w:val="20"/>
                <w:szCs w:val="20"/>
              </w:rPr>
            </w:pPr>
            <w:r w:rsidRPr="00315A72">
              <w:rPr>
                <w:rFonts w:ascii="Bodoni MT" w:hAnsi="Bodoni MT"/>
                <w:i/>
                <w:sz w:val="20"/>
                <w:szCs w:val="20"/>
              </w:rPr>
              <w:t>Award Ceiling:</w:t>
            </w:r>
          </w:p>
        </w:tc>
        <w:tc>
          <w:tcPr>
            <w:tcW w:w="8414" w:type="dxa"/>
            <w:gridSpan w:val="2"/>
            <w:shd w:val="clear" w:color="auto" w:fill="auto"/>
          </w:tcPr>
          <w:p w14:paraId="6754FD26" w14:textId="77777777" w:rsidR="00873C27" w:rsidRPr="00315A72" w:rsidRDefault="00637A3A" w:rsidP="00873C27">
            <w:pPr>
              <w:rPr>
                <w:rFonts w:ascii="Bodoni MT" w:hAnsi="Bodoni MT"/>
                <w:sz w:val="20"/>
                <w:szCs w:val="20"/>
              </w:rPr>
            </w:pPr>
            <w:r>
              <w:rPr>
                <w:rFonts w:ascii="Bodoni MT" w:hAnsi="Bodoni MT"/>
                <w:sz w:val="20"/>
                <w:szCs w:val="20"/>
              </w:rPr>
              <w:t>$1000</w:t>
            </w:r>
          </w:p>
        </w:tc>
      </w:tr>
      <w:tr w:rsidR="00873C27" w:rsidRPr="00315A72" w14:paraId="4456E7B1" w14:textId="77777777" w:rsidTr="005D5A61">
        <w:trPr>
          <w:gridAfter w:val="1"/>
          <w:wAfter w:w="108" w:type="dxa"/>
        </w:trPr>
        <w:tc>
          <w:tcPr>
            <w:tcW w:w="2386" w:type="dxa"/>
            <w:shd w:val="clear" w:color="auto" w:fill="auto"/>
          </w:tcPr>
          <w:p w14:paraId="5A2C3461" w14:textId="77777777" w:rsidR="00873C27" w:rsidRPr="00315A72" w:rsidRDefault="00873C27" w:rsidP="00873C27">
            <w:pPr>
              <w:rPr>
                <w:rFonts w:ascii="Bodoni MT" w:hAnsi="Bodoni MT"/>
                <w:i/>
                <w:sz w:val="20"/>
                <w:szCs w:val="20"/>
              </w:rPr>
            </w:pPr>
            <w:r w:rsidRPr="00315A72">
              <w:rPr>
                <w:rFonts w:ascii="Bodoni MT" w:hAnsi="Bodoni MT"/>
                <w:i/>
                <w:sz w:val="20"/>
                <w:szCs w:val="20"/>
              </w:rPr>
              <w:t>Description:</w:t>
            </w:r>
          </w:p>
        </w:tc>
        <w:tc>
          <w:tcPr>
            <w:tcW w:w="8414" w:type="dxa"/>
            <w:gridSpan w:val="2"/>
            <w:shd w:val="clear" w:color="auto" w:fill="auto"/>
          </w:tcPr>
          <w:p w14:paraId="6CE26559" w14:textId="77777777" w:rsidR="00873C27" w:rsidRPr="00315A72" w:rsidRDefault="00637A3A" w:rsidP="00873C27">
            <w:pPr>
              <w:jc w:val="both"/>
              <w:rPr>
                <w:rFonts w:ascii="Bodoni MT" w:hAnsi="Bodoni MT"/>
                <w:sz w:val="20"/>
                <w:szCs w:val="20"/>
              </w:rPr>
            </w:pPr>
            <w:r w:rsidRPr="00637A3A">
              <w:rPr>
                <w:rFonts w:ascii="Bodoni MT" w:hAnsi="Bodoni MT"/>
                <w:sz w:val="20"/>
                <w:szCs w:val="20"/>
              </w:rPr>
              <w:t xml:space="preserve">The Awesome Foundation is an ever-growing worldwide community devoted to forwarding the interest of awesome in the universe. </w:t>
            </w:r>
            <w:r>
              <w:rPr>
                <w:rFonts w:ascii="Bodoni MT" w:hAnsi="Bodoni MT"/>
                <w:sz w:val="20"/>
                <w:szCs w:val="20"/>
              </w:rPr>
              <w:t>T</w:t>
            </w:r>
            <w:r w:rsidRPr="00637A3A">
              <w:rPr>
                <w:rFonts w:ascii="Bodoni MT" w:hAnsi="Bodoni MT"/>
                <w:sz w:val="20"/>
                <w:szCs w:val="20"/>
              </w:rPr>
              <w:t>he Foundation distributes $1,000 grants, no strings attached, to projects and their creators.</w:t>
            </w:r>
          </w:p>
        </w:tc>
      </w:tr>
      <w:tr w:rsidR="00873C27" w:rsidRPr="00315A72" w14:paraId="2E8A16E2" w14:textId="77777777" w:rsidTr="005D5A61">
        <w:trPr>
          <w:gridAfter w:val="1"/>
          <w:wAfter w:w="108" w:type="dxa"/>
        </w:trPr>
        <w:tc>
          <w:tcPr>
            <w:tcW w:w="10800" w:type="dxa"/>
            <w:gridSpan w:val="3"/>
            <w:shd w:val="clear" w:color="auto" w:fill="auto"/>
          </w:tcPr>
          <w:p w14:paraId="55033B8E" w14:textId="77777777" w:rsidR="00873C27" w:rsidRDefault="00873C27" w:rsidP="00873C27">
            <w:pPr>
              <w:rPr>
                <w:rFonts w:ascii="Bodoni MT" w:hAnsi="Bodoni MT"/>
                <w:b/>
                <w:sz w:val="20"/>
                <w:szCs w:val="20"/>
                <w:highlight w:val="yellow"/>
              </w:rPr>
            </w:pPr>
            <w:bookmarkStart w:id="2" w:name="_Hlk91758835"/>
          </w:p>
          <w:p w14:paraId="781090A6" w14:textId="77777777" w:rsidR="001D18B9" w:rsidRPr="00EC045F" w:rsidRDefault="008C2C04" w:rsidP="00873C27">
            <w:pPr>
              <w:rPr>
                <w:rFonts w:ascii="Bodoni MT" w:hAnsi="Bodoni MT"/>
                <w:b/>
                <w:sz w:val="20"/>
                <w:szCs w:val="20"/>
                <w:highlight w:val="yellow"/>
              </w:rPr>
            </w:pPr>
            <w:r w:rsidRPr="008C2C04">
              <w:rPr>
                <w:rFonts w:ascii="Bodoni MT" w:hAnsi="Bodoni MT"/>
                <w:b/>
                <w:sz w:val="20"/>
                <w:szCs w:val="20"/>
              </w:rPr>
              <w:t>Michael &amp; Susan Dell Foundation</w:t>
            </w:r>
          </w:p>
        </w:tc>
      </w:tr>
      <w:tr w:rsidR="00873C27" w:rsidRPr="00315A72" w14:paraId="4F140635" w14:textId="77777777" w:rsidTr="005D5A61">
        <w:trPr>
          <w:gridAfter w:val="1"/>
          <w:wAfter w:w="108" w:type="dxa"/>
        </w:trPr>
        <w:tc>
          <w:tcPr>
            <w:tcW w:w="10800" w:type="dxa"/>
            <w:gridSpan w:val="3"/>
            <w:shd w:val="clear" w:color="auto" w:fill="auto"/>
          </w:tcPr>
          <w:p w14:paraId="029CA935" w14:textId="77777777" w:rsidR="00873C27" w:rsidRPr="00EC045F" w:rsidRDefault="005B1EE0" w:rsidP="00873C27">
            <w:pPr>
              <w:rPr>
                <w:rFonts w:ascii="Bodoni MT" w:hAnsi="Bodoni MT"/>
                <w:sz w:val="20"/>
                <w:szCs w:val="20"/>
                <w:highlight w:val="yellow"/>
              </w:rPr>
            </w:pPr>
            <w:hyperlink r:id="rId33" w:history="1">
              <w:r w:rsidR="008C2C04" w:rsidRPr="00C423CD">
                <w:rPr>
                  <w:rStyle w:val="Hyperlink"/>
                  <w:rFonts w:ascii="Bodoni MT" w:hAnsi="Bodoni MT"/>
                  <w:sz w:val="20"/>
                  <w:szCs w:val="20"/>
                </w:rPr>
                <w:t>https://www.dell.org/how-we-fund/grants/?tab=partnerships-content</w:t>
              </w:r>
            </w:hyperlink>
            <w:r w:rsidR="008C2C04">
              <w:rPr>
                <w:rFonts w:ascii="Bodoni MT" w:hAnsi="Bodoni MT"/>
                <w:sz w:val="20"/>
                <w:szCs w:val="20"/>
              </w:rPr>
              <w:t xml:space="preserve"> </w:t>
            </w:r>
          </w:p>
        </w:tc>
      </w:tr>
      <w:bookmarkEnd w:id="2"/>
      <w:tr w:rsidR="00873C27" w:rsidRPr="00315A72" w14:paraId="3ABC4305" w14:textId="77777777" w:rsidTr="005D5A61">
        <w:trPr>
          <w:gridAfter w:val="1"/>
          <w:wAfter w:w="108" w:type="dxa"/>
        </w:trPr>
        <w:tc>
          <w:tcPr>
            <w:tcW w:w="2386" w:type="dxa"/>
            <w:shd w:val="clear" w:color="auto" w:fill="auto"/>
          </w:tcPr>
          <w:p w14:paraId="4E3F02B0" w14:textId="77777777" w:rsidR="00873C27" w:rsidRPr="00EC045F" w:rsidRDefault="00873C27" w:rsidP="00873C27">
            <w:pPr>
              <w:rPr>
                <w:rFonts w:ascii="Bodoni MT" w:hAnsi="Bodoni MT"/>
                <w:i/>
                <w:sz w:val="20"/>
                <w:szCs w:val="20"/>
                <w:highlight w:val="yellow"/>
              </w:rPr>
            </w:pPr>
            <w:r w:rsidRPr="00EC045F">
              <w:rPr>
                <w:rFonts w:ascii="Bodoni MT" w:hAnsi="Bodoni MT"/>
                <w:i/>
                <w:sz w:val="20"/>
                <w:szCs w:val="20"/>
              </w:rPr>
              <w:t>Eligibility:</w:t>
            </w:r>
          </w:p>
        </w:tc>
        <w:tc>
          <w:tcPr>
            <w:tcW w:w="8414" w:type="dxa"/>
            <w:gridSpan w:val="2"/>
            <w:shd w:val="clear" w:color="auto" w:fill="auto"/>
          </w:tcPr>
          <w:p w14:paraId="6256E5D7" w14:textId="77777777" w:rsidR="00873C27" w:rsidRPr="00315A72" w:rsidRDefault="008C2C04" w:rsidP="00873C27">
            <w:pPr>
              <w:jc w:val="both"/>
              <w:rPr>
                <w:rFonts w:ascii="Bodoni MT" w:hAnsi="Bodoni MT"/>
                <w:sz w:val="20"/>
                <w:szCs w:val="20"/>
              </w:rPr>
            </w:pPr>
            <w:r>
              <w:rPr>
                <w:rFonts w:ascii="Bodoni MT" w:hAnsi="Bodoni MT"/>
                <w:sz w:val="20"/>
                <w:szCs w:val="20"/>
              </w:rPr>
              <w:t>Nonpr</w:t>
            </w:r>
            <w:r w:rsidR="00FC7D44">
              <w:rPr>
                <w:rFonts w:ascii="Bodoni MT" w:hAnsi="Bodoni MT"/>
                <w:sz w:val="20"/>
                <w:szCs w:val="20"/>
              </w:rPr>
              <w:t>ofits</w:t>
            </w:r>
          </w:p>
        </w:tc>
      </w:tr>
      <w:tr w:rsidR="00873C27" w:rsidRPr="00315A72" w14:paraId="18E9EA88" w14:textId="77777777" w:rsidTr="005D5A61">
        <w:trPr>
          <w:gridAfter w:val="1"/>
          <w:wAfter w:w="108" w:type="dxa"/>
        </w:trPr>
        <w:tc>
          <w:tcPr>
            <w:tcW w:w="2386" w:type="dxa"/>
            <w:shd w:val="clear" w:color="auto" w:fill="auto"/>
          </w:tcPr>
          <w:p w14:paraId="6363EF74" w14:textId="77777777" w:rsidR="00873C27" w:rsidRPr="00315A72" w:rsidRDefault="00873C27" w:rsidP="00873C27">
            <w:pPr>
              <w:rPr>
                <w:rFonts w:ascii="Bodoni MT" w:hAnsi="Bodoni MT"/>
                <w:i/>
                <w:sz w:val="20"/>
                <w:szCs w:val="20"/>
              </w:rPr>
            </w:pPr>
            <w:r w:rsidRPr="00315A72">
              <w:rPr>
                <w:rFonts w:ascii="Bodoni MT" w:hAnsi="Bodoni MT"/>
                <w:i/>
                <w:sz w:val="20"/>
                <w:szCs w:val="20"/>
              </w:rPr>
              <w:t>Closing Date:</w:t>
            </w:r>
          </w:p>
        </w:tc>
        <w:tc>
          <w:tcPr>
            <w:tcW w:w="8414" w:type="dxa"/>
            <w:gridSpan w:val="2"/>
            <w:shd w:val="clear" w:color="auto" w:fill="auto"/>
          </w:tcPr>
          <w:p w14:paraId="0BE630C7" w14:textId="77777777" w:rsidR="00873C27" w:rsidRPr="00315A72" w:rsidRDefault="00FC7D44" w:rsidP="00873C27">
            <w:pPr>
              <w:rPr>
                <w:rFonts w:ascii="Bodoni MT" w:hAnsi="Bodoni MT"/>
                <w:sz w:val="20"/>
                <w:szCs w:val="20"/>
              </w:rPr>
            </w:pPr>
            <w:r>
              <w:rPr>
                <w:rFonts w:ascii="Bodoni MT" w:hAnsi="Bodoni MT"/>
                <w:sz w:val="20"/>
                <w:szCs w:val="20"/>
              </w:rPr>
              <w:t>Rolling</w:t>
            </w:r>
          </w:p>
        </w:tc>
      </w:tr>
      <w:tr w:rsidR="00873C27" w:rsidRPr="00315A72" w14:paraId="7968F208" w14:textId="77777777" w:rsidTr="005D5A61">
        <w:trPr>
          <w:gridAfter w:val="1"/>
          <w:wAfter w:w="108" w:type="dxa"/>
        </w:trPr>
        <w:tc>
          <w:tcPr>
            <w:tcW w:w="2386" w:type="dxa"/>
            <w:shd w:val="clear" w:color="auto" w:fill="auto"/>
          </w:tcPr>
          <w:p w14:paraId="60D72BA3" w14:textId="77777777" w:rsidR="00873C27" w:rsidRPr="00315A72" w:rsidRDefault="00873C27" w:rsidP="00873C27">
            <w:pPr>
              <w:rPr>
                <w:rFonts w:ascii="Bodoni MT" w:hAnsi="Bodoni MT"/>
                <w:i/>
                <w:sz w:val="20"/>
                <w:szCs w:val="20"/>
              </w:rPr>
            </w:pPr>
            <w:r w:rsidRPr="00315A72">
              <w:rPr>
                <w:rFonts w:ascii="Bodoni MT" w:hAnsi="Bodoni MT"/>
                <w:i/>
                <w:sz w:val="20"/>
                <w:szCs w:val="20"/>
              </w:rPr>
              <w:t>Award Ceiling:</w:t>
            </w:r>
          </w:p>
        </w:tc>
        <w:tc>
          <w:tcPr>
            <w:tcW w:w="8414" w:type="dxa"/>
            <w:gridSpan w:val="2"/>
            <w:shd w:val="clear" w:color="auto" w:fill="auto"/>
          </w:tcPr>
          <w:p w14:paraId="39B1E9F3" w14:textId="77777777" w:rsidR="00873C27" w:rsidRPr="00315A72" w:rsidRDefault="00FC7D44" w:rsidP="00873C27">
            <w:pPr>
              <w:rPr>
                <w:rFonts w:ascii="Bodoni MT" w:hAnsi="Bodoni MT"/>
                <w:sz w:val="20"/>
                <w:szCs w:val="20"/>
              </w:rPr>
            </w:pPr>
            <w:r w:rsidRPr="00FC7D44">
              <w:rPr>
                <w:rFonts w:ascii="Bodoni MT" w:hAnsi="Bodoni MT"/>
                <w:sz w:val="20"/>
                <w:szCs w:val="20"/>
              </w:rPr>
              <w:t>$50,000</w:t>
            </w:r>
          </w:p>
        </w:tc>
      </w:tr>
      <w:tr w:rsidR="00873C27" w:rsidRPr="00315A72" w14:paraId="3F8F6130" w14:textId="77777777" w:rsidTr="005D5A61">
        <w:trPr>
          <w:gridAfter w:val="1"/>
          <w:wAfter w:w="108" w:type="dxa"/>
        </w:trPr>
        <w:tc>
          <w:tcPr>
            <w:tcW w:w="2386" w:type="dxa"/>
            <w:shd w:val="clear" w:color="auto" w:fill="auto"/>
          </w:tcPr>
          <w:p w14:paraId="4A1A062E" w14:textId="77777777" w:rsidR="00873C27" w:rsidRPr="00315A72" w:rsidRDefault="00873C27" w:rsidP="00873C27">
            <w:pPr>
              <w:rPr>
                <w:rFonts w:ascii="Bodoni MT" w:hAnsi="Bodoni MT"/>
                <w:i/>
                <w:sz w:val="20"/>
                <w:szCs w:val="20"/>
              </w:rPr>
            </w:pPr>
            <w:r w:rsidRPr="00315A72">
              <w:rPr>
                <w:rFonts w:ascii="Bodoni MT" w:hAnsi="Bodoni MT"/>
                <w:i/>
                <w:sz w:val="20"/>
                <w:szCs w:val="20"/>
              </w:rPr>
              <w:t>Description:</w:t>
            </w:r>
          </w:p>
        </w:tc>
        <w:tc>
          <w:tcPr>
            <w:tcW w:w="8414" w:type="dxa"/>
            <w:gridSpan w:val="2"/>
            <w:shd w:val="clear" w:color="auto" w:fill="auto"/>
          </w:tcPr>
          <w:p w14:paraId="636BF47E" w14:textId="77777777" w:rsidR="00873C27" w:rsidRPr="00315A72" w:rsidRDefault="00FC7D44" w:rsidP="00873C27">
            <w:pPr>
              <w:jc w:val="both"/>
              <w:rPr>
                <w:rFonts w:ascii="Bodoni MT" w:hAnsi="Bodoni MT"/>
                <w:sz w:val="20"/>
                <w:szCs w:val="20"/>
              </w:rPr>
            </w:pPr>
            <w:r>
              <w:rPr>
                <w:rFonts w:ascii="Bodoni MT" w:hAnsi="Bodoni MT"/>
                <w:sz w:val="20"/>
                <w:szCs w:val="20"/>
              </w:rPr>
              <w:t>Th</w:t>
            </w:r>
            <w:r w:rsidRPr="00FC7D44">
              <w:rPr>
                <w:rFonts w:ascii="Bodoni MT" w:hAnsi="Bodoni MT"/>
                <w:sz w:val="20"/>
                <w:szCs w:val="20"/>
              </w:rPr>
              <w:t xml:space="preserve">e </w:t>
            </w:r>
            <w:r>
              <w:rPr>
                <w:rFonts w:ascii="Bodoni MT" w:hAnsi="Bodoni MT"/>
                <w:sz w:val="20"/>
                <w:szCs w:val="20"/>
              </w:rPr>
              <w:t xml:space="preserve">foundation </w:t>
            </w:r>
            <w:r w:rsidRPr="00FC7D44">
              <w:rPr>
                <w:rFonts w:ascii="Bodoni MT" w:hAnsi="Bodoni MT"/>
                <w:sz w:val="20"/>
                <w:szCs w:val="20"/>
              </w:rPr>
              <w:t>fund</w:t>
            </w:r>
            <w:r>
              <w:rPr>
                <w:rFonts w:ascii="Bodoni MT" w:hAnsi="Bodoni MT"/>
                <w:sz w:val="20"/>
                <w:szCs w:val="20"/>
              </w:rPr>
              <w:t>s</w:t>
            </w:r>
            <w:r w:rsidRPr="00FC7D44">
              <w:rPr>
                <w:rFonts w:ascii="Bodoni MT" w:hAnsi="Bodoni MT"/>
                <w:sz w:val="20"/>
                <w:szCs w:val="20"/>
              </w:rPr>
              <w:t xml:space="preserve"> social enterprises that directly serve or impact children or youth from urban low-income communities in the areas of education, health, and family economic stability (including livelihoods and financial inclusion).</w:t>
            </w:r>
          </w:p>
        </w:tc>
      </w:tr>
      <w:tr w:rsidR="00873C27" w:rsidRPr="00315A72" w14:paraId="06565614" w14:textId="77777777" w:rsidTr="005D5A61">
        <w:trPr>
          <w:gridAfter w:val="1"/>
          <w:wAfter w:w="108" w:type="dxa"/>
        </w:trPr>
        <w:tc>
          <w:tcPr>
            <w:tcW w:w="10800" w:type="dxa"/>
            <w:gridSpan w:val="3"/>
            <w:shd w:val="clear" w:color="auto" w:fill="auto"/>
          </w:tcPr>
          <w:p w14:paraId="7A9038FD" w14:textId="77777777" w:rsidR="006C0BEB" w:rsidRDefault="006C0BEB" w:rsidP="00873C27">
            <w:pPr>
              <w:rPr>
                <w:rFonts w:ascii="Bodoni MT" w:hAnsi="Bodoni MT"/>
                <w:b/>
                <w:sz w:val="20"/>
                <w:szCs w:val="20"/>
              </w:rPr>
            </w:pPr>
          </w:p>
          <w:p w14:paraId="09E737DA" w14:textId="77777777" w:rsidR="001D18B9" w:rsidRPr="00315A72" w:rsidRDefault="00D8498B" w:rsidP="00873C27">
            <w:pPr>
              <w:rPr>
                <w:rFonts w:ascii="Bodoni MT" w:hAnsi="Bodoni MT"/>
                <w:b/>
                <w:sz w:val="20"/>
                <w:szCs w:val="20"/>
              </w:rPr>
            </w:pPr>
            <w:r w:rsidRPr="00D8498B">
              <w:rPr>
                <w:rFonts w:ascii="Bodoni MT" w:hAnsi="Bodoni MT"/>
                <w:b/>
                <w:sz w:val="20"/>
                <w:szCs w:val="20"/>
              </w:rPr>
              <w:t>Ronald W. Burkle Foundation</w:t>
            </w:r>
          </w:p>
        </w:tc>
      </w:tr>
      <w:tr w:rsidR="00873C27" w:rsidRPr="00315A72" w14:paraId="25F5162C" w14:textId="77777777" w:rsidTr="005D5A61">
        <w:trPr>
          <w:gridAfter w:val="1"/>
          <w:wAfter w:w="108" w:type="dxa"/>
        </w:trPr>
        <w:tc>
          <w:tcPr>
            <w:tcW w:w="10800" w:type="dxa"/>
            <w:gridSpan w:val="3"/>
            <w:tcBorders>
              <w:top w:val="single" w:sz="4" w:space="0" w:color="auto"/>
              <w:left w:val="single" w:sz="4" w:space="0" w:color="auto"/>
              <w:bottom w:val="single" w:sz="4" w:space="0" w:color="auto"/>
              <w:right w:val="single" w:sz="4" w:space="0" w:color="auto"/>
            </w:tcBorders>
            <w:shd w:val="clear" w:color="auto" w:fill="auto"/>
          </w:tcPr>
          <w:p w14:paraId="3930F35D" w14:textId="77777777" w:rsidR="00873C27" w:rsidRPr="00315A72" w:rsidRDefault="005B1EE0" w:rsidP="00873C27">
            <w:pPr>
              <w:rPr>
                <w:rFonts w:ascii="Bodoni MT" w:hAnsi="Bodoni MT"/>
                <w:sz w:val="20"/>
                <w:szCs w:val="20"/>
              </w:rPr>
            </w:pPr>
            <w:hyperlink r:id="rId34" w:history="1">
              <w:r w:rsidR="008C2C04" w:rsidRPr="00C41449">
                <w:rPr>
                  <w:rStyle w:val="Hyperlink"/>
                  <w:rFonts w:ascii="Bodoni MT" w:hAnsi="Bodoni MT"/>
                  <w:sz w:val="20"/>
                  <w:szCs w:val="20"/>
                </w:rPr>
                <w:t>http://burklefoundation.com/</w:t>
              </w:r>
            </w:hyperlink>
            <w:r w:rsidR="008C2C04">
              <w:rPr>
                <w:rFonts w:ascii="Bodoni MT" w:hAnsi="Bodoni MT"/>
                <w:sz w:val="20"/>
                <w:szCs w:val="20"/>
              </w:rPr>
              <w:t xml:space="preserve"> </w:t>
            </w:r>
          </w:p>
        </w:tc>
      </w:tr>
      <w:tr w:rsidR="00873C27" w:rsidRPr="00315A72" w14:paraId="30E2BDBB" w14:textId="77777777" w:rsidTr="005D5A61">
        <w:trPr>
          <w:gridAfter w:val="1"/>
          <w:wAfter w:w="108" w:type="dxa"/>
        </w:trPr>
        <w:tc>
          <w:tcPr>
            <w:tcW w:w="2386" w:type="dxa"/>
            <w:shd w:val="clear" w:color="auto" w:fill="auto"/>
          </w:tcPr>
          <w:p w14:paraId="4660523A" w14:textId="77777777" w:rsidR="00873C27" w:rsidRPr="00315A72" w:rsidRDefault="00873C27" w:rsidP="00873C27">
            <w:pPr>
              <w:rPr>
                <w:rFonts w:ascii="Bodoni MT" w:hAnsi="Bodoni MT"/>
                <w:i/>
                <w:sz w:val="20"/>
                <w:szCs w:val="20"/>
              </w:rPr>
            </w:pPr>
            <w:r w:rsidRPr="00315A72">
              <w:rPr>
                <w:rFonts w:ascii="Bodoni MT" w:hAnsi="Bodoni MT"/>
                <w:i/>
                <w:sz w:val="20"/>
                <w:szCs w:val="20"/>
              </w:rPr>
              <w:t>Eligibility:</w:t>
            </w:r>
          </w:p>
        </w:tc>
        <w:tc>
          <w:tcPr>
            <w:tcW w:w="8414" w:type="dxa"/>
            <w:gridSpan w:val="2"/>
            <w:shd w:val="clear" w:color="auto" w:fill="auto"/>
          </w:tcPr>
          <w:p w14:paraId="783F5668" w14:textId="77777777" w:rsidR="00873C27" w:rsidRPr="00315A72" w:rsidRDefault="008C2C04" w:rsidP="00873C27">
            <w:pPr>
              <w:jc w:val="both"/>
              <w:rPr>
                <w:rFonts w:ascii="Bodoni MT" w:hAnsi="Bodoni MT"/>
                <w:sz w:val="20"/>
                <w:szCs w:val="20"/>
              </w:rPr>
            </w:pPr>
            <w:r w:rsidRPr="008C2C04">
              <w:rPr>
                <w:rFonts w:ascii="Bodoni MT" w:hAnsi="Bodoni MT"/>
                <w:sz w:val="20"/>
                <w:szCs w:val="20"/>
              </w:rPr>
              <w:t>501(c)(3)</w:t>
            </w:r>
            <w:r>
              <w:rPr>
                <w:rFonts w:ascii="Bodoni MT" w:hAnsi="Bodoni MT"/>
                <w:sz w:val="20"/>
                <w:szCs w:val="20"/>
              </w:rPr>
              <w:t xml:space="preserve"> organizations</w:t>
            </w:r>
          </w:p>
        </w:tc>
      </w:tr>
      <w:tr w:rsidR="00873C27" w:rsidRPr="00315A72" w14:paraId="11F00716" w14:textId="77777777" w:rsidTr="005D5A61">
        <w:trPr>
          <w:gridAfter w:val="1"/>
          <w:wAfter w:w="108" w:type="dxa"/>
        </w:trPr>
        <w:tc>
          <w:tcPr>
            <w:tcW w:w="2386" w:type="dxa"/>
            <w:shd w:val="clear" w:color="auto" w:fill="auto"/>
          </w:tcPr>
          <w:p w14:paraId="059582C8" w14:textId="77777777" w:rsidR="00873C27" w:rsidRPr="00315A72" w:rsidRDefault="00873C27" w:rsidP="00873C27">
            <w:pPr>
              <w:rPr>
                <w:rFonts w:ascii="Bodoni MT" w:hAnsi="Bodoni MT"/>
                <w:i/>
                <w:sz w:val="20"/>
                <w:szCs w:val="20"/>
              </w:rPr>
            </w:pPr>
            <w:r w:rsidRPr="00315A72">
              <w:rPr>
                <w:rFonts w:ascii="Bodoni MT" w:hAnsi="Bodoni MT"/>
                <w:i/>
                <w:sz w:val="20"/>
                <w:szCs w:val="20"/>
              </w:rPr>
              <w:t>Closing Date:</w:t>
            </w:r>
          </w:p>
        </w:tc>
        <w:tc>
          <w:tcPr>
            <w:tcW w:w="8414" w:type="dxa"/>
            <w:gridSpan w:val="2"/>
            <w:shd w:val="clear" w:color="auto" w:fill="auto"/>
          </w:tcPr>
          <w:p w14:paraId="53C6EFF2" w14:textId="77777777" w:rsidR="00873C27" w:rsidRPr="00315A72" w:rsidRDefault="008C2C04" w:rsidP="00873C27">
            <w:pPr>
              <w:rPr>
                <w:rFonts w:ascii="Bodoni MT" w:hAnsi="Bodoni MT"/>
                <w:sz w:val="20"/>
                <w:szCs w:val="20"/>
              </w:rPr>
            </w:pPr>
            <w:r>
              <w:rPr>
                <w:rFonts w:ascii="Bodoni MT" w:hAnsi="Bodoni MT"/>
                <w:sz w:val="20"/>
                <w:szCs w:val="20"/>
              </w:rPr>
              <w:t>Rolling (LOI required)</w:t>
            </w:r>
          </w:p>
        </w:tc>
      </w:tr>
      <w:tr w:rsidR="00873C27" w:rsidRPr="00315A72" w14:paraId="75DC13CB" w14:textId="77777777" w:rsidTr="005D5A61">
        <w:trPr>
          <w:gridAfter w:val="1"/>
          <w:wAfter w:w="108" w:type="dxa"/>
        </w:trPr>
        <w:tc>
          <w:tcPr>
            <w:tcW w:w="2386" w:type="dxa"/>
            <w:shd w:val="clear" w:color="auto" w:fill="auto"/>
          </w:tcPr>
          <w:p w14:paraId="404C873F" w14:textId="77777777" w:rsidR="00873C27" w:rsidRPr="00315A72" w:rsidRDefault="00873C27" w:rsidP="00873C27">
            <w:pPr>
              <w:rPr>
                <w:rFonts w:ascii="Bodoni MT" w:hAnsi="Bodoni MT"/>
                <w:i/>
                <w:sz w:val="20"/>
                <w:szCs w:val="20"/>
              </w:rPr>
            </w:pPr>
            <w:r w:rsidRPr="00315A72">
              <w:rPr>
                <w:rFonts w:ascii="Bodoni MT" w:hAnsi="Bodoni MT"/>
                <w:i/>
                <w:sz w:val="20"/>
                <w:szCs w:val="20"/>
              </w:rPr>
              <w:t>Award Ceiling:</w:t>
            </w:r>
          </w:p>
        </w:tc>
        <w:tc>
          <w:tcPr>
            <w:tcW w:w="8414" w:type="dxa"/>
            <w:gridSpan w:val="2"/>
            <w:shd w:val="clear" w:color="auto" w:fill="auto"/>
          </w:tcPr>
          <w:p w14:paraId="52ED54D3" w14:textId="77777777" w:rsidR="00873C27" w:rsidRPr="00315A72" w:rsidRDefault="008C2C04" w:rsidP="00873C27">
            <w:pPr>
              <w:rPr>
                <w:rFonts w:ascii="Bodoni MT" w:hAnsi="Bodoni MT"/>
                <w:sz w:val="20"/>
                <w:szCs w:val="20"/>
              </w:rPr>
            </w:pPr>
            <w:r>
              <w:rPr>
                <w:rFonts w:ascii="Bodoni MT" w:hAnsi="Bodoni MT"/>
                <w:sz w:val="20"/>
                <w:szCs w:val="20"/>
              </w:rPr>
              <w:t>Varies</w:t>
            </w:r>
          </w:p>
        </w:tc>
      </w:tr>
      <w:tr w:rsidR="00873C27" w:rsidRPr="00315A72" w14:paraId="064DE8FF" w14:textId="77777777" w:rsidTr="005D5A61">
        <w:trPr>
          <w:gridAfter w:val="1"/>
          <w:wAfter w:w="108" w:type="dxa"/>
        </w:trPr>
        <w:tc>
          <w:tcPr>
            <w:tcW w:w="2386" w:type="dxa"/>
            <w:shd w:val="clear" w:color="auto" w:fill="auto"/>
          </w:tcPr>
          <w:p w14:paraId="16F0373A" w14:textId="77777777" w:rsidR="00873C27" w:rsidRPr="00315A72" w:rsidRDefault="00873C27" w:rsidP="00873C27">
            <w:pPr>
              <w:rPr>
                <w:rFonts w:ascii="Bodoni MT" w:hAnsi="Bodoni MT"/>
                <w:i/>
                <w:sz w:val="20"/>
                <w:szCs w:val="20"/>
              </w:rPr>
            </w:pPr>
            <w:r w:rsidRPr="00315A72">
              <w:rPr>
                <w:rFonts w:ascii="Bodoni MT" w:hAnsi="Bodoni MT"/>
                <w:i/>
                <w:sz w:val="20"/>
                <w:szCs w:val="20"/>
              </w:rPr>
              <w:t>Description:</w:t>
            </w:r>
          </w:p>
        </w:tc>
        <w:tc>
          <w:tcPr>
            <w:tcW w:w="8414" w:type="dxa"/>
            <w:gridSpan w:val="2"/>
            <w:shd w:val="clear" w:color="auto" w:fill="auto"/>
          </w:tcPr>
          <w:p w14:paraId="188375E1" w14:textId="77777777" w:rsidR="00873C27" w:rsidRPr="00315A72" w:rsidRDefault="008C2C04" w:rsidP="008C2C04">
            <w:pPr>
              <w:jc w:val="both"/>
              <w:rPr>
                <w:rFonts w:ascii="Bodoni MT" w:hAnsi="Bodoni MT"/>
                <w:sz w:val="20"/>
                <w:szCs w:val="20"/>
              </w:rPr>
            </w:pPr>
            <w:r w:rsidRPr="008C2C04">
              <w:rPr>
                <w:rFonts w:ascii="Bodoni MT" w:hAnsi="Bodoni MT"/>
                <w:sz w:val="20"/>
                <w:szCs w:val="20"/>
              </w:rPr>
              <w:t>The Foundation supports programs that strengthen</w:t>
            </w:r>
            <w:r>
              <w:rPr>
                <w:rFonts w:ascii="Bodoni MT" w:hAnsi="Bodoni MT"/>
                <w:sz w:val="20"/>
                <w:szCs w:val="20"/>
              </w:rPr>
              <w:t xml:space="preserve"> </w:t>
            </w:r>
            <w:r w:rsidRPr="008C2C04">
              <w:rPr>
                <w:rFonts w:ascii="Bodoni MT" w:hAnsi="Bodoni MT"/>
                <w:sz w:val="20"/>
                <w:szCs w:val="20"/>
              </w:rPr>
              <w:t>international understanding, foster worker’s rights,</w:t>
            </w:r>
            <w:r>
              <w:rPr>
                <w:rFonts w:ascii="Bodoni MT" w:hAnsi="Bodoni MT"/>
                <w:sz w:val="20"/>
                <w:szCs w:val="20"/>
              </w:rPr>
              <w:t xml:space="preserve"> </w:t>
            </w:r>
            <w:r w:rsidRPr="008C2C04">
              <w:rPr>
                <w:rFonts w:ascii="Bodoni MT" w:hAnsi="Bodoni MT"/>
                <w:sz w:val="20"/>
                <w:szCs w:val="20"/>
              </w:rPr>
              <w:t>empower underserved communities, nurture the arts</w:t>
            </w:r>
            <w:r>
              <w:rPr>
                <w:rFonts w:ascii="Bodoni MT" w:hAnsi="Bodoni MT"/>
                <w:sz w:val="20"/>
                <w:szCs w:val="20"/>
              </w:rPr>
              <w:t xml:space="preserve"> </w:t>
            </w:r>
            <w:r w:rsidRPr="008C2C04">
              <w:rPr>
                <w:rFonts w:ascii="Bodoni MT" w:hAnsi="Bodoni MT"/>
                <w:sz w:val="20"/>
                <w:szCs w:val="20"/>
              </w:rPr>
              <w:t>and architecture, engage children in learning and</w:t>
            </w:r>
            <w:r>
              <w:rPr>
                <w:rFonts w:ascii="Bodoni MT" w:hAnsi="Bodoni MT"/>
                <w:sz w:val="20"/>
                <w:szCs w:val="20"/>
              </w:rPr>
              <w:t xml:space="preserve"> </w:t>
            </w:r>
            <w:r w:rsidRPr="008C2C04">
              <w:rPr>
                <w:rFonts w:ascii="Bodoni MT" w:hAnsi="Bodoni MT"/>
                <w:sz w:val="20"/>
                <w:szCs w:val="20"/>
              </w:rPr>
              <w:t>advance scientific research.</w:t>
            </w:r>
          </w:p>
        </w:tc>
      </w:tr>
      <w:tr w:rsidR="00873C27" w:rsidRPr="00315A72" w14:paraId="0DC1581C" w14:textId="77777777" w:rsidTr="005D5A61">
        <w:trPr>
          <w:gridAfter w:val="1"/>
          <w:wAfter w:w="108" w:type="dxa"/>
        </w:trPr>
        <w:tc>
          <w:tcPr>
            <w:tcW w:w="10800" w:type="dxa"/>
            <w:gridSpan w:val="3"/>
            <w:shd w:val="clear" w:color="auto" w:fill="auto"/>
          </w:tcPr>
          <w:p w14:paraId="75F03136" w14:textId="77777777" w:rsidR="00873C27" w:rsidRDefault="00873C27" w:rsidP="00873C27">
            <w:pPr>
              <w:rPr>
                <w:rFonts w:ascii="Bodoni MT" w:hAnsi="Bodoni MT"/>
                <w:b/>
                <w:sz w:val="20"/>
                <w:szCs w:val="20"/>
              </w:rPr>
            </w:pPr>
          </w:p>
          <w:p w14:paraId="1A9CD5C3" w14:textId="77777777" w:rsidR="001D18B9" w:rsidRPr="00315A72" w:rsidRDefault="00FC7D44" w:rsidP="00873C27">
            <w:pPr>
              <w:rPr>
                <w:rFonts w:ascii="Bodoni MT" w:hAnsi="Bodoni MT"/>
                <w:b/>
                <w:sz w:val="20"/>
                <w:szCs w:val="20"/>
              </w:rPr>
            </w:pPr>
            <w:r w:rsidRPr="00FC7D44">
              <w:rPr>
                <w:rFonts w:ascii="Bodoni MT" w:hAnsi="Bodoni MT"/>
                <w:b/>
                <w:sz w:val="20"/>
                <w:szCs w:val="20"/>
              </w:rPr>
              <w:t>Charles Lafitte Foundation</w:t>
            </w:r>
          </w:p>
        </w:tc>
      </w:tr>
      <w:tr w:rsidR="00873C27" w:rsidRPr="00315A72" w14:paraId="24B99EBB" w14:textId="77777777" w:rsidTr="005D5A61">
        <w:trPr>
          <w:gridAfter w:val="1"/>
          <w:wAfter w:w="108" w:type="dxa"/>
        </w:trPr>
        <w:tc>
          <w:tcPr>
            <w:tcW w:w="10800" w:type="dxa"/>
            <w:gridSpan w:val="3"/>
            <w:shd w:val="clear" w:color="auto" w:fill="auto"/>
          </w:tcPr>
          <w:p w14:paraId="4D5DDB79" w14:textId="77777777" w:rsidR="00873C27" w:rsidRPr="00315A72" w:rsidRDefault="005B1EE0" w:rsidP="00873C27">
            <w:pPr>
              <w:rPr>
                <w:rFonts w:ascii="Bodoni MT" w:hAnsi="Bodoni MT"/>
                <w:sz w:val="20"/>
                <w:szCs w:val="20"/>
              </w:rPr>
            </w:pPr>
            <w:hyperlink r:id="rId35" w:history="1">
              <w:r w:rsidR="00FC7D44" w:rsidRPr="00C423CD">
                <w:rPr>
                  <w:rStyle w:val="Hyperlink"/>
                  <w:rFonts w:ascii="Bodoni MT" w:hAnsi="Bodoni MT"/>
                  <w:sz w:val="20"/>
                  <w:szCs w:val="20"/>
                </w:rPr>
                <w:t>https://charleslafitte.org/grants/</w:t>
              </w:r>
            </w:hyperlink>
            <w:r w:rsidR="00FC7D44">
              <w:rPr>
                <w:rFonts w:ascii="Bodoni MT" w:hAnsi="Bodoni MT"/>
                <w:sz w:val="20"/>
                <w:szCs w:val="20"/>
              </w:rPr>
              <w:t xml:space="preserve"> </w:t>
            </w:r>
          </w:p>
        </w:tc>
      </w:tr>
      <w:tr w:rsidR="00873C27" w:rsidRPr="00315A72" w14:paraId="65ABA785" w14:textId="77777777" w:rsidTr="005D5A61">
        <w:trPr>
          <w:gridAfter w:val="1"/>
          <w:wAfter w:w="108" w:type="dxa"/>
        </w:trPr>
        <w:tc>
          <w:tcPr>
            <w:tcW w:w="2386" w:type="dxa"/>
            <w:shd w:val="clear" w:color="auto" w:fill="auto"/>
          </w:tcPr>
          <w:p w14:paraId="000B2362" w14:textId="77777777" w:rsidR="00873C27" w:rsidRPr="00315A72" w:rsidRDefault="00873C27" w:rsidP="00873C27">
            <w:pPr>
              <w:rPr>
                <w:rFonts w:ascii="Bodoni MT" w:hAnsi="Bodoni MT"/>
                <w:i/>
                <w:sz w:val="20"/>
                <w:szCs w:val="20"/>
              </w:rPr>
            </w:pPr>
            <w:r w:rsidRPr="00315A72">
              <w:rPr>
                <w:rFonts w:ascii="Bodoni MT" w:hAnsi="Bodoni MT"/>
                <w:i/>
                <w:sz w:val="20"/>
                <w:szCs w:val="20"/>
              </w:rPr>
              <w:t>Eligibility:</w:t>
            </w:r>
          </w:p>
        </w:tc>
        <w:tc>
          <w:tcPr>
            <w:tcW w:w="8414" w:type="dxa"/>
            <w:gridSpan w:val="2"/>
            <w:shd w:val="clear" w:color="auto" w:fill="auto"/>
          </w:tcPr>
          <w:p w14:paraId="465929F6" w14:textId="77777777" w:rsidR="00873C27" w:rsidRPr="00315A72" w:rsidRDefault="00FC7D44" w:rsidP="00873C27">
            <w:pPr>
              <w:jc w:val="both"/>
              <w:rPr>
                <w:rFonts w:ascii="Bodoni MT" w:hAnsi="Bodoni MT"/>
                <w:sz w:val="20"/>
                <w:szCs w:val="20"/>
              </w:rPr>
            </w:pPr>
            <w:r w:rsidRPr="00FC7D44">
              <w:rPr>
                <w:rFonts w:ascii="Bodoni MT" w:hAnsi="Bodoni MT"/>
                <w:sz w:val="20"/>
                <w:szCs w:val="20"/>
              </w:rPr>
              <w:t>501(c)(3) organization</w:t>
            </w:r>
            <w:r>
              <w:rPr>
                <w:rFonts w:ascii="Bodoni MT" w:hAnsi="Bodoni MT"/>
                <w:sz w:val="20"/>
                <w:szCs w:val="20"/>
              </w:rPr>
              <w:t>s</w:t>
            </w:r>
          </w:p>
        </w:tc>
      </w:tr>
      <w:tr w:rsidR="00873C27" w:rsidRPr="00315A72" w14:paraId="7852475A" w14:textId="77777777" w:rsidTr="005D5A61">
        <w:trPr>
          <w:gridAfter w:val="1"/>
          <w:wAfter w:w="108" w:type="dxa"/>
        </w:trPr>
        <w:tc>
          <w:tcPr>
            <w:tcW w:w="2386" w:type="dxa"/>
            <w:shd w:val="clear" w:color="auto" w:fill="auto"/>
          </w:tcPr>
          <w:p w14:paraId="0546890A" w14:textId="77777777" w:rsidR="00873C27" w:rsidRPr="00315A72" w:rsidRDefault="00873C27" w:rsidP="00873C27">
            <w:pPr>
              <w:rPr>
                <w:rFonts w:ascii="Bodoni MT" w:hAnsi="Bodoni MT"/>
                <w:i/>
                <w:sz w:val="20"/>
                <w:szCs w:val="20"/>
              </w:rPr>
            </w:pPr>
            <w:r w:rsidRPr="00315A72">
              <w:rPr>
                <w:rFonts w:ascii="Bodoni MT" w:hAnsi="Bodoni MT"/>
                <w:i/>
                <w:sz w:val="20"/>
                <w:szCs w:val="20"/>
              </w:rPr>
              <w:t>Closing Date:</w:t>
            </w:r>
          </w:p>
        </w:tc>
        <w:tc>
          <w:tcPr>
            <w:tcW w:w="8414" w:type="dxa"/>
            <w:gridSpan w:val="2"/>
            <w:shd w:val="clear" w:color="auto" w:fill="auto"/>
          </w:tcPr>
          <w:p w14:paraId="7E03F170" w14:textId="77777777" w:rsidR="00873C27" w:rsidRPr="00315A72" w:rsidRDefault="00FC7D44" w:rsidP="00873C27">
            <w:pPr>
              <w:rPr>
                <w:rFonts w:ascii="Bodoni MT" w:hAnsi="Bodoni MT"/>
                <w:sz w:val="20"/>
                <w:szCs w:val="20"/>
              </w:rPr>
            </w:pPr>
            <w:r>
              <w:rPr>
                <w:rFonts w:ascii="Bodoni MT" w:hAnsi="Bodoni MT"/>
                <w:sz w:val="20"/>
                <w:szCs w:val="20"/>
              </w:rPr>
              <w:t>Rolling</w:t>
            </w:r>
          </w:p>
        </w:tc>
      </w:tr>
      <w:tr w:rsidR="00873C27" w:rsidRPr="00315A72" w14:paraId="6C438B7A" w14:textId="77777777" w:rsidTr="005D5A61">
        <w:trPr>
          <w:gridAfter w:val="1"/>
          <w:wAfter w:w="108" w:type="dxa"/>
        </w:trPr>
        <w:tc>
          <w:tcPr>
            <w:tcW w:w="2386" w:type="dxa"/>
            <w:shd w:val="clear" w:color="auto" w:fill="auto"/>
          </w:tcPr>
          <w:p w14:paraId="078836AB" w14:textId="77777777" w:rsidR="00873C27" w:rsidRPr="00315A72" w:rsidRDefault="00873C27" w:rsidP="00873C27">
            <w:pPr>
              <w:rPr>
                <w:rFonts w:ascii="Bodoni MT" w:hAnsi="Bodoni MT"/>
                <w:i/>
                <w:sz w:val="20"/>
                <w:szCs w:val="20"/>
              </w:rPr>
            </w:pPr>
            <w:r w:rsidRPr="00315A72">
              <w:rPr>
                <w:rFonts w:ascii="Bodoni MT" w:hAnsi="Bodoni MT"/>
                <w:i/>
                <w:sz w:val="20"/>
                <w:szCs w:val="20"/>
              </w:rPr>
              <w:t>Award Ceiling:</w:t>
            </w:r>
          </w:p>
        </w:tc>
        <w:tc>
          <w:tcPr>
            <w:tcW w:w="8414" w:type="dxa"/>
            <w:gridSpan w:val="2"/>
            <w:shd w:val="clear" w:color="auto" w:fill="auto"/>
          </w:tcPr>
          <w:p w14:paraId="0FA5F20D" w14:textId="77777777" w:rsidR="00873C27" w:rsidRPr="00F411A4" w:rsidRDefault="00FC7D44" w:rsidP="00873C27">
            <w:pPr>
              <w:rPr>
                <w:rFonts w:ascii="Bodoni MT" w:hAnsi="Bodoni MT"/>
                <w:sz w:val="20"/>
                <w:szCs w:val="20"/>
              </w:rPr>
            </w:pPr>
            <w:r>
              <w:rPr>
                <w:rFonts w:ascii="Bodoni MT" w:hAnsi="Bodoni MT"/>
                <w:sz w:val="20"/>
                <w:szCs w:val="20"/>
              </w:rPr>
              <w:t>Varies</w:t>
            </w:r>
          </w:p>
        </w:tc>
      </w:tr>
      <w:tr w:rsidR="00873C27" w:rsidRPr="00315A72" w14:paraId="2A6B07C5" w14:textId="77777777" w:rsidTr="005D5A61">
        <w:trPr>
          <w:gridAfter w:val="1"/>
          <w:wAfter w:w="108" w:type="dxa"/>
        </w:trPr>
        <w:tc>
          <w:tcPr>
            <w:tcW w:w="2386" w:type="dxa"/>
            <w:shd w:val="clear" w:color="auto" w:fill="auto"/>
          </w:tcPr>
          <w:p w14:paraId="764AAE58" w14:textId="77777777" w:rsidR="00873C27" w:rsidRPr="00315A72" w:rsidRDefault="00873C27" w:rsidP="00873C27">
            <w:pPr>
              <w:rPr>
                <w:rFonts w:ascii="Bodoni MT" w:hAnsi="Bodoni MT"/>
                <w:i/>
                <w:sz w:val="20"/>
                <w:szCs w:val="20"/>
              </w:rPr>
            </w:pPr>
            <w:r w:rsidRPr="00315A72">
              <w:rPr>
                <w:rFonts w:ascii="Bodoni MT" w:hAnsi="Bodoni MT"/>
                <w:i/>
                <w:sz w:val="20"/>
                <w:szCs w:val="20"/>
              </w:rPr>
              <w:t>Description:</w:t>
            </w:r>
          </w:p>
        </w:tc>
        <w:tc>
          <w:tcPr>
            <w:tcW w:w="8414" w:type="dxa"/>
            <w:gridSpan w:val="2"/>
            <w:shd w:val="clear" w:color="auto" w:fill="auto"/>
          </w:tcPr>
          <w:p w14:paraId="2A0F5CE2" w14:textId="77777777" w:rsidR="00873C27" w:rsidRPr="00315A72" w:rsidRDefault="00FC7D44" w:rsidP="00873C27">
            <w:pPr>
              <w:jc w:val="both"/>
              <w:rPr>
                <w:rFonts w:ascii="Bodoni MT" w:hAnsi="Bodoni MT"/>
                <w:sz w:val="20"/>
                <w:szCs w:val="20"/>
              </w:rPr>
            </w:pPr>
            <w:r w:rsidRPr="00FC7D44">
              <w:rPr>
                <w:rFonts w:ascii="Bodoni MT" w:hAnsi="Bodoni MT"/>
                <w:sz w:val="20"/>
                <w:szCs w:val="20"/>
              </w:rPr>
              <w:t>The Charles Lafitte Foundation (CLF) supports innovative and effective ways of helping people help themselves and others around them to achieve healthy, satisfying and enriched lives. The Foundation supports organizations working in four main areas: education, children’s advocacy, medical research &amp; issues, and the arts.</w:t>
            </w:r>
          </w:p>
        </w:tc>
      </w:tr>
      <w:tr w:rsidR="00873C27" w:rsidRPr="00EC045F" w14:paraId="71E66B10" w14:textId="77777777" w:rsidTr="005D5A61">
        <w:trPr>
          <w:gridAfter w:val="1"/>
          <w:wAfter w:w="108" w:type="dxa"/>
        </w:trPr>
        <w:tc>
          <w:tcPr>
            <w:tcW w:w="10800" w:type="dxa"/>
            <w:gridSpan w:val="3"/>
            <w:shd w:val="clear" w:color="auto" w:fill="auto"/>
          </w:tcPr>
          <w:p w14:paraId="6715D6D9" w14:textId="77777777" w:rsidR="00873C27" w:rsidRDefault="00873C27" w:rsidP="00873C27">
            <w:pPr>
              <w:rPr>
                <w:rFonts w:ascii="Bodoni MT" w:hAnsi="Bodoni MT"/>
                <w:b/>
                <w:sz w:val="20"/>
                <w:szCs w:val="20"/>
                <w:highlight w:val="yellow"/>
              </w:rPr>
            </w:pPr>
          </w:p>
          <w:p w14:paraId="4BE02B35" w14:textId="77777777" w:rsidR="001D18B9" w:rsidRPr="00EC045F" w:rsidRDefault="00BD6D48" w:rsidP="00873C27">
            <w:pPr>
              <w:rPr>
                <w:rFonts w:ascii="Bodoni MT" w:hAnsi="Bodoni MT"/>
                <w:b/>
                <w:sz w:val="20"/>
                <w:szCs w:val="20"/>
                <w:highlight w:val="yellow"/>
              </w:rPr>
            </w:pPr>
            <w:r w:rsidRPr="00BD6D48">
              <w:rPr>
                <w:rFonts w:ascii="Bodoni MT" w:hAnsi="Bodoni MT"/>
                <w:b/>
                <w:sz w:val="20"/>
                <w:szCs w:val="20"/>
              </w:rPr>
              <w:t>Justin J. Watt Foundation</w:t>
            </w:r>
          </w:p>
        </w:tc>
      </w:tr>
      <w:tr w:rsidR="00873C27" w:rsidRPr="00EC045F" w14:paraId="198CF260" w14:textId="77777777" w:rsidTr="005D5A61">
        <w:trPr>
          <w:gridAfter w:val="1"/>
          <w:wAfter w:w="108" w:type="dxa"/>
        </w:trPr>
        <w:tc>
          <w:tcPr>
            <w:tcW w:w="10800" w:type="dxa"/>
            <w:gridSpan w:val="3"/>
            <w:shd w:val="clear" w:color="auto" w:fill="auto"/>
          </w:tcPr>
          <w:p w14:paraId="2FA64AB6" w14:textId="77777777" w:rsidR="00873C27" w:rsidRPr="00EC045F" w:rsidRDefault="005B1EE0" w:rsidP="00873C27">
            <w:pPr>
              <w:rPr>
                <w:rFonts w:ascii="Bodoni MT" w:hAnsi="Bodoni MT"/>
                <w:sz w:val="20"/>
                <w:szCs w:val="20"/>
                <w:highlight w:val="yellow"/>
              </w:rPr>
            </w:pPr>
            <w:hyperlink r:id="rId36" w:history="1">
              <w:r w:rsidR="00BD6D48" w:rsidRPr="00C423CD">
                <w:rPr>
                  <w:rStyle w:val="Hyperlink"/>
                  <w:rFonts w:ascii="Bodoni MT" w:hAnsi="Bodoni MT"/>
                  <w:sz w:val="20"/>
                  <w:szCs w:val="20"/>
                </w:rPr>
                <w:t>https://jjwfoundation.org/request-funds/</w:t>
              </w:r>
            </w:hyperlink>
            <w:r w:rsidR="00BD6D48">
              <w:rPr>
                <w:rFonts w:ascii="Bodoni MT" w:hAnsi="Bodoni MT"/>
                <w:sz w:val="20"/>
                <w:szCs w:val="20"/>
              </w:rPr>
              <w:t xml:space="preserve"> </w:t>
            </w:r>
          </w:p>
        </w:tc>
      </w:tr>
      <w:tr w:rsidR="00873C27" w:rsidRPr="00315A72" w14:paraId="6A638335" w14:textId="77777777" w:rsidTr="005D5A61">
        <w:trPr>
          <w:gridAfter w:val="1"/>
          <w:wAfter w:w="108" w:type="dxa"/>
        </w:trPr>
        <w:tc>
          <w:tcPr>
            <w:tcW w:w="2386" w:type="dxa"/>
            <w:shd w:val="clear" w:color="auto" w:fill="auto"/>
          </w:tcPr>
          <w:p w14:paraId="4F3B0093" w14:textId="77777777" w:rsidR="00873C27" w:rsidRPr="00EC045F" w:rsidRDefault="00873C27" w:rsidP="00873C27">
            <w:pPr>
              <w:rPr>
                <w:rFonts w:ascii="Bodoni MT" w:hAnsi="Bodoni MT"/>
                <w:i/>
                <w:sz w:val="20"/>
                <w:szCs w:val="20"/>
                <w:highlight w:val="yellow"/>
              </w:rPr>
            </w:pPr>
            <w:r w:rsidRPr="00EC045F">
              <w:rPr>
                <w:rFonts w:ascii="Bodoni MT" w:hAnsi="Bodoni MT"/>
                <w:i/>
                <w:sz w:val="20"/>
                <w:szCs w:val="20"/>
              </w:rPr>
              <w:t>Eligibility:</w:t>
            </w:r>
          </w:p>
        </w:tc>
        <w:tc>
          <w:tcPr>
            <w:tcW w:w="8414" w:type="dxa"/>
            <w:gridSpan w:val="2"/>
            <w:shd w:val="clear" w:color="auto" w:fill="auto"/>
          </w:tcPr>
          <w:p w14:paraId="2591EDFB" w14:textId="77777777" w:rsidR="00873C27" w:rsidRPr="00315A72" w:rsidRDefault="00DF1287" w:rsidP="00873C27">
            <w:pPr>
              <w:jc w:val="both"/>
              <w:rPr>
                <w:rFonts w:ascii="Bodoni MT" w:hAnsi="Bodoni MT"/>
                <w:sz w:val="20"/>
                <w:szCs w:val="20"/>
              </w:rPr>
            </w:pPr>
            <w:r w:rsidRPr="00DF1287">
              <w:rPr>
                <w:rFonts w:ascii="Bodoni MT" w:hAnsi="Bodoni MT"/>
                <w:sz w:val="20"/>
                <w:szCs w:val="20"/>
              </w:rPr>
              <w:t>6th – 8th grade after school athletic programs and organizations.</w:t>
            </w:r>
          </w:p>
        </w:tc>
      </w:tr>
      <w:tr w:rsidR="00873C27" w:rsidRPr="00315A72" w14:paraId="7B9C290A" w14:textId="77777777" w:rsidTr="005D5A61">
        <w:trPr>
          <w:gridAfter w:val="1"/>
          <w:wAfter w:w="108" w:type="dxa"/>
        </w:trPr>
        <w:tc>
          <w:tcPr>
            <w:tcW w:w="2386" w:type="dxa"/>
            <w:shd w:val="clear" w:color="auto" w:fill="auto"/>
          </w:tcPr>
          <w:p w14:paraId="06AD7DF8" w14:textId="77777777" w:rsidR="00873C27" w:rsidRPr="00315A72" w:rsidRDefault="00873C27" w:rsidP="00873C27">
            <w:pPr>
              <w:rPr>
                <w:rFonts w:ascii="Bodoni MT" w:hAnsi="Bodoni MT"/>
                <w:i/>
                <w:sz w:val="20"/>
                <w:szCs w:val="20"/>
              </w:rPr>
            </w:pPr>
            <w:r w:rsidRPr="00315A72">
              <w:rPr>
                <w:rFonts w:ascii="Bodoni MT" w:hAnsi="Bodoni MT"/>
                <w:i/>
                <w:sz w:val="20"/>
                <w:szCs w:val="20"/>
              </w:rPr>
              <w:t>Closing Date:</w:t>
            </w:r>
          </w:p>
        </w:tc>
        <w:tc>
          <w:tcPr>
            <w:tcW w:w="8414" w:type="dxa"/>
            <w:gridSpan w:val="2"/>
            <w:shd w:val="clear" w:color="auto" w:fill="auto"/>
          </w:tcPr>
          <w:p w14:paraId="48C65448" w14:textId="77777777" w:rsidR="00873C27" w:rsidRPr="00315A72" w:rsidRDefault="00BD6D48" w:rsidP="00873C27">
            <w:pPr>
              <w:rPr>
                <w:rFonts w:ascii="Bodoni MT" w:hAnsi="Bodoni MT"/>
                <w:sz w:val="20"/>
                <w:szCs w:val="20"/>
              </w:rPr>
            </w:pPr>
            <w:r>
              <w:rPr>
                <w:rFonts w:ascii="Bodoni MT" w:hAnsi="Bodoni MT"/>
                <w:sz w:val="20"/>
                <w:szCs w:val="20"/>
              </w:rPr>
              <w:t>Open</w:t>
            </w:r>
          </w:p>
        </w:tc>
      </w:tr>
      <w:tr w:rsidR="00873C27" w:rsidRPr="00315A72" w14:paraId="58D29E6B" w14:textId="77777777" w:rsidTr="005D5A61">
        <w:trPr>
          <w:gridAfter w:val="1"/>
          <w:wAfter w:w="108" w:type="dxa"/>
        </w:trPr>
        <w:tc>
          <w:tcPr>
            <w:tcW w:w="2386" w:type="dxa"/>
            <w:shd w:val="clear" w:color="auto" w:fill="auto"/>
          </w:tcPr>
          <w:p w14:paraId="30DF7180" w14:textId="77777777" w:rsidR="00873C27" w:rsidRPr="00315A72" w:rsidRDefault="00873C27" w:rsidP="00873C27">
            <w:pPr>
              <w:rPr>
                <w:rFonts w:ascii="Bodoni MT" w:hAnsi="Bodoni MT"/>
                <w:i/>
                <w:sz w:val="20"/>
                <w:szCs w:val="20"/>
              </w:rPr>
            </w:pPr>
            <w:r w:rsidRPr="00315A72">
              <w:rPr>
                <w:rFonts w:ascii="Bodoni MT" w:hAnsi="Bodoni MT"/>
                <w:i/>
                <w:sz w:val="20"/>
                <w:szCs w:val="20"/>
              </w:rPr>
              <w:t>Award Ceiling:</w:t>
            </w:r>
          </w:p>
        </w:tc>
        <w:tc>
          <w:tcPr>
            <w:tcW w:w="8414" w:type="dxa"/>
            <w:gridSpan w:val="2"/>
            <w:shd w:val="clear" w:color="auto" w:fill="auto"/>
          </w:tcPr>
          <w:p w14:paraId="07120190" w14:textId="77777777" w:rsidR="00873C27" w:rsidRPr="00315A72" w:rsidRDefault="00DF1287" w:rsidP="00873C27">
            <w:pPr>
              <w:rPr>
                <w:rFonts w:ascii="Bodoni MT" w:hAnsi="Bodoni MT"/>
                <w:sz w:val="20"/>
                <w:szCs w:val="20"/>
              </w:rPr>
            </w:pPr>
            <w:r>
              <w:rPr>
                <w:rFonts w:ascii="Bodoni MT" w:hAnsi="Bodoni MT"/>
                <w:sz w:val="20"/>
                <w:szCs w:val="20"/>
              </w:rPr>
              <w:t>Varies</w:t>
            </w:r>
          </w:p>
        </w:tc>
      </w:tr>
      <w:tr w:rsidR="00873C27" w:rsidRPr="00315A72" w14:paraId="552FA24F" w14:textId="77777777" w:rsidTr="005D5A61">
        <w:trPr>
          <w:gridAfter w:val="1"/>
          <w:wAfter w:w="108" w:type="dxa"/>
        </w:trPr>
        <w:tc>
          <w:tcPr>
            <w:tcW w:w="2386" w:type="dxa"/>
            <w:shd w:val="clear" w:color="auto" w:fill="auto"/>
          </w:tcPr>
          <w:p w14:paraId="2314560D" w14:textId="77777777" w:rsidR="00873C27" w:rsidRPr="00315A72" w:rsidRDefault="00873C27" w:rsidP="00873C27">
            <w:pPr>
              <w:rPr>
                <w:rFonts w:ascii="Bodoni MT" w:hAnsi="Bodoni MT"/>
                <w:i/>
                <w:sz w:val="20"/>
                <w:szCs w:val="20"/>
              </w:rPr>
            </w:pPr>
            <w:r w:rsidRPr="00315A72">
              <w:rPr>
                <w:rFonts w:ascii="Bodoni MT" w:hAnsi="Bodoni MT"/>
                <w:i/>
                <w:sz w:val="20"/>
                <w:szCs w:val="20"/>
              </w:rPr>
              <w:t>Description:</w:t>
            </w:r>
          </w:p>
        </w:tc>
        <w:tc>
          <w:tcPr>
            <w:tcW w:w="8414" w:type="dxa"/>
            <w:gridSpan w:val="2"/>
            <w:shd w:val="clear" w:color="auto" w:fill="auto"/>
          </w:tcPr>
          <w:p w14:paraId="5E35E8C4" w14:textId="77777777" w:rsidR="00873C27" w:rsidRPr="00315A72" w:rsidRDefault="00DF1287" w:rsidP="00873C27">
            <w:pPr>
              <w:jc w:val="both"/>
              <w:rPr>
                <w:rFonts w:ascii="Bodoni MT" w:hAnsi="Bodoni MT"/>
                <w:sz w:val="20"/>
                <w:szCs w:val="20"/>
              </w:rPr>
            </w:pPr>
            <w:r>
              <w:rPr>
                <w:rFonts w:ascii="Bodoni MT" w:hAnsi="Bodoni MT"/>
                <w:sz w:val="20"/>
                <w:szCs w:val="20"/>
              </w:rPr>
              <w:t xml:space="preserve">The JJ Watt foundation’s </w:t>
            </w:r>
            <w:r w:rsidRPr="00DF1287">
              <w:rPr>
                <w:rFonts w:ascii="Bodoni MT" w:hAnsi="Bodoni MT"/>
                <w:sz w:val="20"/>
                <w:szCs w:val="20"/>
              </w:rPr>
              <w:t>mission is to provide after-school opportunities for middle-school aged children in the community to become involved in athletics</w:t>
            </w:r>
            <w:r>
              <w:rPr>
                <w:rFonts w:ascii="Bodoni MT" w:hAnsi="Bodoni MT"/>
                <w:sz w:val="20"/>
                <w:szCs w:val="20"/>
              </w:rPr>
              <w:t>.</w:t>
            </w:r>
          </w:p>
        </w:tc>
      </w:tr>
      <w:tr w:rsidR="00873C27" w:rsidRPr="00315A72" w14:paraId="355772D8" w14:textId="77777777" w:rsidTr="005D5A61">
        <w:trPr>
          <w:gridAfter w:val="1"/>
          <w:wAfter w:w="108" w:type="dxa"/>
        </w:trPr>
        <w:tc>
          <w:tcPr>
            <w:tcW w:w="10800" w:type="dxa"/>
            <w:gridSpan w:val="3"/>
            <w:shd w:val="clear" w:color="auto" w:fill="auto"/>
          </w:tcPr>
          <w:p w14:paraId="1F729B40" w14:textId="77777777" w:rsidR="00873C27" w:rsidRDefault="00873C27" w:rsidP="00873C27">
            <w:pPr>
              <w:rPr>
                <w:rFonts w:ascii="Bodoni MT" w:hAnsi="Bodoni MT"/>
                <w:b/>
                <w:sz w:val="20"/>
                <w:szCs w:val="20"/>
              </w:rPr>
            </w:pPr>
          </w:p>
          <w:p w14:paraId="0ABAA4F8" w14:textId="77777777" w:rsidR="001D18B9" w:rsidRPr="00315A72" w:rsidRDefault="005D401F" w:rsidP="00873C27">
            <w:pPr>
              <w:rPr>
                <w:rFonts w:ascii="Bodoni MT" w:hAnsi="Bodoni MT"/>
                <w:b/>
                <w:sz w:val="20"/>
                <w:szCs w:val="20"/>
              </w:rPr>
            </w:pPr>
            <w:r w:rsidRPr="005D401F">
              <w:rPr>
                <w:rFonts w:ascii="Bodoni MT" w:hAnsi="Bodoni MT"/>
                <w:b/>
                <w:sz w:val="20"/>
                <w:szCs w:val="20"/>
              </w:rPr>
              <w:t xml:space="preserve">Christopher &amp; Dana Reeve Foundation Quality of Life </w:t>
            </w:r>
            <w:r>
              <w:rPr>
                <w:rFonts w:ascii="Bodoni MT" w:hAnsi="Bodoni MT"/>
                <w:b/>
                <w:sz w:val="20"/>
                <w:szCs w:val="20"/>
              </w:rPr>
              <w:t>G</w:t>
            </w:r>
            <w:r w:rsidRPr="005D401F">
              <w:rPr>
                <w:rFonts w:ascii="Bodoni MT" w:hAnsi="Bodoni MT"/>
                <w:b/>
                <w:sz w:val="20"/>
                <w:szCs w:val="20"/>
              </w:rPr>
              <w:t>rant</w:t>
            </w:r>
          </w:p>
        </w:tc>
      </w:tr>
      <w:tr w:rsidR="00873C27" w:rsidRPr="00315A72" w14:paraId="2EF08AA6" w14:textId="77777777" w:rsidTr="005D5A61">
        <w:trPr>
          <w:gridAfter w:val="1"/>
          <w:wAfter w:w="108" w:type="dxa"/>
        </w:trPr>
        <w:tc>
          <w:tcPr>
            <w:tcW w:w="10800" w:type="dxa"/>
            <w:gridSpan w:val="3"/>
            <w:tcBorders>
              <w:top w:val="single" w:sz="4" w:space="0" w:color="auto"/>
              <w:left w:val="single" w:sz="4" w:space="0" w:color="auto"/>
              <w:bottom w:val="single" w:sz="4" w:space="0" w:color="auto"/>
              <w:right w:val="single" w:sz="4" w:space="0" w:color="auto"/>
            </w:tcBorders>
            <w:shd w:val="clear" w:color="auto" w:fill="auto"/>
          </w:tcPr>
          <w:p w14:paraId="76DD9D82" w14:textId="77777777" w:rsidR="00873C27" w:rsidRPr="0066448F" w:rsidRDefault="005B1EE0" w:rsidP="00873C27">
            <w:pPr>
              <w:rPr>
                <w:rFonts w:ascii="Bodoni MT" w:hAnsi="Bodoni MT"/>
                <w:sz w:val="20"/>
                <w:szCs w:val="20"/>
              </w:rPr>
            </w:pPr>
            <w:hyperlink r:id="rId37" w:history="1">
              <w:r w:rsidR="005D401F" w:rsidRPr="00C423CD">
                <w:rPr>
                  <w:rStyle w:val="Hyperlink"/>
                  <w:rFonts w:ascii="Bodoni MT" w:hAnsi="Bodoni MT"/>
                  <w:sz w:val="20"/>
                  <w:szCs w:val="20"/>
                </w:rPr>
                <w:t>https://www.christopherreeve.org/get-support/grants-for-non-profits/application-process</w:t>
              </w:r>
            </w:hyperlink>
            <w:r w:rsidR="005D401F">
              <w:rPr>
                <w:rFonts w:ascii="Bodoni MT" w:hAnsi="Bodoni MT"/>
                <w:sz w:val="20"/>
                <w:szCs w:val="20"/>
              </w:rPr>
              <w:t xml:space="preserve"> </w:t>
            </w:r>
          </w:p>
        </w:tc>
      </w:tr>
      <w:tr w:rsidR="00873C27" w:rsidRPr="00315A72" w14:paraId="654A965C" w14:textId="77777777" w:rsidTr="005D5A61">
        <w:trPr>
          <w:gridAfter w:val="1"/>
          <w:wAfter w:w="108" w:type="dxa"/>
        </w:trPr>
        <w:tc>
          <w:tcPr>
            <w:tcW w:w="2386" w:type="dxa"/>
            <w:shd w:val="clear" w:color="auto" w:fill="auto"/>
          </w:tcPr>
          <w:p w14:paraId="5D03D70C" w14:textId="77777777" w:rsidR="00873C27" w:rsidRPr="00315A72" w:rsidRDefault="00873C27" w:rsidP="00873C27">
            <w:pPr>
              <w:rPr>
                <w:rFonts w:ascii="Bodoni MT" w:hAnsi="Bodoni MT"/>
                <w:i/>
                <w:sz w:val="20"/>
                <w:szCs w:val="20"/>
              </w:rPr>
            </w:pPr>
            <w:r w:rsidRPr="00315A72">
              <w:rPr>
                <w:rFonts w:ascii="Bodoni MT" w:hAnsi="Bodoni MT"/>
                <w:i/>
                <w:sz w:val="20"/>
                <w:szCs w:val="20"/>
              </w:rPr>
              <w:t>Eligibility:</w:t>
            </w:r>
          </w:p>
        </w:tc>
        <w:tc>
          <w:tcPr>
            <w:tcW w:w="8414" w:type="dxa"/>
            <w:gridSpan w:val="2"/>
            <w:shd w:val="clear" w:color="auto" w:fill="auto"/>
          </w:tcPr>
          <w:p w14:paraId="775DD1E8" w14:textId="77777777" w:rsidR="00873C27" w:rsidRPr="0066448F" w:rsidRDefault="005D401F" w:rsidP="005D401F">
            <w:pPr>
              <w:jc w:val="both"/>
              <w:rPr>
                <w:rFonts w:ascii="Bodoni MT" w:hAnsi="Bodoni MT"/>
                <w:sz w:val="20"/>
                <w:szCs w:val="20"/>
              </w:rPr>
            </w:pPr>
            <w:r w:rsidRPr="005D401F">
              <w:rPr>
                <w:rFonts w:ascii="Bodoni MT" w:hAnsi="Bodoni MT"/>
                <w:sz w:val="20"/>
                <w:szCs w:val="20"/>
              </w:rPr>
              <w:t>501(c)(3) nonprofit organizations, municipal</w:t>
            </w:r>
            <w:r>
              <w:rPr>
                <w:rFonts w:ascii="Bodoni MT" w:hAnsi="Bodoni MT"/>
                <w:sz w:val="20"/>
                <w:szCs w:val="20"/>
              </w:rPr>
              <w:t xml:space="preserve"> </w:t>
            </w:r>
            <w:r w:rsidRPr="005D401F">
              <w:rPr>
                <w:rFonts w:ascii="Bodoni MT" w:hAnsi="Bodoni MT"/>
                <w:sz w:val="20"/>
                <w:szCs w:val="20"/>
              </w:rPr>
              <w:t>and state governments, school districts, recognized tribal entities, and other institutions such as</w:t>
            </w:r>
            <w:r>
              <w:rPr>
                <w:rFonts w:ascii="Bodoni MT" w:hAnsi="Bodoni MT"/>
                <w:sz w:val="20"/>
                <w:szCs w:val="20"/>
              </w:rPr>
              <w:t xml:space="preserve"> </w:t>
            </w:r>
            <w:r w:rsidRPr="005D401F">
              <w:rPr>
                <w:rFonts w:ascii="Bodoni MT" w:hAnsi="Bodoni MT"/>
                <w:sz w:val="20"/>
                <w:szCs w:val="20"/>
              </w:rPr>
              <w:t>community or veterans hospitals.</w:t>
            </w:r>
          </w:p>
        </w:tc>
      </w:tr>
      <w:tr w:rsidR="00873C27" w:rsidRPr="00315A72" w14:paraId="08DC9384" w14:textId="77777777" w:rsidTr="005D5A61">
        <w:trPr>
          <w:gridAfter w:val="1"/>
          <w:wAfter w:w="108" w:type="dxa"/>
        </w:trPr>
        <w:tc>
          <w:tcPr>
            <w:tcW w:w="2386" w:type="dxa"/>
            <w:shd w:val="clear" w:color="auto" w:fill="auto"/>
          </w:tcPr>
          <w:p w14:paraId="7977229B" w14:textId="77777777" w:rsidR="00873C27" w:rsidRPr="00315A72" w:rsidRDefault="00873C27" w:rsidP="00873C27">
            <w:pPr>
              <w:rPr>
                <w:rFonts w:ascii="Bodoni MT" w:hAnsi="Bodoni MT"/>
                <w:i/>
                <w:sz w:val="20"/>
                <w:szCs w:val="20"/>
              </w:rPr>
            </w:pPr>
            <w:r w:rsidRPr="00315A72">
              <w:rPr>
                <w:rFonts w:ascii="Bodoni MT" w:hAnsi="Bodoni MT"/>
                <w:i/>
                <w:sz w:val="20"/>
                <w:szCs w:val="20"/>
              </w:rPr>
              <w:t>Closing Date:</w:t>
            </w:r>
          </w:p>
        </w:tc>
        <w:tc>
          <w:tcPr>
            <w:tcW w:w="8414" w:type="dxa"/>
            <w:gridSpan w:val="2"/>
            <w:shd w:val="clear" w:color="auto" w:fill="auto"/>
          </w:tcPr>
          <w:p w14:paraId="6A7796AE" w14:textId="77777777" w:rsidR="00873C27" w:rsidRPr="00315A72" w:rsidRDefault="005D401F" w:rsidP="00873C27">
            <w:pPr>
              <w:rPr>
                <w:rFonts w:ascii="Bodoni MT" w:hAnsi="Bodoni MT"/>
                <w:sz w:val="20"/>
                <w:szCs w:val="20"/>
              </w:rPr>
            </w:pPr>
            <w:r w:rsidRPr="005D401F">
              <w:rPr>
                <w:rFonts w:ascii="Bodoni MT" w:hAnsi="Bodoni MT"/>
                <w:sz w:val="20"/>
                <w:szCs w:val="20"/>
              </w:rPr>
              <w:t>March 9, 2022</w:t>
            </w:r>
          </w:p>
        </w:tc>
      </w:tr>
      <w:tr w:rsidR="00873C27" w:rsidRPr="00315A72" w14:paraId="02CDA85A" w14:textId="77777777" w:rsidTr="005D5A61">
        <w:trPr>
          <w:gridAfter w:val="1"/>
          <w:wAfter w:w="108" w:type="dxa"/>
        </w:trPr>
        <w:tc>
          <w:tcPr>
            <w:tcW w:w="2386" w:type="dxa"/>
            <w:shd w:val="clear" w:color="auto" w:fill="auto"/>
          </w:tcPr>
          <w:p w14:paraId="1113DD90" w14:textId="77777777" w:rsidR="00873C27" w:rsidRPr="00315A72" w:rsidRDefault="00873C27" w:rsidP="00873C27">
            <w:pPr>
              <w:rPr>
                <w:rFonts w:ascii="Bodoni MT" w:hAnsi="Bodoni MT"/>
                <w:i/>
                <w:sz w:val="20"/>
                <w:szCs w:val="20"/>
              </w:rPr>
            </w:pPr>
            <w:r w:rsidRPr="00315A72">
              <w:rPr>
                <w:rFonts w:ascii="Bodoni MT" w:hAnsi="Bodoni MT"/>
                <w:i/>
                <w:sz w:val="20"/>
                <w:szCs w:val="20"/>
              </w:rPr>
              <w:t>Award Ceiling:</w:t>
            </w:r>
          </w:p>
        </w:tc>
        <w:tc>
          <w:tcPr>
            <w:tcW w:w="8414" w:type="dxa"/>
            <w:gridSpan w:val="2"/>
            <w:shd w:val="clear" w:color="auto" w:fill="auto"/>
          </w:tcPr>
          <w:p w14:paraId="4227900A" w14:textId="77777777" w:rsidR="00873C27" w:rsidRPr="00315A72" w:rsidRDefault="00025D46" w:rsidP="00873C27">
            <w:pPr>
              <w:rPr>
                <w:rFonts w:ascii="Bodoni MT" w:hAnsi="Bodoni MT"/>
                <w:sz w:val="20"/>
                <w:szCs w:val="20"/>
              </w:rPr>
            </w:pPr>
            <w:r>
              <w:rPr>
                <w:rFonts w:ascii="Bodoni MT" w:hAnsi="Bodoni MT"/>
                <w:sz w:val="20"/>
                <w:szCs w:val="20"/>
              </w:rPr>
              <w:t>Varies</w:t>
            </w:r>
          </w:p>
        </w:tc>
      </w:tr>
      <w:tr w:rsidR="00873C27" w:rsidRPr="00315A72" w14:paraId="39DA76ED" w14:textId="77777777" w:rsidTr="005D5A61">
        <w:trPr>
          <w:gridAfter w:val="1"/>
          <w:wAfter w:w="108" w:type="dxa"/>
        </w:trPr>
        <w:tc>
          <w:tcPr>
            <w:tcW w:w="2386" w:type="dxa"/>
            <w:shd w:val="clear" w:color="auto" w:fill="auto"/>
          </w:tcPr>
          <w:p w14:paraId="26C03A92" w14:textId="77777777" w:rsidR="00873C27" w:rsidRPr="00315A72" w:rsidRDefault="00873C27" w:rsidP="00873C27">
            <w:pPr>
              <w:rPr>
                <w:rFonts w:ascii="Bodoni MT" w:hAnsi="Bodoni MT"/>
                <w:i/>
                <w:sz w:val="20"/>
                <w:szCs w:val="20"/>
              </w:rPr>
            </w:pPr>
            <w:r w:rsidRPr="00315A72">
              <w:rPr>
                <w:rFonts w:ascii="Bodoni MT" w:hAnsi="Bodoni MT"/>
                <w:i/>
                <w:sz w:val="20"/>
                <w:szCs w:val="20"/>
              </w:rPr>
              <w:t>Description:</w:t>
            </w:r>
          </w:p>
        </w:tc>
        <w:tc>
          <w:tcPr>
            <w:tcW w:w="8414" w:type="dxa"/>
            <w:gridSpan w:val="2"/>
            <w:shd w:val="clear" w:color="auto" w:fill="auto"/>
          </w:tcPr>
          <w:p w14:paraId="3793BD85" w14:textId="77777777" w:rsidR="00873C27" w:rsidRPr="00315A72" w:rsidRDefault="00025D46" w:rsidP="005D401F">
            <w:pPr>
              <w:jc w:val="both"/>
              <w:rPr>
                <w:rFonts w:ascii="Bodoni MT" w:hAnsi="Bodoni MT"/>
                <w:sz w:val="20"/>
                <w:szCs w:val="20"/>
              </w:rPr>
            </w:pPr>
            <w:r>
              <w:rPr>
                <w:rFonts w:ascii="Bodoni MT" w:hAnsi="Bodoni MT"/>
                <w:sz w:val="20"/>
                <w:szCs w:val="20"/>
              </w:rPr>
              <w:t>T</w:t>
            </w:r>
            <w:r w:rsidR="005D401F" w:rsidRPr="005D401F">
              <w:rPr>
                <w:rFonts w:ascii="Bodoni MT" w:hAnsi="Bodoni MT"/>
                <w:sz w:val="20"/>
                <w:szCs w:val="20"/>
              </w:rPr>
              <w:t>he Quality of Life Grants Program, pioneered by the late Dana Reeve, impacts and empowers people living with paralysis, their families and caregivers by providing grants to nonprofit organizations whose projects and initiatives foster inclusion, involvement and community engagement, while promoting health and wellness for those affected by paralysis in all 50 states and U.S. territories.</w:t>
            </w:r>
            <w:r>
              <w:rPr>
                <w:rFonts w:ascii="Bodoni MT" w:hAnsi="Bodoni MT"/>
                <w:sz w:val="20"/>
                <w:szCs w:val="20"/>
              </w:rPr>
              <w:t xml:space="preserve">  </w:t>
            </w:r>
            <w:r w:rsidRPr="00025D46">
              <w:rPr>
                <w:rFonts w:ascii="Bodoni MT" w:hAnsi="Bodoni MT"/>
                <w:sz w:val="20"/>
                <w:szCs w:val="20"/>
              </w:rPr>
              <w:t>Grants are awarded to organizations that address the needs of people living with paralysis caused by spinal cord and other injuries, diseases or birth conditions, including (but not limited to) stroke, spina bifida, multiple sclerosis, cerebral palsy and amyotrophic lateral sclerosis (ALS).</w:t>
            </w:r>
          </w:p>
        </w:tc>
      </w:tr>
      <w:tr w:rsidR="00873C27" w:rsidRPr="00315A72" w14:paraId="41C4D0FF" w14:textId="77777777" w:rsidTr="005D5A61">
        <w:trPr>
          <w:gridAfter w:val="1"/>
          <w:wAfter w:w="108" w:type="dxa"/>
        </w:trPr>
        <w:tc>
          <w:tcPr>
            <w:tcW w:w="10800" w:type="dxa"/>
            <w:gridSpan w:val="3"/>
            <w:shd w:val="clear" w:color="auto" w:fill="auto"/>
          </w:tcPr>
          <w:p w14:paraId="0D113340" w14:textId="77777777" w:rsidR="00873C27" w:rsidRDefault="00873C27" w:rsidP="00873C27">
            <w:pPr>
              <w:rPr>
                <w:rFonts w:ascii="Bodoni MT" w:hAnsi="Bodoni MT"/>
                <w:b/>
                <w:sz w:val="20"/>
                <w:szCs w:val="20"/>
              </w:rPr>
            </w:pPr>
          </w:p>
          <w:p w14:paraId="67E7C6DC" w14:textId="77777777" w:rsidR="001D18B9" w:rsidRPr="00315A72" w:rsidRDefault="00025D46" w:rsidP="00873C27">
            <w:pPr>
              <w:rPr>
                <w:rFonts w:ascii="Bodoni MT" w:hAnsi="Bodoni MT"/>
                <w:b/>
                <w:sz w:val="20"/>
                <w:szCs w:val="20"/>
              </w:rPr>
            </w:pPr>
            <w:r w:rsidRPr="00025D46">
              <w:rPr>
                <w:rFonts w:ascii="Bodoni MT" w:hAnsi="Bodoni MT"/>
                <w:b/>
                <w:sz w:val="20"/>
                <w:szCs w:val="20"/>
              </w:rPr>
              <w:t>Abelard Foundation-East</w:t>
            </w:r>
          </w:p>
        </w:tc>
      </w:tr>
      <w:tr w:rsidR="00873C27" w:rsidRPr="00315A72" w14:paraId="2FA236D5" w14:textId="77777777" w:rsidTr="005D5A61">
        <w:trPr>
          <w:gridAfter w:val="1"/>
          <w:wAfter w:w="108" w:type="dxa"/>
        </w:trPr>
        <w:tc>
          <w:tcPr>
            <w:tcW w:w="10800" w:type="dxa"/>
            <w:gridSpan w:val="3"/>
            <w:shd w:val="clear" w:color="auto" w:fill="auto"/>
          </w:tcPr>
          <w:p w14:paraId="36928FC5" w14:textId="77777777" w:rsidR="00873C27" w:rsidRPr="00315A72" w:rsidRDefault="005B1EE0" w:rsidP="00873C27">
            <w:pPr>
              <w:rPr>
                <w:rFonts w:ascii="Bodoni MT" w:hAnsi="Bodoni MT"/>
                <w:sz w:val="20"/>
                <w:szCs w:val="20"/>
              </w:rPr>
            </w:pPr>
            <w:hyperlink r:id="rId38" w:history="1">
              <w:r w:rsidR="00A312F1" w:rsidRPr="00C423CD">
                <w:rPr>
                  <w:rStyle w:val="Hyperlink"/>
                  <w:rFonts w:ascii="Bodoni MT" w:hAnsi="Bodoni MT"/>
                  <w:sz w:val="20"/>
                  <w:szCs w:val="20"/>
                </w:rPr>
                <w:t>https://abelardeast.org/</w:t>
              </w:r>
            </w:hyperlink>
            <w:r w:rsidR="00A312F1">
              <w:rPr>
                <w:rFonts w:ascii="Bodoni MT" w:hAnsi="Bodoni MT"/>
                <w:sz w:val="20"/>
                <w:szCs w:val="20"/>
              </w:rPr>
              <w:t xml:space="preserve"> </w:t>
            </w:r>
          </w:p>
        </w:tc>
      </w:tr>
      <w:tr w:rsidR="00873C27" w:rsidRPr="00315A72" w14:paraId="22BECD17" w14:textId="77777777" w:rsidTr="005D5A61">
        <w:trPr>
          <w:gridAfter w:val="1"/>
          <w:wAfter w:w="108" w:type="dxa"/>
        </w:trPr>
        <w:tc>
          <w:tcPr>
            <w:tcW w:w="2386" w:type="dxa"/>
            <w:shd w:val="clear" w:color="auto" w:fill="auto"/>
          </w:tcPr>
          <w:p w14:paraId="7D1E610B" w14:textId="77777777" w:rsidR="00873C27" w:rsidRPr="00315A72" w:rsidRDefault="00873C27" w:rsidP="00873C27">
            <w:pPr>
              <w:rPr>
                <w:rFonts w:ascii="Bodoni MT" w:hAnsi="Bodoni MT"/>
                <w:i/>
                <w:sz w:val="20"/>
                <w:szCs w:val="20"/>
              </w:rPr>
            </w:pPr>
            <w:r w:rsidRPr="00315A72">
              <w:rPr>
                <w:rFonts w:ascii="Bodoni MT" w:hAnsi="Bodoni MT"/>
                <w:i/>
                <w:sz w:val="20"/>
                <w:szCs w:val="20"/>
              </w:rPr>
              <w:t>Eligibility:</w:t>
            </w:r>
          </w:p>
        </w:tc>
        <w:tc>
          <w:tcPr>
            <w:tcW w:w="8414" w:type="dxa"/>
            <w:gridSpan w:val="2"/>
            <w:shd w:val="clear" w:color="auto" w:fill="auto"/>
          </w:tcPr>
          <w:p w14:paraId="117DD0C5" w14:textId="77777777" w:rsidR="00873C27" w:rsidRPr="00315A72" w:rsidRDefault="00025D46" w:rsidP="00873C27">
            <w:pPr>
              <w:jc w:val="both"/>
              <w:rPr>
                <w:rFonts w:ascii="Bodoni MT" w:hAnsi="Bodoni MT"/>
                <w:sz w:val="20"/>
                <w:szCs w:val="20"/>
              </w:rPr>
            </w:pPr>
            <w:r w:rsidRPr="00025D46">
              <w:rPr>
                <w:rFonts w:ascii="Bodoni MT" w:hAnsi="Bodoni MT"/>
                <w:sz w:val="20"/>
                <w:szCs w:val="20"/>
              </w:rPr>
              <w:t>501(c)3 tax exempt organization.</w:t>
            </w:r>
          </w:p>
        </w:tc>
      </w:tr>
      <w:tr w:rsidR="00873C27" w:rsidRPr="00315A72" w14:paraId="7B21ABC3" w14:textId="77777777" w:rsidTr="005D5A61">
        <w:trPr>
          <w:gridAfter w:val="1"/>
          <w:wAfter w:w="108" w:type="dxa"/>
        </w:trPr>
        <w:tc>
          <w:tcPr>
            <w:tcW w:w="2386" w:type="dxa"/>
            <w:shd w:val="clear" w:color="auto" w:fill="auto"/>
          </w:tcPr>
          <w:p w14:paraId="0CCEB5B0" w14:textId="77777777" w:rsidR="00873C27" w:rsidRPr="00315A72" w:rsidRDefault="00873C27" w:rsidP="00873C27">
            <w:pPr>
              <w:rPr>
                <w:rFonts w:ascii="Bodoni MT" w:hAnsi="Bodoni MT"/>
                <w:i/>
                <w:sz w:val="20"/>
                <w:szCs w:val="20"/>
              </w:rPr>
            </w:pPr>
            <w:r w:rsidRPr="00315A72">
              <w:rPr>
                <w:rFonts w:ascii="Bodoni MT" w:hAnsi="Bodoni MT"/>
                <w:i/>
                <w:sz w:val="20"/>
                <w:szCs w:val="20"/>
              </w:rPr>
              <w:t>Closing Date:</w:t>
            </w:r>
          </w:p>
        </w:tc>
        <w:tc>
          <w:tcPr>
            <w:tcW w:w="8414" w:type="dxa"/>
            <w:gridSpan w:val="2"/>
            <w:shd w:val="clear" w:color="auto" w:fill="auto"/>
          </w:tcPr>
          <w:p w14:paraId="711CDB9B" w14:textId="77777777" w:rsidR="00873C27" w:rsidRPr="00315A72" w:rsidRDefault="00A312F1" w:rsidP="00873C27">
            <w:pPr>
              <w:rPr>
                <w:rFonts w:ascii="Bodoni MT" w:hAnsi="Bodoni MT"/>
                <w:sz w:val="20"/>
                <w:szCs w:val="20"/>
              </w:rPr>
            </w:pPr>
            <w:r>
              <w:rPr>
                <w:rFonts w:ascii="Bodoni MT" w:hAnsi="Bodoni MT"/>
                <w:sz w:val="20"/>
                <w:szCs w:val="20"/>
              </w:rPr>
              <w:t>Open</w:t>
            </w:r>
          </w:p>
        </w:tc>
      </w:tr>
      <w:tr w:rsidR="00873C27" w:rsidRPr="00315A72" w14:paraId="1D74D651" w14:textId="77777777" w:rsidTr="005D5A61">
        <w:trPr>
          <w:gridAfter w:val="1"/>
          <w:wAfter w:w="108" w:type="dxa"/>
        </w:trPr>
        <w:tc>
          <w:tcPr>
            <w:tcW w:w="2386" w:type="dxa"/>
            <w:shd w:val="clear" w:color="auto" w:fill="auto"/>
          </w:tcPr>
          <w:p w14:paraId="55C74BC1" w14:textId="77777777" w:rsidR="00873C27" w:rsidRPr="00315A72" w:rsidRDefault="00873C27" w:rsidP="00873C27">
            <w:pPr>
              <w:rPr>
                <w:rFonts w:ascii="Bodoni MT" w:hAnsi="Bodoni MT"/>
                <w:i/>
                <w:sz w:val="20"/>
                <w:szCs w:val="20"/>
              </w:rPr>
            </w:pPr>
            <w:r w:rsidRPr="00315A72">
              <w:rPr>
                <w:rFonts w:ascii="Bodoni MT" w:hAnsi="Bodoni MT"/>
                <w:i/>
                <w:sz w:val="20"/>
                <w:szCs w:val="20"/>
              </w:rPr>
              <w:t>Award Ceiling:</w:t>
            </w:r>
          </w:p>
        </w:tc>
        <w:tc>
          <w:tcPr>
            <w:tcW w:w="8414" w:type="dxa"/>
            <w:gridSpan w:val="2"/>
            <w:shd w:val="clear" w:color="auto" w:fill="auto"/>
          </w:tcPr>
          <w:p w14:paraId="59B204F3" w14:textId="77777777" w:rsidR="00873C27" w:rsidRPr="00315A72" w:rsidRDefault="00025D46" w:rsidP="00873C27">
            <w:pPr>
              <w:rPr>
                <w:rFonts w:ascii="Bodoni MT" w:hAnsi="Bodoni MT"/>
                <w:sz w:val="20"/>
                <w:szCs w:val="20"/>
              </w:rPr>
            </w:pPr>
            <w:r w:rsidRPr="00025D46">
              <w:rPr>
                <w:rFonts w:ascii="Bodoni MT" w:hAnsi="Bodoni MT"/>
                <w:sz w:val="20"/>
                <w:szCs w:val="20"/>
              </w:rPr>
              <w:t>$12,000</w:t>
            </w:r>
          </w:p>
        </w:tc>
      </w:tr>
      <w:tr w:rsidR="00873C27" w:rsidRPr="00315A72" w14:paraId="3317A13D" w14:textId="77777777" w:rsidTr="005D5A61">
        <w:trPr>
          <w:gridAfter w:val="1"/>
          <w:wAfter w:w="108" w:type="dxa"/>
        </w:trPr>
        <w:tc>
          <w:tcPr>
            <w:tcW w:w="2386" w:type="dxa"/>
            <w:shd w:val="clear" w:color="auto" w:fill="auto"/>
          </w:tcPr>
          <w:p w14:paraId="264E9474" w14:textId="77777777" w:rsidR="00873C27" w:rsidRPr="00315A72" w:rsidRDefault="00873C27" w:rsidP="00873C27">
            <w:pPr>
              <w:rPr>
                <w:rFonts w:ascii="Bodoni MT" w:hAnsi="Bodoni MT"/>
                <w:i/>
                <w:sz w:val="20"/>
                <w:szCs w:val="20"/>
              </w:rPr>
            </w:pPr>
            <w:r w:rsidRPr="00315A72">
              <w:rPr>
                <w:rFonts w:ascii="Bodoni MT" w:hAnsi="Bodoni MT"/>
                <w:i/>
                <w:sz w:val="20"/>
                <w:szCs w:val="20"/>
              </w:rPr>
              <w:t>Description:</w:t>
            </w:r>
          </w:p>
        </w:tc>
        <w:tc>
          <w:tcPr>
            <w:tcW w:w="8414" w:type="dxa"/>
            <w:gridSpan w:val="2"/>
            <w:shd w:val="clear" w:color="auto" w:fill="auto"/>
          </w:tcPr>
          <w:p w14:paraId="2FA1F45E" w14:textId="77777777" w:rsidR="00A312F1" w:rsidRPr="00A312F1" w:rsidRDefault="00A312F1" w:rsidP="00A312F1">
            <w:pPr>
              <w:jc w:val="both"/>
              <w:rPr>
                <w:rFonts w:ascii="Bodoni MT" w:hAnsi="Bodoni MT"/>
                <w:sz w:val="20"/>
                <w:szCs w:val="20"/>
              </w:rPr>
            </w:pPr>
            <w:r w:rsidRPr="00A312F1">
              <w:rPr>
                <w:rFonts w:ascii="Bodoni MT" w:hAnsi="Bodoni MT"/>
                <w:sz w:val="20"/>
                <w:szCs w:val="20"/>
              </w:rPr>
              <w:t>Successful applications to Abelard East satisfy criteria in three areas.</w:t>
            </w:r>
          </w:p>
          <w:p w14:paraId="732885E6" w14:textId="77777777" w:rsidR="00A312F1" w:rsidRPr="00A312F1" w:rsidRDefault="00A312F1" w:rsidP="00A312F1">
            <w:pPr>
              <w:jc w:val="both"/>
              <w:rPr>
                <w:rFonts w:ascii="Bodoni MT" w:hAnsi="Bodoni MT"/>
                <w:sz w:val="20"/>
                <w:szCs w:val="20"/>
              </w:rPr>
            </w:pPr>
            <w:r w:rsidRPr="00A312F1">
              <w:rPr>
                <w:rFonts w:ascii="Bodoni MT" w:hAnsi="Bodoni MT"/>
                <w:b/>
                <w:bCs/>
                <w:sz w:val="20"/>
                <w:szCs w:val="20"/>
              </w:rPr>
              <w:t>Strategy</w:t>
            </w:r>
            <w:r w:rsidRPr="00A312F1">
              <w:rPr>
                <w:rFonts w:ascii="Bodoni MT" w:hAnsi="Bodoni MT"/>
                <w:sz w:val="20"/>
                <w:szCs w:val="20"/>
              </w:rPr>
              <w:t>:</w:t>
            </w:r>
            <w:r w:rsidRPr="00A312F1">
              <w:rPr>
                <w:rFonts w:ascii="Bodoni MT" w:hAnsi="Bodoni MT"/>
                <w:sz w:val="20"/>
                <w:szCs w:val="20"/>
              </w:rPr>
              <w:br/>
              <w:t>Fundamental to the grantees of Abelard East is the strategy of community organizing (including civic and electoral participation) as they work toward the goal of a more democratic, just and equitable society. Basic to an organizing strategy is the development of local leadership and the empowerment of constituents. We also look for strategies that reflect the connection between local work and broader policy issues and the efforts to address them at the state, regional or national levels.</w:t>
            </w:r>
          </w:p>
          <w:p w14:paraId="74A5BAE4" w14:textId="77777777" w:rsidR="00A312F1" w:rsidRPr="00A312F1" w:rsidRDefault="00A312F1" w:rsidP="00A312F1">
            <w:pPr>
              <w:jc w:val="both"/>
              <w:rPr>
                <w:rFonts w:ascii="Bodoni MT" w:hAnsi="Bodoni MT"/>
                <w:sz w:val="20"/>
                <w:szCs w:val="20"/>
              </w:rPr>
            </w:pPr>
            <w:r w:rsidRPr="00A312F1">
              <w:rPr>
                <w:rFonts w:ascii="Bodoni MT" w:hAnsi="Bodoni MT"/>
                <w:b/>
                <w:bCs/>
                <w:sz w:val="20"/>
                <w:szCs w:val="20"/>
              </w:rPr>
              <w:t>Issues</w:t>
            </w:r>
            <w:r w:rsidRPr="00A312F1">
              <w:rPr>
                <w:rFonts w:ascii="Bodoni MT" w:hAnsi="Bodoni MT"/>
                <w:sz w:val="20"/>
                <w:szCs w:val="20"/>
              </w:rPr>
              <w:t>:</w:t>
            </w:r>
            <w:r w:rsidRPr="00A312F1">
              <w:rPr>
                <w:rFonts w:ascii="Bodoni MT" w:hAnsi="Bodoni MT"/>
                <w:sz w:val="20"/>
                <w:szCs w:val="20"/>
              </w:rPr>
              <w:br/>
              <w:t>Abelard East is committed to supporting local progressive social change activities that advance and protect civil rights and liberties, immigrant rights and worker rights and promote and strengthen community involvement in, and control over, the decisions that affect their lives. We do not focus on any issues in particular, e.g. housing, health, the environment, or education, etc. Our grantees are involved in a broad range of issues which involve social, racial and economic justice and civil and human rights.</w:t>
            </w:r>
          </w:p>
          <w:p w14:paraId="14FFC43A" w14:textId="77777777" w:rsidR="00873C27" w:rsidRPr="00315A72" w:rsidRDefault="00A312F1" w:rsidP="00A312F1">
            <w:pPr>
              <w:jc w:val="both"/>
              <w:rPr>
                <w:rFonts w:ascii="Bodoni MT" w:hAnsi="Bodoni MT"/>
                <w:sz w:val="20"/>
                <w:szCs w:val="20"/>
              </w:rPr>
            </w:pPr>
            <w:r w:rsidRPr="00A312F1">
              <w:rPr>
                <w:rFonts w:ascii="Bodoni MT" w:hAnsi="Bodoni MT"/>
                <w:b/>
                <w:bCs/>
                <w:sz w:val="20"/>
                <w:szCs w:val="20"/>
              </w:rPr>
              <w:t>Constituencies</w:t>
            </w:r>
            <w:r w:rsidRPr="00A312F1">
              <w:rPr>
                <w:rFonts w:ascii="Bodoni MT" w:hAnsi="Bodoni MT"/>
                <w:sz w:val="20"/>
                <w:szCs w:val="20"/>
              </w:rPr>
              <w:t>:</w:t>
            </w:r>
            <w:r w:rsidRPr="00A312F1">
              <w:rPr>
                <w:rFonts w:ascii="Bodoni MT" w:hAnsi="Bodoni MT"/>
                <w:sz w:val="20"/>
                <w:szCs w:val="20"/>
              </w:rPr>
              <w:br/>
              <w:t>The constituents of Abelard East’s grantees are those who are seeking to affirm their human rights, including poor and low-income people, the disenfranchised, immigrants, workers, people of color, and the disabled among others.</w:t>
            </w:r>
          </w:p>
        </w:tc>
      </w:tr>
      <w:tr w:rsidR="005D5A61" w:rsidRPr="0060330B" w14:paraId="0EC8EDDC" w14:textId="77777777" w:rsidTr="005D5A61">
        <w:tc>
          <w:tcPr>
            <w:tcW w:w="10908" w:type="dxa"/>
            <w:gridSpan w:val="4"/>
            <w:shd w:val="clear" w:color="auto" w:fill="auto"/>
          </w:tcPr>
          <w:p w14:paraId="2C917588" w14:textId="77777777" w:rsidR="005D5A61" w:rsidRDefault="005D5A61" w:rsidP="00B939A2">
            <w:pPr>
              <w:rPr>
                <w:rFonts w:ascii="Bodoni MT" w:hAnsi="Bodoni MT"/>
                <w:b/>
                <w:sz w:val="20"/>
                <w:szCs w:val="20"/>
              </w:rPr>
            </w:pPr>
          </w:p>
          <w:p w14:paraId="6356AA1C" w14:textId="77777777" w:rsidR="005D5A61" w:rsidRPr="0060330B" w:rsidRDefault="005D5A61" w:rsidP="00B939A2">
            <w:pPr>
              <w:rPr>
                <w:rFonts w:ascii="Bodoni MT" w:hAnsi="Bodoni MT"/>
                <w:b/>
                <w:sz w:val="20"/>
                <w:szCs w:val="20"/>
              </w:rPr>
            </w:pPr>
            <w:r w:rsidRPr="005D5A61">
              <w:rPr>
                <w:rFonts w:ascii="Bodoni MT" w:hAnsi="Bodoni MT"/>
                <w:b/>
                <w:sz w:val="20"/>
                <w:szCs w:val="20"/>
              </w:rPr>
              <w:t>Kent Richard Hofmann Foundation</w:t>
            </w:r>
          </w:p>
        </w:tc>
      </w:tr>
      <w:tr w:rsidR="005D5A61" w:rsidRPr="0060330B" w14:paraId="07B94FC4" w14:textId="77777777" w:rsidTr="005D5A61">
        <w:tc>
          <w:tcPr>
            <w:tcW w:w="10908" w:type="dxa"/>
            <w:gridSpan w:val="4"/>
            <w:shd w:val="clear" w:color="auto" w:fill="auto"/>
          </w:tcPr>
          <w:p w14:paraId="4D59C3CC" w14:textId="77777777" w:rsidR="005D5A61" w:rsidRPr="0060330B" w:rsidRDefault="005B1EE0" w:rsidP="00B939A2">
            <w:pPr>
              <w:rPr>
                <w:rFonts w:ascii="Bodoni MT" w:hAnsi="Bodoni MT"/>
                <w:sz w:val="20"/>
                <w:szCs w:val="20"/>
              </w:rPr>
            </w:pPr>
            <w:hyperlink r:id="rId39" w:history="1">
              <w:r w:rsidR="005D5A61" w:rsidRPr="001D22CA">
                <w:rPr>
                  <w:rStyle w:val="Hyperlink"/>
                  <w:rFonts w:ascii="Bodoni MT" w:hAnsi="Bodoni MT"/>
                  <w:sz w:val="20"/>
                  <w:szCs w:val="20"/>
                </w:rPr>
                <w:t>http://www.krhofmann.org/</w:t>
              </w:r>
            </w:hyperlink>
            <w:r w:rsidR="005D5A61">
              <w:rPr>
                <w:rFonts w:ascii="Bodoni MT" w:hAnsi="Bodoni MT"/>
                <w:sz w:val="20"/>
                <w:szCs w:val="20"/>
              </w:rPr>
              <w:t xml:space="preserve"> </w:t>
            </w:r>
          </w:p>
        </w:tc>
      </w:tr>
      <w:tr w:rsidR="005D5A61" w:rsidRPr="0060330B" w14:paraId="7F5BF504" w14:textId="77777777" w:rsidTr="005D5A61">
        <w:tc>
          <w:tcPr>
            <w:tcW w:w="2430" w:type="dxa"/>
            <w:gridSpan w:val="2"/>
            <w:shd w:val="clear" w:color="auto" w:fill="auto"/>
          </w:tcPr>
          <w:p w14:paraId="6B35BFD5" w14:textId="77777777" w:rsidR="005D5A61" w:rsidRPr="0060330B" w:rsidRDefault="005D5A61" w:rsidP="00B939A2">
            <w:pPr>
              <w:rPr>
                <w:rFonts w:ascii="Bodoni MT" w:hAnsi="Bodoni MT"/>
                <w:i/>
                <w:sz w:val="20"/>
                <w:szCs w:val="20"/>
              </w:rPr>
            </w:pPr>
            <w:r w:rsidRPr="0060330B">
              <w:rPr>
                <w:rFonts w:ascii="Bodoni MT" w:hAnsi="Bodoni MT"/>
                <w:i/>
                <w:sz w:val="20"/>
                <w:szCs w:val="20"/>
              </w:rPr>
              <w:t>Eligibility:</w:t>
            </w:r>
          </w:p>
        </w:tc>
        <w:tc>
          <w:tcPr>
            <w:tcW w:w="8478" w:type="dxa"/>
            <w:gridSpan w:val="2"/>
            <w:shd w:val="clear" w:color="auto" w:fill="auto"/>
          </w:tcPr>
          <w:p w14:paraId="080D3FF9" w14:textId="77777777" w:rsidR="005D5A61" w:rsidRPr="0060330B" w:rsidRDefault="005D5A61" w:rsidP="00B939A2">
            <w:pPr>
              <w:jc w:val="both"/>
              <w:rPr>
                <w:rFonts w:ascii="Bodoni MT" w:hAnsi="Bodoni MT"/>
                <w:sz w:val="20"/>
                <w:szCs w:val="20"/>
              </w:rPr>
            </w:pPr>
            <w:r w:rsidRPr="005D5A61">
              <w:rPr>
                <w:rFonts w:ascii="Bodoni MT" w:hAnsi="Bodoni MT"/>
                <w:sz w:val="20"/>
                <w:szCs w:val="20"/>
              </w:rPr>
              <w:t>501(c)(3) tax-exempt</w:t>
            </w:r>
            <w:r>
              <w:rPr>
                <w:rFonts w:ascii="Bodoni MT" w:hAnsi="Bodoni MT"/>
                <w:sz w:val="20"/>
                <w:szCs w:val="20"/>
              </w:rPr>
              <w:t xml:space="preserve"> organizations</w:t>
            </w:r>
          </w:p>
        </w:tc>
      </w:tr>
      <w:tr w:rsidR="005D5A61" w:rsidRPr="0060330B" w14:paraId="16711C22" w14:textId="77777777" w:rsidTr="005D5A61">
        <w:tc>
          <w:tcPr>
            <w:tcW w:w="2430" w:type="dxa"/>
            <w:gridSpan w:val="2"/>
            <w:shd w:val="clear" w:color="auto" w:fill="auto"/>
          </w:tcPr>
          <w:p w14:paraId="05D39830" w14:textId="77777777" w:rsidR="005D5A61" w:rsidRPr="0060330B" w:rsidRDefault="005D5A61" w:rsidP="00B939A2">
            <w:pPr>
              <w:rPr>
                <w:rFonts w:ascii="Bodoni MT" w:hAnsi="Bodoni MT"/>
                <w:i/>
                <w:sz w:val="20"/>
                <w:szCs w:val="20"/>
              </w:rPr>
            </w:pPr>
            <w:r>
              <w:rPr>
                <w:rFonts w:ascii="Bodoni MT" w:hAnsi="Bodoni MT"/>
                <w:i/>
                <w:sz w:val="20"/>
                <w:szCs w:val="20"/>
              </w:rPr>
              <w:t>Closing Date:</w:t>
            </w:r>
          </w:p>
        </w:tc>
        <w:tc>
          <w:tcPr>
            <w:tcW w:w="8478" w:type="dxa"/>
            <w:gridSpan w:val="2"/>
            <w:shd w:val="clear" w:color="auto" w:fill="auto"/>
          </w:tcPr>
          <w:p w14:paraId="2182151F" w14:textId="77777777" w:rsidR="005D5A61" w:rsidRPr="0060330B" w:rsidRDefault="008C17BD" w:rsidP="00B939A2">
            <w:pPr>
              <w:rPr>
                <w:rFonts w:ascii="Bodoni MT" w:hAnsi="Bodoni MT"/>
                <w:sz w:val="20"/>
                <w:szCs w:val="20"/>
              </w:rPr>
            </w:pPr>
            <w:r w:rsidRPr="008C17BD">
              <w:rPr>
                <w:rFonts w:ascii="Bodoni MT" w:hAnsi="Bodoni MT"/>
                <w:sz w:val="20"/>
                <w:szCs w:val="20"/>
              </w:rPr>
              <w:t>March 4, 2022</w:t>
            </w:r>
            <w:r>
              <w:rPr>
                <w:rFonts w:ascii="Bodoni MT" w:hAnsi="Bodoni MT"/>
                <w:sz w:val="20"/>
                <w:szCs w:val="20"/>
              </w:rPr>
              <w:t xml:space="preserve"> (LOI required), Deadline April, 1, 2022</w:t>
            </w:r>
          </w:p>
        </w:tc>
      </w:tr>
      <w:tr w:rsidR="005D5A61" w:rsidRPr="0060330B" w14:paraId="2618915D" w14:textId="77777777" w:rsidTr="005D5A61">
        <w:tc>
          <w:tcPr>
            <w:tcW w:w="2430" w:type="dxa"/>
            <w:gridSpan w:val="2"/>
            <w:shd w:val="clear" w:color="auto" w:fill="auto"/>
          </w:tcPr>
          <w:p w14:paraId="0C50FDFA" w14:textId="77777777" w:rsidR="005D5A61" w:rsidRPr="0060330B" w:rsidRDefault="005D5A61" w:rsidP="00B939A2">
            <w:pPr>
              <w:rPr>
                <w:rFonts w:ascii="Bodoni MT" w:hAnsi="Bodoni MT"/>
                <w:i/>
                <w:sz w:val="20"/>
                <w:szCs w:val="20"/>
              </w:rPr>
            </w:pPr>
            <w:r w:rsidRPr="0060330B">
              <w:rPr>
                <w:rFonts w:ascii="Bodoni MT" w:hAnsi="Bodoni MT"/>
                <w:i/>
                <w:sz w:val="20"/>
                <w:szCs w:val="20"/>
              </w:rPr>
              <w:t>Award Ceiling:</w:t>
            </w:r>
          </w:p>
        </w:tc>
        <w:tc>
          <w:tcPr>
            <w:tcW w:w="8478" w:type="dxa"/>
            <w:gridSpan w:val="2"/>
            <w:shd w:val="clear" w:color="auto" w:fill="auto"/>
          </w:tcPr>
          <w:p w14:paraId="1A2C0716" w14:textId="77777777" w:rsidR="005D5A61" w:rsidRPr="0060330B" w:rsidRDefault="008C17BD" w:rsidP="00B939A2">
            <w:pPr>
              <w:rPr>
                <w:rFonts w:ascii="Bodoni MT" w:hAnsi="Bodoni MT"/>
                <w:sz w:val="20"/>
                <w:szCs w:val="20"/>
              </w:rPr>
            </w:pPr>
            <w:r>
              <w:rPr>
                <w:rFonts w:ascii="Bodoni MT" w:hAnsi="Bodoni MT"/>
                <w:sz w:val="20"/>
                <w:szCs w:val="20"/>
              </w:rPr>
              <w:t>Varies</w:t>
            </w:r>
          </w:p>
        </w:tc>
      </w:tr>
      <w:tr w:rsidR="005D5A61" w:rsidRPr="0060330B" w14:paraId="7A50B62C" w14:textId="77777777" w:rsidTr="005D5A61">
        <w:tc>
          <w:tcPr>
            <w:tcW w:w="2430" w:type="dxa"/>
            <w:gridSpan w:val="2"/>
            <w:shd w:val="clear" w:color="auto" w:fill="auto"/>
          </w:tcPr>
          <w:p w14:paraId="178D635F" w14:textId="77777777" w:rsidR="005D5A61" w:rsidRPr="0060330B" w:rsidRDefault="005D5A61" w:rsidP="00B939A2">
            <w:pPr>
              <w:jc w:val="both"/>
              <w:rPr>
                <w:rFonts w:ascii="Bodoni MT" w:hAnsi="Bodoni MT"/>
                <w:i/>
                <w:sz w:val="20"/>
                <w:szCs w:val="20"/>
              </w:rPr>
            </w:pPr>
            <w:r w:rsidRPr="0060330B">
              <w:rPr>
                <w:rFonts w:ascii="Bodoni MT" w:hAnsi="Bodoni MT"/>
                <w:i/>
                <w:sz w:val="20"/>
                <w:szCs w:val="20"/>
              </w:rPr>
              <w:t>Description:</w:t>
            </w:r>
          </w:p>
        </w:tc>
        <w:tc>
          <w:tcPr>
            <w:tcW w:w="8478" w:type="dxa"/>
            <w:gridSpan w:val="2"/>
            <w:shd w:val="clear" w:color="auto" w:fill="auto"/>
          </w:tcPr>
          <w:p w14:paraId="2629EB09" w14:textId="77777777" w:rsidR="005D5A61" w:rsidRPr="005D5A61" w:rsidRDefault="005D5A61" w:rsidP="005D5A61">
            <w:pPr>
              <w:jc w:val="both"/>
              <w:rPr>
                <w:rFonts w:ascii="Bodoni MT" w:hAnsi="Bodoni MT"/>
                <w:sz w:val="20"/>
                <w:szCs w:val="20"/>
              </w:rPr>
            </w:pPr>
            <w:r w:rsidRPr="005D5A61">
              <w:rPr>
                <w:rFonts w:ascii="Bodoni MT" w:hAnsi="Bodoni MT"/>
                <w:sz w:val="20"/>
                <w:szCs w:val="20"/>
              </w:rPr>
              <w:t>The Kent Richard Hofmann Foundation is a small, private foundation dedicated to the fight against HIV and AIDS.</w:t>
            </w:r>
          </w:p>
          <w:p w14:paraId="312A829A" w14:textId="77777777" w:rsidR="005D5A61" w:rsidRPr="005D5A61" w:rsidRDefault="005D5A61" w:rsidP="005D5A61">
            <w:pPr>
              <w:jc w:val="both"/>
              <w:rPr>
                <w:rFonts w:ascii="Bodoni MT" w:hAnsi="Bodoni MT"/>
                <w:sz w:val="20"/>
                <w:szCs w:val="20"/>
              </w:rPr>
            </w:pPr>
            <w:r w:rsidRPr="005D5A61">
              <w:rPr>
                <w:rFonts w:ascii="Bodoni MT" w:hAnsi="Bodoni MT"/>
                <w:sz w:val="20"/>
                <w:szCs w:val="20"/>
              </w:rPr>
              <w:t>Grants are made semi-annually, to non-profit organizations, in support of:</w:t>
            </w:r>
          </w:p>
          <w:p w14:paraId="46E1089D" w14:textId="77777777" w:rsidR="005D5A61" w:rsidRPr="005D5A61" w:rsidRDefault="005D5A61" w:rsidP="005D5A61">
            <w:pPr>
              <w:numPr>
                <w:ilvl w:val="0"/>
                <w:numId w:val="11"/>
              </w:numPr>
              <w:jc w:val="both"/>
              <w:rPr>
                <w:rFonts w:ascii="Bodoni MT" w:hAnsi="Bodoni MT"/>
                <w:sz w:val="20"/>
                <w:szCs w:val="20"/>
              </w:rPr>
            </w:pPr>
            <w:r w:rsidRPr="005D5A61">
              <w:rPr>
                <w:rFonts w:ascii="Bodoni MT" w:hAnsi="Bodoni MT"/>
                <w:sz w:val="20"/>
                <w:szCs w:val="20"/>
              </w:rPr>
              <w:t>Care and direct services</w:t>
            </w:r>
          </w:p>
          <w:p w14:paraId="4214517E" w14:textId="77777777" w:rsidR="005D5A61" w:rsidRPr="005D5A61" w:rsidRDefault="005D5A61" w:rsidP="005D5A61">
            <w:pPr>
              <w:numPr>
                <w:ilvl w:val="0"/>
                <w:numId w:val="11"/>
              </w:numPr>
              <w:jc w:val="both"/>
              <w:rPr>
                <w:rFonts w:ascii="Bodoni MT" w:hAnsi="Bodoni MT"/>
                <w:sz w:val="20"/>
                <w:szCs w:val="20"/>
              </w:rPr>
            </w:pPr>
            <w:r w:rsidRPr="005D5A61">
              <w:rPr>
                <w:rFonts w:ascii="Bodoni MT" w:hAnsi="Bodoni MT"/>
                <w:sz w:val="20"/>
                <w:szCs w:val="20"/>
              </w:rPr>
              <w:t>Education</w:t>
            </w:r>
          </w:p>
          <w:p w14:paraId="20871C2D" w14:textId="77777777" w:rsidR="005D5A61" w:rsidRPr="0060330B" w:rsidRDefault="005D5A61" w:rsidP="005D5A61">
            <w:pPr>
              <w:numPr>
                <w:ilvl w:val="0"/>
                <w:numId w:val="11"/>
              </w:numPr>
              <w:jc w:val="both"/>
              <w:rPr>
                <w:rFonts w:ascii="Bodoni MT" w:hAnsi="Bodoni MT"/>
                <w:sz w:val="20"/>
                <w:szCs w:val="20"/>
              </w:rPr>
            </w:pPr>
            <w:r w:rsidRPr="005D5A61">
              <w:rPr>
                <w:rFonts w:ascii="Bodoni MT" w:hAnsi="Bodoni MT"/>
                <w:sz w:val="20"/>
                <w:szCs w:val="20"/>
              </w:rPr>
              <w:t>Research</w:t>
            </w:r>
          </w:p>
        </w:tc>
      </w:tr>
      <w:tr w:rsidR="005D5A61" w:rsidRPr="0060330B" w14:paraId="5DDADA7D" w14:textId="77777777" w:rsidTr="00B939A2">
        <w:tc>
          <w:tcPr>
            <w:tcW w:w="10908" w:type="dxa"/>
            <w:gridSpan w:val="4"/>
            <w:shd w:val="clear" w:color="auto" w:fill="auto"/>
          </w:tcPr>
          <w:p w14:paraId="0569AF4C" w14:textId="77777777" w:rsidR="005D5A61" w:rsidRDefault="005D5A61" w:rsidP="00B939A2">
            <w:pPr>
              <w:rPr>
                <w:rFonts w:ascii="Bodoni MT" w:hAnsi="Bodoni MT"/>
                <w:b/>
                <w:sz w:val="20"/>
                <w:szCs w:val="20"/>
              </w:rPr>
            </w:pPr>
          </w:p>
          <w:p w14:paraId="4276AD15" w14:textId="77777777" w:rsidR="005D5A61" w:rsidRPr="0060330B" w:rsidRDefault="008C4D3D" w:rsidP="00B939A2">
            <w:pPr>
              <w:rPr>
                <w:rFonts w:ascii="Bodoni MT" w:hAnsi="Bodoni MT"/>
                <w:b/>
                <w:sz w:val="20"/>
                <w:szCs w:val="20"/>
              </w:rPr>
            </w:pPr>
            <w:r w:rsidRPr="008C4D3D">
              <w:rPr>
                <w:rFonts w:ascii="Bodoni MT" w:hAnsi="Bodoni MT"/>
                <w:b/>
                <w:sz w:val="20"/>
                <w:szCs w:val="20"/>
              </w:rPr>
              <w:t>Calvin K. Kazanjian Economics Foundation</w:t>
            </w:r>
          </w:p>
        </w:tc>
      </w:tr>
      <w:tr w:rsidR="005D5A61" w:rsidRPr="0060330B" w14:paraId="136E4625" w14:textId="77777777" w:rsidTr="00B939A2">
        <w:tc>
          <w:tcPr>
            <w:tcW w:w="10908" w:type="dxa"/>
            <w:gridSpan w:val="4"/>
            <w:shd w:val="clear" w:color="auto" w:fill="auto"/>
          </w:tcPr>
          <w:p w14:paraId="2FFCE1C6" w14:textId="77777777" w:rsidR="005D5A61" w:rsidRPr="0060330B" w:rsidRDefault="005B1EE0" w:rsidP="00B939A2">
            <w:pPr>
              <w:rPr>
                <w:rFonts w:ascii="Bodoni MT" w:hAnsi="Bodoni MT"/>
                <w:sz w:val="20"/>
                <w:szCs w:val="20"/>
              </w:rPr>
            </w:pPr>
            <w:hyperlink r:id="rId40" w:history="1">
              <w:r w:rsidR="008C4D3D" w:rsidRPr="001D22CA">
                <w:rPr>
                  <w:rStyle w:val="Hyperlink"/>
                  <w:rFonts w:ascii="Bodoni MT" w:hAnsi="Bodoni MT"/>
                  <w:sz w:val="20"/>
                  <w:szCs w:val="20"/>
                </w:rPr>
                <w:t>https://www.kazanjian.org/apply-for-a-grant</w:t>
              </w:r>
            </w:hyperlink>
            <w:r w:rsidR="008C4D3D">
              <w:rPr>
                <w:rFonts w:ascii="Bodoni MT" w:hAnsi="Bodoni MT"/>
                <w:sz w:val="20"/>
                <w:szCs w:val="20"/>
              </w:rPr>
              <w:t xml:space="preserve"> </w:t>
            </w:r>
          </w:p>
        </w:tc>
      </w:tr>
      <w:tr w:rsidR="005D5A61" w:rsidRPr="0060330B" w14:paraId="34478A93" w14:textId="77777777" w:rsidTr="00B939A2">
        <w:tc>
          <w:tcPr>
            <w:tcW w:w="2430" w:type="dxa"/>
            <w:gridSpan w:val="2"/>
            <w:shd w:val="clear" w:color="auto" w:fill="auto"/>
          </w:tcPr>
          <w:p w14:paraId="0885AB6C" w14:textId="77777777" w:rsidR="005D5A61" w:rsidRPr="0060330B" w:rsidRDefault="005D5A61" w:rsidP="00B939A2">
            <w:pPr>
              <w:rPr>
                <w:rFonts w:ascii="Bodoni MT" w:hAnsi="Bodoni MT"/>
                <w:i/>
                <w:sz w:val="20"/>
                <w:szCs w:val="20"/>
              </w:rPr>
            </w:pPr>
            <w:r w:rsidRPr="0060330B">
              <w:rPr>
                <w:rFonts w:ascii="Bodoni MT" w:hAnsi="Bodoni MT"/>
                <w:i/>
                <w:sz w:val="20"/>
                <w:szCs w:val="20"/>
              </w:rPr>
              <w:t>Eligibility:</w:t>
            </w:r>
          </w:p>
        </w:tc>
        <w:tc>
          <w:tcPr>
            <w:tcW w:w="8478" w:type="dxa"/>
            <w:gridSpan w:val="2"/>
            <w:shd w:val="clear" w:color="auto" w:fill="auto"/>
          </w:tcPr>
          <w:p w14:paraId="0B0E07A2" w14:textId="77777777" w:rsidR="005D5A61" w:rsidRPr="0060330B" w:rsidRDefault="008C4D3D" w:rsidP="00B939A2">
            <w:pPr>
              <w:jc w:val="both"/>
              <w:rPr>
                <w:rFonts w:ascii="Bodoni MT" w:hAnsi="Bodoni MT"/>
                <w:sz w:val="20"/>
                <w:szCs w:val="20"/>
              </w:rPr>
            </w:pPr>
            <w:r w:rsidRPr="008C4D3D">
              <w:rPr>
                <w:rFonts w:ascii="Bodoni MT" w:hAnsi="Bodoni MT"/>
                <w:sz w:val="20"/>
                <w:szCs w:val="20"/>
              </w:rPr>
              <w:t>501(C ) (3) nonprofit organizations</w:t>
            </w:r>
          </w:p>
        </w:tc>
      </w:tr>
      <w:tr w:rsidR="005D5A61" w:rsidRPr="0060330B" w14:paraId="76D6646E" w14:textId="77777777" w:rsidTr="00B939A2">
        <w:tc>
          <w:tcPr>
            <w:tcW w:w="2430" w:type="dxa"/>
            <w:gridSpan w:val="2"/>
            <w:shd w:val="clear" w:color="auto" w:fill="auto"/>
          </w:tcPr>
          <w:p w14:paraId="379BF023" w14:textId="77777777" w:rsidR="005D5A61" w:rsidRPr="0060330B" w:rsidRDefault="005D5A61" w:rsidP="00B939A2">
            <w:pPr>
              <w:rPr>
                <w:rFonts w:ascii="Bodoni MT" w:hAnsi="Bodoni MT"/>
                <w:i/>
                <w:sz w:val="20"/>
                <w:szCs w:val="20"/>
              </w:rPr>
            </w:pPr>
            <w:r>
              <w:rPr>
                <w:rFonts w:ascii="Bodoni MT" w:hAnsi="Bodoni MT"/>
                <w:i/>
                <w:sz w:val="20"/>
                <w:szCs w:val="20"/>
              </w:rPr>
              <w:t>Closing Date:</w:t>
            </w:r>
          </w:p>
        </w:tc>
        <w:tc>
          <w:tcPr>
            <w:tcW w:w="8478" w:type="dxa"/>
            <w:gridSpan w:val="2"/>
            <w:shd w:val="clear" w:color="auto" w:fill="auto"/>
          </w:tcPr>
          <w:p w14:paraId="7458342C" w14:textId="77777777" w:rsidR="008C4D3D" w:rsidRPr="0060330B" w:rsidRDefault="008C4D3D" w:rsidP="008C4D3D">
            <w:pPr>
              <w:rPr>
                <w:rFonts w:ascii="Bodoni MT" w:hAnsi="Bodoni MT"/>
                <w:sz w:val="20"/>
                <w:szCs w:val="20"/>
              </w:rPr>
            </w:pPr>
            <w:r>
              <w:rPr>
                <w:rFonts w:ascii="Bodoni MT" w:hAnsi="Bodoni MT"/>
                <w:sz w:val="20"/>
                <w:szCs w:val="20"/>
              </w:rPr>
              <w:t>March 10, 2022 (LOI) required</w:t>
            </w:r>
          </w:p>
        </w:tc>
      </w:tr>
      <w:tr w:rsidR="005D5A61" w:rsidRPr="0060330B" w14:paraId="1C038BEA" w14:textId="77777777" w:rsidTr="00B939A2">
        <w:tc>
          <w:tcPr>
            <w:tcW w:w="2430" w:type="dxa"/>
            <w:gridSpan w:val="2"/>
            <w:shd w:val="clear" w:color="auto" w:fill="auto"/>
          </w:tcPr>
          <w:p w14:paraId="19D7D842" w14:textId="77777777" w:rsidR="005D5A61" w:rsidRPr="0060330B" w:rsidRDefault="005D5A61" w:rsidP="00B939A2">
            <w:pPr>
              <w:rPr>
                <w:rFonts w:ascii="Bodoni MT" w:hAnsi="Bodoni MT"/>
                <w:i/>
                <w:sz w:val="20"/>
                <w:szCs w:val="20"/>
              </w:rPr>
            </w:pPr>
            <w:r w:rsidRPr="0060330B">
              <w:rPr>
                <w:rFonts w:ascii="Bodoni MT" w:hAnsi="Bodoni MT"/>
                <w:i/>
                <w:sz w:val="20"/>
                <w:szCs w:val="20"/>
              </w:rPr>
              <w:t>Award Ceiling:</w:t>
            </w:r>
          </w:p>
        </w:tc>
        <w:tc>
          <w:tcPr>
            <w:tcW w:w="8478" w:type="dxa"/>
            <w:gridSpan w:val="2"/>
            <w:shd w:val="clear" w:color="auto" w:fill="auto"/>
          </w:tcPr>
          <w:p w14:paraId="08901F0B" w14:textId="77777777" w:rsidR="005D5A61" w:rsidRPr="0060330B" w:rsidRDefault="008C4D3D" w:rsidP="00B939A2">
            <w:pPr>
              <w:rPr>
                <w:rFonts w:ascii="Bodoni MT" w:hAnsi="Bodoni MT"/>
                <w:sz w:val="20"/>
                <w:szCs w:val="20"/>
              </w:rPr>
            </w:pPr>
            <w:r w:rsidRPr="008C4D3D">
              <w:rPr>
                <w:rFonts w:ascii="Bodoni MT" w:hAnsi="Bodoni MT"/>
                <w:sz w:val="20"/>
                <w:szCs w:val="20"/>
              </w:rPr>
              <w:t>$25,000</w:t>
            </w:r>
          </w:p>
        </w:tc>
      </w:tr>
      <w:tr w:rsidR="005D5A61" w:rsidRPr="0060330B" w14:paraId="7F579526" w14:textId="77777777" w:rsidTr="00B939A2">
        <w:tc>
          <w:tcPr>
            <w:tcW w:w="2430" w:type="dxa"/>
            <w:gridSpan w:val="2"/>
            <w:shd w:val="clear" w:color="auto" w:fill="auto"/>
          </w:tcPr>
          <w:p w14:paraId="4F1B5C36" w14:textId="77777777" w:rsidR="005D5A61" w:rsidRPr="0060330B" w:rsidRDefault="005D5A61" w:rsidP="00B939A2">
            <w:pPr>
              <w:jc w:val="both"/>
              <w:rPr>
                <w:rFonts w:ascii="Bodoni MT" w:hAnsi="Bodoni MT"/>
                <w:i/>
                <w:sz w:val="20"/>
                <w:szCs w:val="20"/>
              </w:rPr>
            </w:pPr>
            <w:r w:rsidRPr="0060330B">
              <w:rPr>
                <w:rFonts w:ascii="Bodoni MT" w:hAnsi="Bodoni MT"/>
                <w:i/>
                <w:sz w:val="20"/>
                <w:szCs w:val="20"/>
              </w:rPr>
              <w:t>Description:</w:t>
            </w:r>
          </w:p>
        </w:tc>
        <w:tc>
          <w:tcPr>
            <w:tcW w:w="8478" w:type="dxa"/>
            <w:gridSpan w:val="2"/>
            <w:shd w:val="clear" w:color="auto" w:fill="auto"/>
          </w:tcPr>
          <w:p w14:paraId="67AD530A" w14:textId="77777777" w:rsidR="005D5A61" w:rsidRPr="0060330B" w:rsidRDefault="008C4D3D" w:rsidP="00B939A2">
            <w:pPr>
              <w:jc w:val="both"/>
              <w:rPr>
                <w:rFonts w:ascii="Bodoni MT" w:hAnsi="Bodoni MT"/>
                <w:sz w:val="20"/>
                <w:szCs w:val="20"/>
              </w:rPr>
            </w:pPr>
            <w:r>
              <w:rPr>
                <w:rFonts w:ascii="Bodoni MT" w:hAnsi="Bodoni MT"/>
                <w:sz w:val="20"/>
                <w:szCs w:val="20"/>
              </w:rPr>
              <w:t>The Foundation g</w:t>
            </w:r>
            <w:r w:rsidRPr="008C4D3D">
              <w:rPr>
                <w:rFonts w:ascii="Bodoni MT" w:hAnsi="Bodoni MT"/>
                <w:sz w:val="20"/>
                <w:szCs w:val="20"/>
              </w:rPr>
              <w:t>ive grants to organizations, initiatives, and researchers who are on the cutting edge of advancing economic education.</w:t>
            </w:r>
            <w:r>
              <w:rPr>
                <w:rFonts w:ascii="Bodoni MT" w:hAnsi="Bodoni MT"/>
                <w:sz w:val="20"/>
                <w:szCs w:val="20"/>
              </w:rPr>
              <w:t xml:space="preserve">  </w:t>
            </w:r>
            <w:r w:rsidRPr="008C4D3D">
              <w:rPr>
                <w:rFonts w:ascii="Bodoni MT" w:hAnsi="Bodoni MT"/>
                <w:sz w:val="20"/>
                <w:szCs w:val="20"/>
              </w:rPr>
              <w:t>Addressing the issue of economic illiteracy remains the mission of the Calvin K. Kazanjian Economics Foundation.</w:t>
            </w:r>
          </w:p>
        </w:tc>
      </w:tr>
    </w:tbl>
    <w:p w14:paraId="5E01CFEF" w14:textId="77777777" w:rsidR="00F85B84" w:rsidRDefault="00F85B84">
      <w:pPr>
        <w:rPr>
          <w:rFonts w:ascii="Bodoni MT" w:hAnsi="Bodoni MT"/>
          <w:b/>
          <w:color w:val="9BBB59"/>
          <w:sz w:val="20"/>
          <w:szCs w:val="20"/>
          <w:u w:val="single"/>
        </w:rPr>
      </w:pPr>
    </w:p>
    <w:p w14:paraId="67F602EB" w14:textId="77777777" w:rsidR="00002F8E" w:rsidRPr="00CC6C4E" w:rsidRDefault="00002F8E">
      <w:pPr>
        <w:rPr>
          <w:rFonts w:ascii="Bodoni MT" w:hAnsi="Bodoni MT"/>
          <w:b/>
          <w:color w:val="9BBB59"/>
          <w:sz w:val="20"/>
          <w:szCs w:val="20"/>
          <w:u w:val="single"/>
        </w:rPr>
      </w:pPr>
      <w:r w:rsidRPr="00CC6C4E">
        <w:rPr>
          <w:rFonts w:ascii="Bodoni MT" w:hAnsi="Bodoni MT"/>
          <w:b/>
          <w:color w:val="9BBB59"/>
          <w:sz w:val="20"/>
          <w:szCs w:val="20"/>
          <w:u w:val="single"/>
        </w:rPr>
        <w:t>CORPORATIONS</w:t>
      </w:r>
    </w:p>
    <w:p w14:paraId="63DAE908" w14:textId="77777777" w:rsidR="00002F8E" w:rsidRPr="00CC6C4E" w:rsidRDefault="00002F8E">
      <w:pPr>
        <w:rPr>
          <w:rFonts w:ascii="Bodoni MT" w:hAnsi="Bodoni MT"/>
          <w:sz w:val="20"/>
          <w:szCs w:val="20"/>
        </w:rPr>
      </w:pPr>
    </w:p>
    <w:tbl>
      <w:tblPr>
        <w:tblW w:w="109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8478"/>
      </w:tblGrid>
      <w:tr w:rsidR="00764228" w:rsidRPr="0060330B" w14:paraId="616798C1" w14:textId="77777777" w:rsidTr="004043E1">
        <w:tc>
          <w:tcPr>
            <w:tcW w:w="10908" w:type="dxa"/>
            <w:gridSpan w:val="2"/>
            <w:shd w:val="clear" w:color="auto" w:fill="auto"/>
          </w:tcPr>
          <w:p w14:paraId="602AB4D1" w14:textId="77777777" w:rsidR="00764228" w:rsidRPr="0060330B" w:rsidRDefault="008C17BD" w:rsidP="008D1B4A">
            <w:pPr>
              <w:rPr>
                <w:rFonts w:ascii="Bodoni MT" w:hAnsi="Bodoni MT"/>
                <w:b/>
                <w:sz w:val="20"/>
                <w:szCs w:val="20"/>
              </w:rPr>
            </w:pPr>
            <w:bookmarkStart w:id="3" w:name="_Hlk94168931"/>
            <w:r w:rsidRPr="008C17BD">
              <w:rPr>
                <w:rFonts w:ascii="Bodoni MT" w:hAnsi="Bodoni MT"/>
                <w:b/>
                <w:sz w:val="20"/>
                <w:szCs w:val="20"/>
                <w:lang w:val="en"/>
              </w:rPr>
              <w:t>Bank of America Charitable Foundation: Economic Mobility Focused On Needs of Individuals and Families</w:t>
            </w:r>
          </w:p>
        </w:tc>
      </w:tr>
      <w:tr w:rsidR="00764228" w:rsidRPr="0060330B" w14:paraId="0D85C4A6" w14:textId="77777777" w:rsidTr="004043E1">
        <w:tc>
          <w:tcPr>
            <w:tcW w:w="10908" w:type="dxa"/>
            <w:gridSpan w:val="2"/>
            <w:shd w:val="clear" w:color="auto" w:fill="auto"/>
          </w:tcPr>
          <w:p w14:paraId="5E5C145B" w14:textId="77777777" w:rsidR="00764228" w:rsidRPr="0060330B" w:rsidRDefault="005B1EE0" w:rsidP="001B5D13">
            <w:pPr>
              <w:rPr>
                <w:rFonts w:ascii="Bodoni MT" w:hAnsi="Bodoni MT"/>
                <w:sz w:val="20"/>
                <w:szCs w:val="20"/>
              </w:rPr>
            </w:pPr>
            <w:hyperlink r:id="rId41" w:anchor="fbid=kqZjnAgnAP1" w:history="1">
              <w:r w:rsidR="008C17BD" w:rsidRPr="001D22CA">
                <w:rPr>
                  <w:rStyle w:val="Hyperlink"/>
                  <w:rFonts w:ascii="Bodoni MT" w:hAnsi="Bodoni MT"/>
                  <w:sz w:val="20"/>
                  <w:szCs w:val="20"/>
                </w:rPr>
                <w:t>https://about.bankofamerica.com/en/making-an-impact/charitable-foundation-funding#fbid=kqZjnAgnAP1</w:t>
              </w:r>
            </w:hyperlink>
            <w:r w:rsidR="008C17BD">
              <w:rPr>
                <w:rFonts w:ascii="Bodoni MT" w:hAnsi="Bodoni MT"/>
                <w:sz w:val="20"/>
                <w:szCs w:val="20"/>
              </w:rPr>
              <w:t xml:space="preserve"> </w:t>
            </w:r>
          </w:p>
        </w:tc>
      </w:tr>
      <w:tr w:rsidR="00764228" w:rsidRPr="0059600C" w14:paraId="02F75A3C" w14:textId="77777777" w:rsidTr="00E06596">
        <w:tc>
          <w:tcPr>
            <w:tcW w:w="2430" w:type="dxa"/>
            <w:shd w:val="clear" w:color="auto" w:fill="auto"/>
          </w:tcPr>
          <w:p w14:paraId="5FD5C2C2" w14:textId="77777777" w:rsidR="00764228" w:rsidRPr="0060330B" w:rsidRDefault="00764228" w:rsidP="001B5D13">
            <w:pPr>
              <w:rPr>
                <w:rFonts w:ascii="Bodoni MT" w:hAnsi="Bodoni MT"/>
                <w:i/>
                <w:sz w:val="20"/>
                <w:szCs w:val="20"/>
              </w:rPr>
            </w:pPr>
            <w:r w:rsidRPr="0060330B">
              <w:rPr>
                <w:rFonts w:ascii="Bodoni MT" w:hAnsi="Bodoni MT"/>
                <w:i/>
                <w:sz w:val="20"/>
                <w:szCs w:val="20"/>
              </w:rPr>
              <w:t>Eligibility:</w:t>
            </w:r>
          </w:p>
        </w:tc>
        <w:tc>
          <w:tcPr>
            <w:tcW w:w="8478" w:type="dxa"/>
            <w:shd w:val="clear" w:color="auto" w:fill="auto"/>
          </w:tcPr>
          <w:p w14:paraId="269D7DFF" w14:textId="77777777" w:rsidR="00764228" w:rsidRPr="0060330B" w:rsidRDefault="00C94DB8" w:rsidP="00E40DAC">
            <w:pPr>
              <w:jc w:val="both"/>
              <w:rPr>
                <w:rFonts w:ascii="Bodoni MT" w:hAnsi="Bodoni MT"/>
                <w:sz w:val="20"/>
                <w:szCs w:val="20"/>
              </w:rPr>
            </w:pPr>
            <w:r w:rsidRPr="00C94DB8">
              <w:rPr>
                <w:rFonts w:ascii="Bodoni MT" w:hAnsi="Bodoni MT"/>
                <w:sz w:val="20"/>
                <w:szCs w:val="20"/>
              </w:rPr>
              <w:t>501(c)(3)</w:t>
            </w:r>
            <w:r>
              <w:rPr>
                <w:rFonts w:ascii="Bodoni MT" w:hAnsi="Bodoni MT"/>
                <w:sz w:val="20"/>
                <w:szCs w:val="20"/>
              </w:rPr>
              <w:t xml:space="preserve"> organizations</w:t>
            </w:r>
          </w:p>
        </w:tc>
      </w:tr>
      <w:tr w:rsidR="00764228" w:rsidRPr="0059600C" w14:paraId="34295D6F" w14:textId="77777777" w:rsidTr="00E06596">
        <w:tc>
          <w:tcPr>
            <w:tcW w:w="2430" w:type="dxa"/>
            <w:shd w:val="clear" w:color="auto" w:fill="auto"/>
          </w:tcPr>
          <w:p w14:paraId="664D64EB" w14:textId="77777777" w:rsidR="00764228" w:rsidRPr="0060330B" w:rsidRDefault="00764228" w:rsidP="0059600C">
            <w:pPr>
              <w:rPr>
                <w:rFonts w:ascii="Bodoni MT" w:hAnsi="Bodoni MT"/>
                <w:i/>
                <w:sz w:val="20"/>
                <w:szCs w:val="20"/>
              </w:rPr>
            </w:pPr>
            <w:r>
              <w:rPr>
                <w:rFonts w:ascii="Bodoni MT" w:hAnsi="Bodoni MT"/>
                <w:i/>
                <w:sz w:val="20"/>
                <w:szCs w:val="20"/>
              </w:rPr>
              <w:t>Closing Date:</w:t>
            </w:r>
          </w:p>
        </w:tc>
        <w:tc>
          <w:tcPr>
            <w:tcW w:w="8478" w:type="dxa"/>
            <w:shd w:val="clear" w:color="auto" w:fill="auto"/>
          </w:tcPr>
          <w:p w14:paraId="42258342" w14:textId="77777777" w:rsidR="00764228" w:rsidRPr="0060330B" w:rsidRDefault="00C94DB8" w:rsidP="00F566CB">
            <w:pPr>
              <w:rPr>
                <w:rFonts w:ascii="Bodoni MT" w:hAnsi="Bodoni MT"/>
                <w:sz w:val="20"/>
                <w:szCs w:val="20"/>
              </w:rPr>
            </w:pPr>
            <w:r w:rsidRPr="00C94DB8">
              <w:rPr>
                <w:rFonts w:ascii="Bodoni MT" w:hAnsi="Bodoni MT"/>
                <w:sz w:val="20"/>
                <w:szCs w:val="20"/>
              </w:rPr>
              <w:t>February 18, 2022</w:t>
            </w:r>
          </w:p>
        </w:tc>
      </w:tr>
      <w:tr w:rsidR="00764228" w:rsidRPr="0059600C" w14:paraId="54CA3300" w14:textId="77777777" w:rsidTr="00E06596">
        <w:tc>
          <w:tcPr>
            <w:tcW w:w="2430" w:type="dxa"/>
            <w:shd w:val="clear" w:color="auto" w:fill="auto"/>
          </w:tcPr>
          <w:p w14:paraId="31F238BA" w14:textId="77777777" w:rsidR="00764228" w:rsidRPr="0060330B" w:rsidRDefault="00764228" w:rsidP="001B5D13">
            <w:pPr>
              <w:rPr>
                <w:rFonts w:ascii="Bodoni MT" w:hAnsi="Bodoni MT"/>
                <w:i/>
                <w:sz w:val="20"/>
                <w:szCs w:val="20"/>
              </w:rPr>
            </w:pPr>
            <w:r w:rsidRPr="0060330B">
              <w:rPr>
                <w:rFonts w:ascii="Bodoni MT" w:hAnsi="Bodoni MT"/>
                <w:i/>
                <w:sz w:val="20"/>
                <w:szCs w:val="20"/>
              </w:rPr>
              <w:t>Award Ceiling:</w:t>
            </w:r>
          </w:p>
        </w:tc>
        <w:tc>
          <w:tcPr>
            <w:tcW w:w="8478" w:type="dxa"/>
            <w:shd w:val="clear" w:color="auto" w:fill="auto"/>
          </w:tcPr>
          <w:p w14:paraId="34770366" w14:textId="77777777" w:rsidR="00764228" w:rsidRPr="0060330B" w:rsidRDefault="00C94DB8" w:rsidP="001B5D13">
            <w:pPr>
              <w:rPr>
                <w:rFonts w:ascii="Bodoni MT" w:hAnsi="Bodoni MT"/>
                <w:sz w:val="20"/>
                <w:szCs w:val="20"/>
              </w:rPr>
            </w:pPr>
            <w:r w:rsidRPr="00C94DB8">
              <w:rPr>
                <w:rFonts w:ascii="Bodoni MT" w:hAnsi="Bodoni MT"/>
                <w:sz w:val="20"/>
                <w:szCs w:val="20"/>
              </w:rPr>
              <w:t>$50,000</w:t>
            </w:r>
          </w:p>
        </w:tc>
      </w:tr>
      <w:tr w:rsidR="004043E1" w:rsidRPr="0060330B" w14:paraId="5C1BD27D" w14:textId="77777777" w:rsidTr="00E06596">
        <w:tc>
          <w:tcPr>
            <w:tcW w:w="2430" w:type="dxa"/>
            <w:shd w:val="clear" w:color="auto" w:fill="auto"/>
          </w:tcPr>
          <w:p w14:paraId="6C1363C2" w14:textId="77777777" w:rsidR="00764228" w:rsidRPr="0060330B" w:rsidRDefault="00764228" w:rsidP="0060330B">
            <w:pPr>
              <w:jc w:val="both"/>
              <w:rPr>
                <w:rFonts w:ascii="Bodoni MT" w:hAnsi="Bodoni MT"/>
                <w:i/>
                <w:sz w:val="20"/>
                <w:szCs w:val="20"/>
              </w:rPr>
            </w:pPr>
            <w:r w:rsidRPr="0060330B">
              <w:rPr>
                <w:rFonts w:ascii="Bodoni MT" w:hAnsi="Bodoni MT"/>
                <w:i/>
                <w:sz w:val="20"/>
                <w:szCs w:val="20"/>
              </w:rPr>
              <w:t>Description:</w:t>
            </w:r>
          </w:p>
        </w:tc>
        <w:tc>
          <w:tcPr>
            <w:tcW w:w="8478" w:type="dxa"/>
            <w:shd w:val="clear" w:color="auto" w:fill="auto"/>
          </w:tcPr>
          <w:p w14:paraId="3EE704BC" w14:textId="77777777" w:rsidR="00C94DB8" w:rsidRDefault="00C94DB8" w:rsidP="00C94DB8">
            <w:pPr>
              <w:jc w:val="both"/>
              <w:rPr>
                <w:rFonts w:ascii="Bodoni MT" w:hAnsi="Bodoni MT"/>
                <w:sz w:val="20"/>
                <w:szCs w:val="20"/>
                <w:lang w:val="en"/>
              </w:rPr>
            </w:pPr>
            <w:r w:rsidRPr="00C94DB8">
              <w:rPr>
                <w:rFonts w:ascii="Bodoni MT" w:hAnsi="Bodoni MT"/>
                <w:sz w:val="20"/>
                <w:szCs w:val="20"/>
                <w:lang w:val="en"/>
              </w:rPr>
              <w:t>This opportunity focuses on workforce development &amp; education, and basic needs.</w:t>
            </w:r>
          </w:p>
          <w:p w14:paraId="3FAD727E" w14:textId="77777777" w:rsidR="00C94DB8" w:rsidRPr="00C94DB8" w:rsidRDefault="00C94DB8" w:rsidP="00C94DB8">
            <w:pPr>
              <w:jc w:val="both"/>
              <w:rPr>
                <w:rFonts w:ascii="Bodoni MT" w:hAnsi="Bodoni MT"/>
                <w:sz w:val="20"/>
                <w:szCs w:val="20"/>
                <w:lang w:val="en"/>
              </w:rPr>
            </w:pPr>
          </w:p>
          <w:p w14:paraId="7C0E2F93" w14:textId="77777777" w:rsidR="00C94DB8" w:rsidRPr="00C94DB8" w:rsidRDefault="00C94DB8" w:rsidP="00C94DB8">
            <w:pPr>
              <w:jc w:val="both"/>
              <w:rPr>
                <w:rFonts w:ascii="Bodoni MT" w:hAnsi="Bodoni MT"/>
                <w:sz w:val="20"/>
                <w:szCs w:val="20"/>
                <w:lang w:val="en"/>
              </w:rPr>
            </w:pPr>
            <w:r w:rsidRPr="00C94DB8">
              <w:rPr>
                <w:rFonts w:ascii="Bodoni MT" w:hAnsi="Bodoni MT"/>
                <w:b/>
                <w:bCs/>
                <w:sz w:val="20"/>
                <w:szCs w:val="20"/>
                <w:lang w:val="en"/>
              </w:rPr>
              <w:t>Basic Needs</w:t>
            </w:r>
            <w:r w:rsidRPr="00C94DB8">
              <w:rPr>
                <w:rFonts w:ascii="Bodoni MT" w:hAnsi="Bodoni MT"/>
                <w:sz w:val="20"/>
                <w:szCs w:val="20"/>
                <w:lang w:val="en"/>
              </w:rPr>
              <w:t>—Coronavirus has had a significant impact on all populations and a disproportionate impact on vulnerable populations who have experienced increased unemployment and higher levels of infection. The Foundation seeks organizations addressing the economic and social conditions that affect an individual’s health, access to community-based health services, crisis-prevention tied to family stabilization programs, and other poverty related issues. Examples include:</w:t>
            </w:r>
          </w:p>
          <w:p w14:paraId="47441882" w14:textId="77777777" w:rsidR="00C94DB8" w:rsidRPr="00C94DB8" w:rsidRDefault="00C94DB8" w:rsidP="00C94DB8">
            <w:pPr>
              <w:numPr>
                <w:ilvl w:val="0"/>
                <w:numId w:val="12"/>
              </w:numPr>
              <w:jc w:val="both"/>
              <w:rPr>
                <w:rFonts w:ascii="Bodoni MT" w:hAnsi="Bodoni MT"/>
                <w:sz w:val="20"/>
                <w:szCs w:val="20"/>
                <w:lang w:val="en"/>
              </w:rPr>
            </w:pPr>
            <w:r w:rsidRPr="00C94DB8">
              <w:rPr>
                <w:rFonts w:ascii="Bodoni MT" w:hAnsi="Bodoni MT"/>
                <w:sz w:val="20"/>
                <w:szCs w:val="20"/>
                <w:lang w:val="en"/>
              </w:rPr>
              <w:t>Access to healthcare and food</w:t>
            </w:r>
            <w:r w:rsidRPr="00C94DB8">
              <w:rPr>
                <w:sz w:val="20"/>
                <w:szCs w:val="20"/>
                <w:lang w:val="en"/>
              </w:rPr>
              <w:t> </w:t>
            </w:r>
            <w:r w:rsidRPr="00C94DB8">
              <w:rPr>
                <w:rFonts w:ascii="Bodoni MT" w:hAnsi="Bodoni MT" w:cs="Bodoni MT"/>
                <w:sz w:val="20"/>
                <w:szCs w:val="20"/>
                <w:lang w:val="en"/>
              </w:rPr>
              <w:t>–</w:t>
            </w:r>
            <w:r w:rsidRPr="00C94DB8">
              <w:rPr>
                <w:rFonts w:ascii="Bodoni MT" w:hAnsi="Bodoni MT"/>
                <w:sz w:val="20"/>
                <w:szCs w:val="20"/>
                <w:lang w:val="en"/>
              </w:rPr>
              <w:t xml:space="preserve"> services that improve health outcomes with an emphasis on hunger relief and access to nutritious food, community-based healthcare, mental health counseling and substance use disorder treatment and rehabilitation.</w:t>
            </w:r>
          </w:p>
          <w:p w14:paraId="1A6D01AE" w14:textId="77777777" w:rsidR="00C94DB8" w:rsidRPr="00C94DB8" w:rsidRDefault="00C94DB8" w:rsidP="00C94DB8">
            <w:pPr>
              <w:numPr>
                <w:ilvl w:val="0"/>
                <w:numId w:val="12"/>
              </w:numPr>
              <w:jc w:val="both"/>
              <w:rPr>
                <w:rFonts w:ascii="Bodoni MT" w:hAnsi="Bodoni MT"/>
                <w:sz w:val="20"/>
                <w:szCs w:val="20"/>
                <w:lang w:val="en"/>
              </w:rPr>
            </w:pPr>
            <w:r w:rsidRPr="00C94DB8">
              <w:rPr>
                <w:rFonts w:ascii="Bodoni MT" w:hAnsi="Bodoni MT"/>
                <w:sz w:val="20"/>
                <w:szCs w:val="20"/>
                <w:lang w:val="en"/>
              </w:rPr>
              <w:t>Family stabilization – access to crisis prevention programs and wrap services including help with immediate and safe shelter, free or subsidized benefits like internet access, utilities, childcare, transportation, financial assistance and recovery.</w:t>
            </w:r>
          </w:p>
          <w:p w14:paraId="62E62A81" w14:textId="77777777" w:rsidR="00C94DB8" w:rsidRPr="00C94DB8" w:rsidRDefault="00C94DB8" w:rsidP="00C94DB8">
            <w:pPr>
              <w:numPr>
                <w:ilvl w:val="0"/>
                <w:numId w:val="12"/>
              </w:numPr>
              <w:jc w:val="both"/>
              <w:rPr>
                <w:rFonts w:ascii="Bodoni MT" w:hAnsi="Bodoni MT"/>
                <w:sz w:val="20"/>
                <w:szCs w:val="20"/>
                <w:lang w:val="en"/>
              </w:rPr>
            </w:pPr>
            <w:r w:rsidRPr="00C94DB8">
              <w:rPr>
                <w:rFonts w:ascii="Bodoni MT" w:hAnsi="Bodoni MT"/>
                <w:sz w:val="20"/>
                <w:szCs w:val="20"/>
                <w:lang w:val="en"/>
              </w:rPr>
              <w:t>Services for the homeless</w:t>
            </w:r>
            <w:r w:rsidRPr="00C94DB8">
              <w:rPr>
                <w:sz w:val="20"/>
                <w:szCs w:val="20"/>
                <w:lang w:val="en"/>
              </w:rPr>
              <w:t> </w:t>
            </w:r>
            <w:r w:rsidRPr="00C94DB8">
              <w:rPr>
                <w:rFonts w:ascii="Bodoni MT" w:hAnsi="Bodoni MT" w:cs="Bodoni MT"/>
                <w:sz w:val="20"/>
                <w:szCs w:val="20"/>
                <w:lang w:val="en"/>
              </w:rPr>
              <w:t>–</w:t>
            </w:r>
            <w:r w:rsidRPr="00C94DB8">
              <w:rPr>
                <w:rFonts w:ascii="Bodoni MT" w:hAnsi="Bodoni MT"/>
                <w:sz w:val="20"/>
                <w:szCs w:val="20"/>
                <w:lang w:val="en"/>
              </w:rPr>
              <w:t xml:space="preserve"> programs that prevent or end homelessness, such as emergency shelter, rapid-rehousing, rental and utility assistance and permanent supportive housing.</w:t>
            </w:r>
          </w:p>
          <w:p w14:paraId="32F97CD8" w14:textId="77777777" w:rsidR="00C94DB8" w:rsidRPr="00C94DB8" w:rsidRDefault="00C94DB8" w:rsidP="00C94DB8">
            <w:pPr>
              <w:jc w:val="both"/>
              <w:rPr>
                <w:rFonts w:ascii="Bodoni MT" w:hAnsi="Bodoni MT"/>
                <w:sz w:val="20"/>
                <w:szCs w:val="20"/>
                <w:lang w:val="en"/>
              </w:rPr>
            </w:pPr>
            <w:r w:rsidRPr="00C94DB8">
              <w:rPr>
                <w:rFonts w:ascii="Bodoni MT" w:hAnsi="Bodoni MT"/>
                <w:b/>
                <w:bCs/>
                <w:sz w:val="20"/>
                <w:szCs w:val="20"/>
                <w:lang w:val="en"/>
              </w:rPr>
              <w:t>Workforce Development &amp; Education</w:t>
            </w:r>
            <w:r w:rsidRPr="00C94DB8">
              <w:rPr>
                <w:rFonts w:ascii="Bodoni MT" w:hAnsi="Bodoni MT"/>
                <w:sz w:val="20"/>
                <w:szCs w:val="20"/>
                <w:lang w:val="en"/>
              </w:rPr>
              <w:t>—Employment is a key driver of economic mobility. The Foundation seeks to build pathways to employment by supporting a range of workforce development opportunities, including education, upskilling and reskilling programs. Examples include:</w:t>
            </w:r>
          </w:p>
          <w:p w14:paraId="2837261D" w14:textId="77777777" w:rsidR="00C94DB8" w:rsidRPr="00C94DB8" w:rsidRDefault="00C94DB8" w:rsidP="00C94DB8">
            <w:pPr>
              <w:numPr>
                <w:ilvl w:val="0"/>
                <w:numId w:val="13"/>
              </w:numPr>
              <w:jc w:val="both"/>
              <w:rPr>
                <w:rFonts w:ascii="Bodoni MT" w:hAnsi="Bodoni MT"/>
                <w:sz w:val="20"/>
                <w:szCs w:val="20"/>
                <w:lang w:val="en"/>
              </w:rPr>
            </w:pPr>
            <w:r w:rsidRPr="00C94DB8">
              <w:rPr>
                <w:rFonts w:ascii="Bodoni MT" w:hAnsi="Bodoni MT"/>
                <w:sz w:val="20"/>
                <w:szCs w:val="20"/>
                <w:lang w:val="en"/>
              </w:rPr>
              <w:t>Youth employment</w:t>
            </w:r>
            <w:r w:rsidRPr="00C94DB8">
              <w:rPr>
                <w:sz w:val="20"/>
                <w:szCs w:val="20"/>
                <w:lang w:val="en"/>
              </w:rPr>
              <w:t> </w:t>
            </w:r>
            <w:r w:rsidRPr="00C94DB8">
              <w:rPr>
                <w:rFonts w:ascii="Bodoni MT" w:hAnsi="Bodoni MT" w:cs="Bodoni MT"/>
                <w:sz w:val="20"/>
                <w:szCs w:val="20"/>
                <w:lang w:val="en"/>
              </w:rPr>
              <w:t>–</w:t>
            </w:r>
            <w:r w:rsidRPr="00C94DB8">
              <w:rPr>
                <w:rFonts w:ascii="Bodoni MT" w:hAnsi="Bodoni MT"/>
                <w:sz w:val="20"/>
                <w:szCs w:val="20"/>
                <w:lang w:val="en"/>
              </w:rPr>
              <w:t xml:space="preserve"> high-school completion programs, skills-training (hard and soft skills), first-time employment, internship, apprenticeship, and mentoring.</w:t>
            </w:r>
          </w:p>
          <w:p w14:paraId="66BDF07D" w14:textId="77777777" w:rsidR="00C94DB8" w:rsidRPr="00C94DB8" w:rsidRDefault="00C94DB8" w:rsidP="00C94DB8">
            <w:pPr>
              <w:numPr>
                <w:ilvl w:val="0"/>
                <w:numId w:val="13"/>
              </w:numPr>
              <w:jc w:val="both"/>
              <w:rPr>
                <w:rFonts w:ascii="Bodoni MT" w:hAnsi="Bodoni MT"/>
                <w:sz w:val="20"/>
                <w:szCs w:val="20"/>
                <w:lang w:val="en"/>
              </w:rPr>
            </w:pPr>
            <w:r w:rsidRPr="00C94DB8">
              <w:rPr>
                <w:rFonts w:ascii="Bodoni MT" w:hAnsi="Bodoni MT"/>
                <w:sz w:val="20"/>
                <w:szCs w:val="20"/>
                <w:lang w:val="en"/>
              </w:rPr>
              <w:t>Alternative pathways for adults</w:t>
            </w:r>
            <w:r w:rsidRPr="00C94DB8">
              <w:rPr>
                <w:sz w:val="20"/>
                <w:szCs w:val="20"/>
                <w:lang w:val="en"/>
              </w:rPr>
              <w:t> </w:t>
            </w:r>
            <w:r w:rsidRPr="00C94DB8">
              <w:rPr>
                <w:rFonts w:ascii="Bodoni MT" w:hAnsi="Bodoni MT" w:cs="Bodoni MT"/>
                <w:sz w:val="20"/>
                <w:szCs w:val="20"/>
                <w:lang w:val="en"/>
              </w:rPr>
              <w:t>–</w:t>
            </w:r>
            <w:r w:rsidRPr="00C94DB8">
              <w:rPr>
                <w:rFonts w:ascii="Bodoni MT" w:hAnsi="Bodoni MT"/>
                <w:sz w:val="20"/>
                <w:szCs w:val="20"/>
                <w:lang w:val="en"/>
              </w:rPr>
              <w:t xml:space="preserve"> job preparedness, training, skills-building, college or vocational certification, career counseling, ESL education and training, entrepreneurship opportunities, and job placement and retention.</w:t>
            </w:r>
          </w:p>
          <w:p w14:paraId="1FBFCFF7" w14:textId="77777777" w:rsidR="00C94DB8" w:rsidRPr="00C94DB8" w:rsidRDefault="00C94DB8" w:rsidP="00C94DB8">
            <w:pPr>
              <w:numPr>
                <w:ilvl w:val="0"/>
                <w:numId w:val="13"/>
              </w:numPr>
              <w:jc w:val="both"/>
              <w:rPr>
                <w:rFonts w:ascii="Bodoni MT" w:hAnsi="Bodoni MT"/>
                <w:sz w:val="20"/>
                <w:szCs w:val="20"/>
                <w:lang w:val="en"/>
              </w:rPr>
            </w:pPr>
            <w:r w:rsidRPr="00C94DB8">
              <w:rPr>
                <w:rFonts w:ascii="Bodoni MT" w:hAnsi="Bodoni MT"/>
                <w:sz w:val="20"/>
                <w:szCs w:val="20"/>
                <w:lang w:val="en"/>
              </w:rPr>
              <w:t>Barriers to employment</w:t>
            </w:r>
            <w:r w:rsidRPr="00C94DB8">
              <w:rPr>
                <w:sz w:val="20"/>
                <w:szCs w:val="20"/>
                <w:lang w:val="en"/>
              </w:rPr>
              <w:t> </w:t>
            </w:r>
            <w:r w:rsidRPr="00C94DB8">
              <w:rPr>
                <w:rFonts w:ascii="Bodoni MT" w:hAnsi="Bodoni MT" w:cs="Bodoni MT"/>
                <w:sz w:val="20"/>
                <w:szCs w:val="20"/>
                <w:lang w:val="en"/>
              </w:rPr>
              <w:t>–</w:t>
            </w:r>
            <w:r w:rsidRPr="00C94DB8">
              <w:rPr>
                <w:rFonts w:ascii="Bodoni MT" w:hAnsi="Bodoni MT"/>
                <w:sz w:val="20"/>
                <w:szCs w:val="20"/>
                <w:lang w:val="en"/>
              </w:rPr>
              <w:t xml:space="preserve"> organizations that help individuals overcome barriers to employment (individuals with disabilities, the formerly incarcerated, foster care youth, individuals living in extreme poverty) through training, support services, and housing.</w:t>
            </w:r>
          </w:p>
          <w:p w14:paraId="1C9A076E" w14:textId="77777777" w:rsidR="00764228" w:rsidRPr="0060330B" w:rsidRDefault="00C94DB8" w:rsidP="00C94DB8">
            <w:pPr>
              <w:numPr>
                <w:ilvl w:val="0"/>
                <w:numId w:val="13"/>
              </w:numPr>
              <w:jc w:val="both"/>
              <w:rPr>
                <w:rFonts w:ascii="Bodoni MT" w:hAnsi="Bodoni MT"/>
                <w:sz w:val="20"/>
                <w:szCs w:val="20"/>
              </w:rPr>
            </w:pPr>
            <w:r w:rsidRPr="00C94DB8">
              <w:rPr>
                <w:rFonts w:ascii="Bodoni MT" w:hAnsi="Bodoni MT"/>
                <w:sz w:val="20"/>
                <w:szCs w:val="20"/>
                <w:lang w:val="en"/>
              </w:rPr>
              <w:t>National service</w:t>
            </w:r>
            <w:r w:rsidRPr="00C94DB8">
              <w:rPr>
                <w:sz w:val="20"/>
                <w:szCs w:val="20"/>
                <w:lang w:val="en"/>
              </w:rPr>
              <w:t> </w:t>
            </w:r>
            <w:r w:rsidRPr="00C94DB8">
              <w:rPr>
                <w:rFonts w:ascii="Bodoni MT" w:hAnsi="Bodoni MT" w:cs="Bodoni MT"/>
                <w:sz w:val="20"/>
                <w:szCs w:val="20"/>
                <w:lang w:val="en"/>
              </w:rPr>
              <w:t>–</w:t>
            </w:r>
            <w:r w:rsidRPr="00C94DB8">
              <w:rPr>
                <w:rFonts w:ascii="Bodoni MT" w:hAnsi="Bodoni MT"/>
                <w:sz w:val="20"/>
                <w:szCs w:val="20"/>
                <w:lang w:val="en"/>
              </w:rPr>
              <w:t xml:space="preserve"> national service opportunities for people to make a positive impact on their communities while developing marketable skills for employment.</w:t>
            </w:r>
          </w:p>
        </w:tc>
      </w:tr>
      <w:bookmarkEnd w:id="3"/>
      <w:tr w:rsidR="00764228" w:rsidRPr="0060330B" w14:paraId="595FF0E0" w14:textId="77777777" w:rsidTr="004043E1">
        <w:tc>
          <w:tcPr>
            <w:tcW w:w="10908" w:type="dxa"/>
            <w:gridSpan w:val="2"/>
            <w:shd w:val="clear" w:color="auto" w:fill="auto"/>
          </w:tcPr>
          <w:p w14:paraId="3266E2D9" w14:textId="77777777" w:rsidR="0002171A" w:rsidRDefault="0002171A" w:rsidP="001B5D13">
            <w:pPr>
              <w:rPr>
                <w:rFonts w:ascii="Bodoni MT" w:hAnsi="Bodoni MT"/>
                <w:b/>
                <w:sz w:val="20"/>
                <w:szCs w:val="20"/>
              </w:rPr>
            </w:pPr>
          </w:p>
          <w:p w14:paraId="301965B7" w14:textId="77777777" w:rsidR="001D18B9" w:rsidRPr="0060330B" w:rsidRDefault="00BB4B75" w:rsidP="001B5D13">
            <w:pPr>
              <w:rPr>
                <w:rFonts w:ascii="Bodoni MT" w:hAnsi="Bodoni MT"/>
                <w:b/>
                <w:sz w:val="20"/>
                <w:szCs w:val="20"/>
              </w:rPr>
            </w:pPr>
            <w:r w:rsidRPr="00BB4B75">
              <w:rPr>
                <w:rFonts w:ascii="Bodoni MT" w:hAnsi="Bodoni MT"/>
                <w:b/>
                <w:sz w:val="20"/>
                <w:szCs w:val="20"/>
              </w:rPr>
              <w:t>Dollar General Literacy Foundation</w:t>
            </w:r>
          </w:p>
        </w:tc>
      </w:tr>
      <w:tr w:rsidR="00764228" w:rsidRPr="0060330B" w14:paraId="704BB3A8" w14:textId="77777777" w:rsidTr="004043E1">
        <w:tc>
          <w:tcPr>
            <w:tcW w:w="10908" w:type="dxa"/>
            <w:gridSpan w:val="2"/>
            <w:shd w:val="clear" w:color="auto" w:fill="auto"/>
          </w:tcPr>
          <w:p w14:paraId="50A8A195" w14:textId="77777777" w:rsidR="00764228" w:rsidRPr="0060330B" w:rsidRDefault="005B1EE0" w:rsidP="001B5D13">
            <w:pPr>
              <w:rPr>
                <w:rFonts w:ascii="Bodoni MT" w:hAnsi="Bodoni MT"/>
                <w:sz w:val="20"/>
                <w:szCs w:val="20"/>
              </w:rPr>
            </w:pPr>
            <w:hyperlink r:id="rId42" w:anchor="adult-literacy-grants" w:history="1">
              <w:r w:rsidR="00BB4B75" w:rsidRPr="001D22CA">
                <w:rPr>
                  <w:rStyle w:val="Hyperlink"/>
                  <w:rFonts w:ascii="Bodoni MT" w:hAnsi="Bodoni MT"/>
                  <w:sz w:val="20"/>
                  <w:szCs w:val="20"/>
                </w:rPr>
                <w:t>https://www.dgliteracy.org/grant-programs/?#adult-literacy-grants</w:t>
              </w:r>
            </w:hyperlink>
            <w:r w:rsidR="00BB4B75">
              <w:rPr>
                <w:rFonts w:ascii="Bodoni MT" w:hAnsi="Bodoni MT"/>
                <w:sz w:val="20"/>
                <w:szCs w:val="20"/>
              </w:rPr>
              <w:t xml:space="preserve"> </w:t>
            </w:r>
          </w:p>
        </w:tc>
      </w:tr>
      <w:tr w:rsidR="004043E1" w:rsidRPr="0060330B" w14:paraId="2E3B69B5" w14:textId="77777777" w:rsidTr="00E06596">
        <w:tc>
          <w:tcPr>
            <w:tcW w:w="2430" w:type="dxa"/>
            <w:shd w:val="clear" w:color="auto" w:fill="auto"/>
          </w:tcPr>
          <w:p w14:paraId="23382EC4" w14:textId="77777777" w:rsidR="00764228" w:rsidRPr="0060330B" w:rsidRDefault="00764228" w:rsidP="001B5D13">
            <w:pPr>
              <w:rPr>
                <w:rFonts w:ascii="Bodoni MT" w:hAnsi="Bodoni MT"/>
                <w:i/>
                <w:sz w:val="20"/>
                <w:szCs w:val="20"/>
              </w:rPr>
            </w:pPr>
            <w:r>
              <w:rPr>
                <w:rFonts w:ascii="Bodoni MT" w:hAnsi="Bodoni MT"/>
                <w:i/>
                <w:sz w:val="20"/>
                <w:szCs w:val="20"/>
              </w:rPr>
              <w:t>Eligibility:</w:t>
            </w:r>
          </w:p>
        </w:tc>
        <w:tc>
          <w:tcPr>
            <w:tcW w:w="8478" w:type="dxa"/>
            <w:shd w:val="clear" w:color="auto" w:fill="auto"/>
          </w:tcPr>
          <w:p w14:paraId="3D66DD0F" w14:textId="77777777" w:rsidR="00764228" w:rsidRPr="0060330B" w:rsidRDefault="00BB4B75" w:rsidP="006E472C">
            <w:pPr>
              <w:jc w:val="both"/>
              <w:rPr>
                <w:rFonts w:ascii="Bodoni MT" w:hAnsi="Bodoni MT"/>
                <w:sz w:val="20"/>
                <w:szCs w:val="20"/>
              </w:rPr>
            </w:pPr>
            <w:r>
              <w:rPr>
                <w:rFonts w:ascii="Bodoni MT" w:hAnsi="Bodoni MT"/>
                <w:sz w:val="20"/>
                <w:szCs w:val="20"/>
              </w:rPr>
              <w:t>Nonprofits</w:t>
            </w:r>
          </w:p>
        </w:tc>
      </w:tr>
      <w:tr w:rsidR="004043E1" w:rsidRPr="0060330B" w14:paraId="63A0FB1E" w14:textId="77777777" w:rsidTr="00E06596">
        <w:tc>
          <w:tcPr>
            <w:tcW w:w="2430" w:type="dxa"/>
            <w:shd w:val="clear" w:color="auto" w:fill="auto"/>
          </w:tcPr>
          <w:p w14:paraId="385315C1" w14:textId="77777777" w:rsidR="00764228" w:rsidRPr="0060330B" w:rsidRDefault="00764228" w:rsidP="001B5D13">
            <w:pPr>
              <w:rPr>
                <w:rFonts w:ascii="Bodoni MT" w:hAnsi="Bodoni MT"/>
                <w:i/>
                <w:sz w:val="20"/>
                <w:szCs w:val="20"/>
              </w:rPr>
            </w:pPr>
            <w:r>
              <w:rPr>
                <w:rFonts w:ascii="Bodoni MT" w:hAnsi="Bodoni MT"/>
                <w:i/>
                <w:sz w:val="20"/>
                <w:szCs w:val="20"/>
              </w:rPr>
              <w:t>Closing Date:</w:t>
            </w:r>
          </w:p>
        </w:tc>
        <w:tc>
          <w:tcPr>
            <w:tcW w:w="8478" w:type="dxa"/>
            <w:shd w:val="clear" w:color="auto" w:fill="auto"/>
          </w:tcPr>
          <w:p w14:paraId="66764E26" w14:textId="77777777" w:rsidR="00764228" w:rsidRPr="0060330B" w:rsidRDefault="000F0840" w:rsidP="001B5D13">
            <w:pPr>
              <w:rPr>
                <w:rFonts w:ascii="Bodoni MT" w:hAnsi="Bodoni MT"/>
                <w:sz w:val="20"/>
                <w:szCs w:val="20"/>
              </w:rPr>
            </w:pPr>
            <w:r w:rsidRPr="000F0840">
              <w:rPr>
                <w:rFonts w:ascii="Bodoni MT" w:hAnsi="Bodoni MT"/>
                <w:sz w:val="20"/>
                <w:szCs w:val="20"/>
              </w:rPr>
              <w:t>February 17, 2022</w:t>
            </w:r>
          </w:p>
        </w:tc>
      </w:tr>
      <w:tr w:rsidR="004043E1" w:rsidRPr="0060330B" w14:paraId="10F410C4" w14:textId="77777777" w:rsidTr="00E06596">
        <w:tc>
          <w:tcPr>
            <w:tcW w:w="2430" w:type="dxa"/>
            <w:shd w:val="clear" w:color="auto" w:fill="auto"/>
          </w:tcPr>
          <w:p w14:paraId="31CE9CA5" w14:textId="77777777" w:rsidR="00764228" w:rsidRPr="0060330B" w:rsidRDefault="00764228" w:rsidP="001B5D13">
            <w:pPr>
              <w:rPr>
                <w:rFonts w:ascii="Bodoni MT" w:hAnsi="Bodoni MT"/>
                <w:i/>
                <w:sz w:val="20"/>
                <w:szCs w:val="20"/>
              </w:rPr>
            </w:pPr>
            <w:r>
              <w:rPr>
                <w:rFonts w:ascii="Bodoni MT" w:hAnsi="Bodoni MT"/>
                <w:i/>
                <w:sz w:val="20"/>
                <w:szCs w:val="20"/>
              </w:rPr>
              <w:t>Award Ceiling:</w:t>
            </w:r>
          </w:p>
        </w:tc>
        <w:tc>
          <w:tcPr>
            <w:tcW w:w="8478" w:type="dxa"/>
            <w:shd w:val="clear" w:color="auto" w:fill="auto"/>
          </w:tcPr>
          <w:p w14:paraId="5E5C2B40" w14:textId="77777777" w:rsidR="00764228" w:rsidRPr="0060330B" w:rsidRDefault="000F0840" w:rsidP="001B5D13">
            <w:pPr>
              <w:rPr>
                <w:rFonts w:ascii="Bodoni MT" w:hAnsi="Bodoni MT"/>
                <w:sz w:val="20"/>
                <w:szCs w:val="20"/>
              </w:rPr>
            </w:pPr>
            <w:r>
              <w:rPr>
                <w:rFonts w:ascii="Bodoni MT" w:hAnsi="Bodoni MT"/>
                <w:sz w:val="20"/>
                <w:szCs w:val="20"/>
              </w:rPr>
              <w:t>$10,000</w:t>
            </w:r>
          </w:p>
        </w:tc>
      </w:tr>
      <w:tr w:rsidR="004043E1" w:rsidRPr="0060330B" w14:paraId="2A20D0B6" w14:textId="77777777" w:rsidTr="00E06596">
        <w:tc>
          <w:tcPr>
            <w:tcW w:w="2430" w:type="dxa"/>
            <w:shd w:val="clear" w:color="auto" w:fill="auto"/>
          </w:tcPr>
          <w:p w14:paraId="7E33F2DC" w14:textId="77777777" w:rsidR="00764228" w:rsidRPr="0060330B" w:rsidRDefault="00764228" w:rsidP="001B5D13">
            <w:pPr>
              <w:rPr>
                <w:rFonts w:ascii="Bodoni MT" w:hAnsi="Bodoni MT"/>
                <w:i/>
                <w:sz w:val="20"/>
                <w:szCs w:val="20"/>
              </w:rPr>
            </w:pPr>
            <w:r w:rsidRPr="0060330B">
              <w:rPr>
                <w:rFonts w:ascii="Bodoni MT" w:hAnsi="Bodoni MT"/>
                <w:i/>
                <w:sz w:val="20"/>
                <w:szCs w:val="20"/>
              </w:rPr>
              <w:t>Description:</w:t>
            </w:r>
          </w:p>
        </w:tc>
        <w:tc>
          <w:tcPr>
            <w:tcW w:w="8478" w:type="dxa"/>
            <w:shd w:val="clear" w:color="auto" w:fill="auto"/>
          </w:tcPr>
          <w:p w14:paraId="29F8E2F3" w14:textId="77777777" w:rsidR="000F0840" w:rsidRPr="000F0840" w:rsidRDefault="000F0840" w:rsidP="000F0840">
            <w:pPr>
              <w:jc w:val="both"/>
              <w:rPr>
                <w:rFonts w:ascii="Bodoni MT" w:hAnsi="Bodoni MT"/>
                <w:b/>
                <w:bCs/>
                <w:sz w:val="20"/>
                <w:szCs w:val="20"/>
              </w:rPr>
            </w:pPr>
            <w:r w:rsidRPr="000F0840">
              <w:rPr>
                <w:rFonts w:ascii="Bodoni MT" w:hAnsi="Bodoni MT"/>
                <w:b/>
                <w:bCs/>
                <w:sz w:val="20"/>
                <w:szCs w:val="20"/>
              </w:rPr>
              <w:t>ADULT LITERACY GRANTS</w:t>
            </w:r>
          </w:p>
          <w:p w14:paraId="4C275606" w14:textId="77777777" w:rsidR="000F0840" w:rsidRPr="000F0840" w:rsidRDefault="000F0840" w:rsidP="000F0840">
            <w:pPr>
              <w:jc w:val="both"/>
              <w:rPr>
                <w:rFonts w:ascii="Bodoni MT" w:hAnsi="Bodoni MT"/>
                <w:sz w:val="20"/>
                <w:szCs w:val="20"/>
              </w:rPr>
            </w:pPr>
            <w:r>
              <w:rPr>
                <w:rFonts w:ascii="Bodoni MT" w:hAnsi="Bodoni MT"/>
                <w:sz w:val="20"/>
                <w:szCs w:val="20"/>
              </w:rPr>
              <w:t>F</w:t>
            </w:r>
            <w:r w:rsidRPr="000F0840">
              <w:rPr>
                <w:rFonts w:ascii="Bodoni MT" w:hAnsi="Bodoni MT"/>
                <w:sz w:val="20"/>
                <w:szCs w:val="20"/>
              </w:rPr>
              <w:t>unding to organizations that provide direct services to adults in need of literacy assistance in one of the following areas:</w:t>
            </w:r>
          </w:p>
          <w:p w14:paraId="1C1C048A" w14:textId="77777777" w:rsidR="000F0840" w:rsidRPr="000F0840" w:rsidRDefault="000F0840" w:rsidP="000F0840">
            <w:pPr>
              <w:numPr>
                <w:ilvl w:val="0"/>
                <w:numId w:val="15"/>
              </w:numPr>
              <w:jc w:val="both"/>
              <w:rPr>
                <w:rFonts w:ascii="Bodoni MT" w:hAnsi="Bodoni MT"/>
                <w:sz w:val="20"/>
                <w:szCs w:val="20"/>
              </w:rPr>
            </w:pPr>
            <w:r w:rsidRPr="000F0840">
              <w:rPr>
                <w:rFonts w:ascii="Bodoni MT" w:hAnsi="Bodoni MT"/>
                <w:sz w:val="20"/>
                <w:szCs w:val="20"/>
              </w:rPr>
              <w:t>Adult Basic Education</w:t>
            </w:r>
          </w:p>
          <w:p w14:paraId="79E6EC3C" w14:textId="77777777" w:rsidR="000F0840" w:rsidRPr="000F0840" w:rsidRDefault="000F0840" w:rsidP="000F0840">
            <w:pPr>
              <w:numPr>
                <w:ilvl w:val="0"/>
                <w:numId w:val="15"/>
              </w:numPr>
              <w:jc w:val="both"/>
              <w:rPr>
                <w:rFonts w:ascii="Bodoni MT" w:hAnsi="Bodoni MT"/>
                <w:sz w:val="20"/>
                <w:szCs w:val="20"/>
              </w:rPr>
            </w:pPr>
            <w:r w:rsidRPr="000F0840">
              <w:rPr>
                <w:rFonts w:ascii="Bodoni MT" w:hAnsi="Bodoni MT"/>
                <w:sz w:val="20"/>
                <w:szCs w:val="20"/>
              </w:rPr>
              <w:t>GED or high school equivalency preparation</w:t>
            </w:r>
          </w:p>
          <w:p w14:paraId="2B01AC4A" w14:textId="77777777" w:rsidR="000F0840" w:rsidRDefault="000F0840" w:rsidP="000F0840">
            <w:pPr>
              <w:numPr>
                <w:ilvl w:val="0"/>
                <w:numId w:val="15"/>
              </w:numPr>
              <w:jc w:val="both"/>
              <w:rPr>
                <w:rFonts w:ascii="Bodoni MT" w:hAnsi="Bodoni MT"/>
                <w:sz w:val="20"/>
                <w:szCs w:val="20"/>
              </w:rPr>
            </w:pPr>
            <w:r w:rsidRPr="000F0840">
              <w:rPr>
                <w:rFonts w:ascii="Bodoni MT" w:hAnsi="Bodoni MT"/>
                <w:sz w:val="20"/>
                <w:szCs w:val="20"/>
              </w:rPr>
              <w:t>English Language Acquisition</w:t>
            </w:r>
          </w:p>
          <w:p w14:paraId="7A3B5B56" w14:textId="77777777" w:rsidR="000F0840" w:rsidRDefault="000F0840" w:rsidP="000F0840">
            <w:pPr>
              <w:jc w:val="both"/>
              <w:rPr>
                <w:rFonts w:ascii="Bodoni MT" w:hAnsi="Bodoni MT"/>
                <w:b/>
                <w:bCs/>
                <w:sz w:val="20"/>
                <w:szCs w:val="20"/>
              </w:rPr>
            </w:pPr>
          </w:p>
          <w:p w14:paraId="522BE4E2" w14:textId="77777777" w:rsidR="000F0840" w:rsidRPr="000F0840" w:rsidRDefault="000F0840" w:rsidP="000F0840">
            <w:pPr>
              <w:jc w:val="both"/>
              <w:rPr>
                <w:rFonts w:ascii="Bodoni MT" w:hAnsi="Bodoni MT"/>
                <w:b/>
                <w:bCs/>
                <w:sz w:val="20"/>
                <w:szCs w:val="20"/>
              </w:rPr>
            </w:pPr>
            <w:r w:rsidRPr="000F0840">
              <w:rPr>
                <w:rFonts w:ascii="Bodoni MT" w:hAnsi="Bodoni MT"/>
                <w:b/>
                <w:bCs/>
                <w:sz w:val="20"/>
                <w:szCs w:val="20"/>
              </w:rPr>
              <w:t>FAMILY LITERACY GRANTS</w:t>
            </w:r>
          </w:p>
          <w:p w14:paraId="78F888A4" w14:textId="77777777" w:rsidR="000F0840" w:rsidRPr="000F0840" w:rsidRDefault="000F0840" w:rsidP="000F0840">
            <w:pPr>
              <w:jc w:val="both"/>
              <w:rPr>
                <w:rFonts w:ascii="Bodoni MT" w:hAnsi="Bodoni MT"/>
                <w:sz w:val="20"/>
                <w:szCs w:val="20"/>
              </w:rPr>
            </w:pPr>
            <w:r w:rsidRPr="000F0840">
              <w:rPr>
                <w:rFonts w:ascii="Bodoni MT" w:hAnsi="Bodoni MT"/>
                <w:sz w:val="20"/>
                <w:szCs w:val="20"/>
              </w:rPr>
              <w:t>Nonprofit organizations who support the whole family in literacy and are seeking funding are encouraged to apply if they provide the following:</w:t>
            </w:r>
          </w:p>
          <w:p w14:paraId="719EF3E9" w14:textId="77777777" w:rsidR="000F0840" w:rsidRPr="000F0840" w:rsidRDefault="000F0840" w:rsidP="000F0840">
            <w:pPr>
              <w:numPr>
                <w:ilvl w:val="0"/>
                <w:numId w:val="16"/>
              </w:numPr>
              <w:jc w:val="both"/>
              <w:rPr>
                <w:rFonts w:ascii="Bodoni MT" w:hAnsi="Bodoni MT"/>
                <w:sz w:val="20"/>
                <w:szCs w:val="20"/>
              </w:rPr>
            </w:pPr>
            <w:r w:rsidRPr="000F0840">
              <w:rPr>
                <w:rFonts w:ascii="Bodoni MT" w:hAnsi="Bodoni MT"/>
                <w:sz w:val="20"/>
                <w:szCs w:val="20"/>
              </w:rPr>
              <w:t>Adult Education Instruction</w:t>
            </w:r>
          </w:p>
          <w:p w14:paraId="7A00270E" w14:textId="77777777" w:rsidR="000F0840" w:rsidRDefault="000F0840" w:rsidP="000F0840">
            <w:pPr>
              <w:numPr>
                <w:ilvl w:val="0"/>
                <w:numId w:val="16"/>
              </w:numPr>
              <w:jc w:val="both"/>
              <w:rPr>
                <w:rFonts w:ascii="Bodoni MT" w:hAnsi="Bodoni MT"/>
                <w:sz w:val="20"/>
                <w:szCs w:val="20"/>
              </w:rPr>
            </w:pPr>
            <w:r w:rsidRPr="000F0840">
              <w:rPr>
                <w:rFonts w:ascii="Bodoni MT" w:hAnsi="Bodoni MT"/>
                <w:sz w:val="20"/>
                <w:szCs w:val="20"/>
              </w:rPr>
              <w:t>Children’s Education</w:t>
            </w:r>
          </w:p>
          <w:p w14:paraId="72E73633" w14:textId="77777777" w:rsidR="002D5B20" w:rsidRPr="002D5B20" w:rsidRDefault="000F0840" w:rsidP="00B939A2">
            <w:pPr>
              <w:numPr>
                <w:ilvl w:val="0"/>
                <w:numId w:val="16"/>
              </w:numPr>
              <w:jc w:val="both"/>
              <w:rPr>
                <w:rFonts w:ascii="Bodoni MT" w:hAnsi="Bodoni MT"/>
                <w:sz w:val="20"/>
                <w:szCs w:val="20"/>
              </w:rPr>
            </w:pPr>
            <w:r w:rsidRPr="002D5B20">
              <w:rPr>
                <w:rFonts w:ascii="Bodoni MT" w:hAnsi="Bodoni MT"/>
                <w:sz w:val="20"/>
                <w:szCs w:val="20"/>
              </w:rPr>
              <w:t>Parent and Child Together Time (PACT)</w:t>
            </w:r>
          </w:p>
          <w:p w14:paraId="2B1734F2" w14:textId="77777777" w:rsidR="000F0840" w:rsidRPr="000F0840" w:rsidRDefault="000F0840" w:rsidP="002D5B20">
            <w:pPr>
              <w:jc w:val="both"/>
              <w:rPr>
                <w:rFonts w:ascii="Bodoni MT" w:hAnsi="Bodoni MT"/>
                <w:b/>
                <w:bCs/>
                <w:sz w:val="20"/>
                <w:szCs w:val="20"/>
              </w:rPr>
            </w:pPr>
            <w:r w:rsidRPr="000F0840">
              <w:rPr>
                <w:rFonts w:ascii="Bodoni MT" w:hAnsi="Bodoni MT"/>
                <w:b/>
                <w:bCs/>
                <w:sz w:val="20"/>
                <w:szCs w:val="20"/>
              </w:rPr>
              <w:t>SUMMER READIN</w:t>
            </w:r>
          </w:p>
          <w:p w14:paraId="3456E97A" w14:textId="77777777" w:rsidR="000F0840" w:rsidRPr="000F0840" w:rsidRDefault="000F0840" w:rsidP="002D5B20">
            <w:pPr>
              <w:jc w:val="both"/>
              <w:rPr>
                <w:rFonts w:ascii="Bodoni MT" w:hAnsi="Bodoni MT"/>
                <w:sz w:val="20"/>
                <w:szCs w:val="20"/>
              </w:rPr>
            </w:pPr>
            <w:r w:rsidRPr="000F0840">
              <w:rPr>
                <w:rFonts w:ascii="Bodoni MT" w:hAnsi="Bodoni MT"/>
                <w:sz w:val="20"/>
                <w:szCs w:val="20"/>
              </w:rPr>
              <w:t>These grants support the creation or expansion of summer reading programs. Local nonprofit organizations, schools and libraries are eligible to apply if their programs meet the following criteria:</w:t>
            </w:r>
          </w:p>
          <w:p w14:paraId="0547C4B1" w14:textId="77777777" w:rsidR="000F0840" w:rsidRPr="000F0840" w:rsidRDefault="000F0840" w:rsidP="002D5B20">
            <w:pPr>
              <w:numPr>
                <w:ilvl w:val="0"/>
                <w:numId w:val="18"/>
              </w:numPr>
              <w:jc w:val="both"/>
              <w:rPr>
                <w:rFonts w:ascii="Bodoni MT" w:hAnsi="Bodoni MT"/>
                <w:sz w:val="20"/>
                <w:szCs w:val="20"/>
              </w:rPr>
            </w:pPr>
            <w:r w:rsidRPr="000F0840">
              <w:rPr>
                <w:rFonts w:ascii="Bodoni MT" w:hAnsi="Bodoni MT"/>
                <w:sz w:val="20"/>
                <w:szCs w:val="20"/>
              </w:rPr>
              <w:t>Target Pre-K – 12th grade students who are new readers</w:t>
            </w:r>
          </w:p>
          <w:p w14:paraId="2D5165D6" w14:textId="77777777" w:rsidR="000F0840" w:rsidRPr="000F0840" w:rsidRDefault="000F0840" w:rsidP="002D5B20">
            <w:pPr>
              <w:numPr>
                <w:ilvl w:val="0"/>
                <w:numId w:val="18"/>
              </w:numPr>
              <w:jc w:val="both"/>
              <w:rPr>
                <w:rFonts w:ascii="Bodoni MT" w:hAnsi="Bodoni MT"/>
                <w:sz w:val="20"/>
                <w:szCs w:val="20"/>
              </w:rPr>
            </w:pPr>
            <w:r w:rsidRPr="000F0840">
              <w:rPr>
                <w:rFonts w:ascii="Bodoni MT" w:hAnsi="Bodoni MT"/>
                <w:sz w:val="20"/>
                <w:szCs w:val="20"/>
              </w:rPr>
              <w:t>Target below grade level readers</w:t>
            </w:r>
          </w:p>
          <w:p w14:paraId="26BC8AAD" w14:textId="77777777" w:rsidR="000F0840" w:rsidRPr="006E472C" w:rsidRDefault="000F0840" w:rsidP="002D5B20">
            <w:pPr>
              <w:numPr>
                <w:ilvl w:val="0"/>
                <w:numId w:val="18"/>
              </w:numPr>
              <w:jc w:val="both"/>
              <w:rPr>
                <w:rFonts w:ascii="Bodoni MT" w:hAnsi="Bodoni MT"/>
                <w:sz w:val="20"/>
                <w:szCs w:val="20"/>
              </w:rPr>
            </w:pPr>
            <w:r w:rsidRPr="000F0840">
              <w:rPr>
                <w:rFonts w:ascii="Bodoni MT" w:hAnsi="Bodoni MT"/>
                <w:sz w:val="20"/>
                <w:szCs w:val="20"/>
              </w:rPr>
              <w:t>Assist readers with learning disabilities</w:t>
            </w:r>
          </w:p>
        </w:tc>
      </w:tr>
      <w:tr w:rsidR="00764228" w:rsidRPr="0060330B" w14:paraId="48470627" w14:textId="77777777" w:rsidTr="004043E1">
        <w:tc>
          <w:tcPr>
            <w:tcW w:w="10908" w:type="dxa"/>
            <w:gridSpan w:val="2"/>
            <w:shd w:val="clear" w:color="auto" w:fill="auto"/>
          </w:tcPr>
          <w:p w14:paraId="47F3A2FE" w14:textId="77777777" w:rsidR="0002171A" w:rsidRDefault="0002171A" w:rsidP="00CE4D92">
            <w:pPr>
              <w:rPr>
                <w:b/>
                <w:sz w:val="20"/>
                <w:szCs w:val="20"/>
              </w:rPr>
            </w:pPr>
          </w:p>
          <w:p w14:paraId="68C0D20C" w14:textId="77777777" w:rsidR="001D18B9" w:rsidRPr="0060330B" w:rsidRDefault="005F7F69" w:rsidP="00CE4D92">
            <w:pPr>
              <w:rPr>
                <w:b/>
                <w:sz w:val="20"/>
                <w:szCs w:val="20"/>
              </w:rPr>
            </w:pPr>
            <w:r w:rsidRPr="005F7F69">
              <w:rPr>
                <w:b/>
                <w:sz w:val="20"/>
                <w:szCs w:val="20"/>
              </w:rPr>
              <w:t>TD Charitable Foundation</w:t>
            </w:r>
          </w:p>
        </w:tc>
      </w:tr>
      <w:tr w:rsidR="00764228" w:rsidRPr="0060330B" w14:paraId="6080FDE1" w14:textId="77777777" w:rsidTr="004043E1">
        <w:tc>
          <w:tcPr>
            <w:tcW w:w="10908" w:type="dxa"/>
            <w:gridSpan w:val="2"/>
            <w:shd w:val="clear" w:color="auto" w:fill="auto"/>
          </w:tcPr>
          <w:p w14:paraId="67C3E04E" w14:textId="77777777" w:rsidR="00496324" w:rsidRPr="0060330B" w:rsidRDefault="005B1EE0" w:rsidP="00496324">
            <w:pPr>
              <w:rPr>
                <w:rFonts w:ascii="Bodoni MT" w:hAnsi="Bodoni MT"/>
                <w:sz w:val="20"/>
                <w:szCs w:val="20"/>
              </w:rPr>
            </w:pPr>
            <w:hyperlink r:id="rId43" w:history="1">
              <w:r w:rsidR="005F7F69" w:rsidRPr="001D22CA">
                <w:rPr>
                  <w:rStyle w:val="Hyperlink"/>
                  <w:rFonts w:ascii="Bodoni MT" w:hAnsi="Bodoni MT"/>
                  <w:sz w:val="20"/>
                  <w:szCs w:val="20"/>
                </w:rPr>
                <w:t>https://www.td.com/us/en/about-us/communities/ready-commitment/funding-opportunities/td-charitable-foundation/</w:t>
              </w:r>
            </w:hyperlink>
            <w:r w:rsidR="005F7F69">
              <w:rPr>
                <w:rFonts w:ascii="Bodoni MT" w:hAnsi="Bodoni MT"/>
                <w:sz w:val="20"/>
                <w:szCs w:val="20"/>
              </w:rPr>
              <w:t xml:space="preserve"> </w:t>
            </w:r>
          </w:p>
        </w:tc>
      </w:tr>
      <w:tr w:rsidR="004043E1" w:rsidRPr="0060330B" w14:paraId="72225BCE" w14:textId="77777777" w:rsidTr="00E06596">
        <w:tc>
          <w:tcPr>
            <w:tcW w:w="2430" w:type="dxa"/>
            <w:shd w:val="clear" w:color="auto" w:fill="auto"/>
          </w:tcPr>
          <w:p w14:paraId="4F989002" w14:textId="77777777" w:rsidR="00764228" w:rsidRPr="0060330B" w:rsidRDefault="00764228" w:rsidP="001B5D13">
            <w:pPr>
              <w:rPr>
                <w:rFonts w:ascii="Bodoni MT" w:hAnsi="Bodoni MT"/>
                <w:i/>
                <w:sz w:val="20"/>
                <w:szCs w:val="20"/>
              </w:rPr>
            </w:pPr>
            <w:r w:rsidRPr="0060330B">
              <w:rPr>
                <w:rFonts w:ascii="Bodoni MT" w:hAnsi="Bodoni MT"/>
                <w:i/>
                <w:sz w:val="20"/>
                <w:szCs w:val="20"/>
              </w:rPr>
              <w:t>Eligibility:</w:t>
            </w:r>
          </w:p>
        </w:tc>
        <w:tc>
          <w:tcPr>
            <w:tcW w:w="8478" w:type="dxa"/>
            <w:shd w:val="clear" w:color="auto" w:fill="auto"/>
          </w:tcPr>
          <w:p w14:paraId="2AD96C74" w14:textId="77777777" w:rsidR="00764228" w:rsidRPr="0060330B" w:rsidRDefault="005F7F69" w:rsidP="005F7F69">
            <w:pPr>
              <w:jc w:val="both"/>
              <w:rPr>
                <w:rFonts w:ascii="Bodoni MT" w:hAnsi="Bodoni MT"/>
                <w:sz w:val="20"/>
                <w:szCs w:val="20"/>
              </w:rPr>
            </w:pPr>
            <w:r w:rsidRPr="005F7F69">
              <w:rPr>
                <w:rFonts w:ascii="Bodoni MT" w:hAnsi="Bodoni MT"/>
                <w:sz w:val="20"/>
                <w:szCs w:val="20"/>
              </w:rPr>
              <w:t>501(c)(3), a public school or other qualified state or local</w:t>
            </w:r>
            <w:r>
              <w:rPr>
                <w:rFonts w:ascii="Bodoni MT" w:hAnsi="Bodoni MT"/>
                <w:sz w:val="20"/>
                <w:szCs w:val="20"/>
              </w:rPr>
              <w:t xml:space="preserve"> </w:t>
            </w:r>
            <w:r w:rsidRPr="005F7F69">
              <w:rPr>
                <w:rFonts w:ascii="Bodoni MT" w:hAnsi="Bodoni MT"/>
                <w:sz w:val="20"/>
                <w:szCs w:val="20"/>
              </w:rPr>
              <w:t>governmental entity and not classified as a private foundation</w:t>
            </w:r>
          </w:p>
        </w:tc>
      </w:tr>
      <w:tr w:rsidR="004043E1" w:rsidRPr="0060330B" w14:paraId="4E669F01" w14:textId="77777777" w:rsidTr="00E06596">
        <w:tc>
          <w:tcPr>
            <w:tcW w:w="2430" w:type="dxa"/>
            <w:shd w:val="clear" w:color="auto" w:fill="auto"/>
          </w:tcPr>
          <w:p w14:paraId="2B28DA7C" w14:textId="77777777" w:rsidR="00764228" w:rsidRPr="0060330B" w:rsidRDefault="00764228" w:rsidP="001B5D13">
            <w:pPr>
              <w:rPr>
                <w:rFonts w:ascii="Bodoni MT" w:hAnsi="Bodoni MT"/>
                <w:i/>
                <w:sz w:val="20"/>
                <w:szCs w:val="20"/>
              </w:rPr>
            </w:pPr>
            <w:r w:rsidRPr="0060330B">
              <w:rPr>
                <w:rFonts w:ascii="Bodoni MT" w:hAnsi="Bodoni MT"/>
                <w:i/>
                <w:sz w:val="20"/>
                <w:szCs w:val="20"/>
              </w:rPr>
              <w:t>Closing Date:</w:t>
            </w:r>
          </w:p>
        </w:tc>
        <w:tc>
          <w:tcPr>
            <w:tcW w:w="8478" w:type="dxa"/>
            <w:shd w:val="clear" w:color="auto" w:fill="auto"/>
          </w:tcPr>
          <w:p w14:paraId="59528935" w14:textId="77777777" w:rsidR="00764228" w:rsidRPr="0060330B" w:rsidRDefault="005F7F69" w:rsidP="001B5D13">
            <w:pPr>
              <w:rPr>
                <w:rFonts w:ascii="Bodoni MT" w:hAnsi="Bodoni MT"/>
                <w:sz w:val="20"/>
                <w:szCs w:val="20"/>
              </w:rPr>
            </w:pPr>
            <w:r>
              <w:rPr>
                <w:rFonts w:ascii="Bodoni MT" w:hAnsi="Bodoni MT"/>
                <w:sz w:val="20"/>
                <w:szCs w:val="20"/>
              </w:rPr>
              <w:t>February 26, 2022</w:t>
            </w:r>
          </w:p>
        </w:tc>
      </w:tr>
      <w:tr w:rsidR="004043E1" w:rsidRPr="0060330B" w14:paraId="72DB246B" w14:textId="77777777" w:rsidTr="00E06596">
        <w:tc>
          <w:tcPr>
            <w:tcW w:w="2430" w:type="dxa"/>
            <w:shd w:val="clear" w:color="auto" w:fill="auto"/>
          </w:tcPr>
          <w:p w14:paraId="51EEC0A7" w14:textId="77777777" w:rsidR="00764228" w:rsidRPr="0060330B" w:rsidRDefault="00764228" w:rsidP="001B5D13">
            <w:pPr>
              <w:rPr>
                <w:rFonts w:ascii="Bodoni MT" w:hAnsi="Bodoni MT"/>
                <w:i/>
                <w:sz w:val="20"/>
                <w:szCs w:val="20"/>
              </w:rPr>
            </w:pPr>
            <w:r w:rsidRPr="0060330B">
              <w:rPr>
                <w:rFonts w:ascii="Bodoni MT" w:hAnsi="Bodoni MT"/>
                <w:i/>
                <w:sz w:val="20"/>
                <w:szCs w:val="20"/>
              </w:rPr>
              <w:t>Award Ceiling:</w:t>
            </w:r>
          </w:p>
        </w:tc>
        <w:tc>
          <w:tcPr>
            <w:tcW w:w="8478" w:type="dxa"/>
            <w:shd w:val="clear" w:color="auto" w:fill="auto"/>
          </w:tcPr>
          <w:p w14:paraId="4F61B7F5" w14:textId="77777777" w:rsidR="00764228" w:rsidRPr="0060330B" w:rsidRDefault="005F7F69" w:rsidP="001312C0">
            <w:pPr>
              <w:rPr>
                <w:rFonts w:ascii="Bodoni MT" w:hAnsi="Bodoni MT"/>
                <w:sz w:val="20"/>
                <w:szCs w:val="20"/>
              </w:rPr>
            </w:pPr>
            <w:r w:rsidRPr="005F7F69">
              <w:rPr>
                <w:rFonts w:ascii="Bodoni MT" w:hAnsi="Bodoni MT"/>
                <w:sz w:val="20"/>
                <w:szCs w:val="20"/>
              </w:rPr>
              <w:t>The minimum amount is $5,000</w:t>
            </w:r>
          </w:p>
        </w:tc>
      </w:tr>
      <w:tr w:rsidR="004043E1" w:rsidRPr="0060330B" w14:paraId="5289B911" w14:textId="77777777" w:rsidTr="00E06596">
        <w:trPr>
          <w:trHeight w:val="197"/>
        </w:trPr>
        <w:tc>
          <w:tcPr>
            <w:tcW w:w="2430" w:type="dxa"/>
            <w:shd w:val="clear" w:color="auto" w:fill="auto"/>
          </w:tcPr>
          <w:p w14:paraId="5C1104B8" w14:textId="77777777" w:rsidR="00764228" w:rsidRPr="0060330B" w:rsidRDefault="00764228" w:rsidP="001B5D13">
            <w:pPr>
              <w:rPr>
                <w:rFonts w:ascii="Bodoni MT" w:hAnsi="Bodoni MT"/>
                <w:i/>
                <w:sz w:val="20"/>
                <w:szCs w:val="20"/>
              </w:rPr>
            </w:pPr>
            <w:r w:rsidRPr="0060330B">
              <w:rPr>
                <w:rFonts w:ascii="Bodoni MT" w:hAnsi="Bodoni MT"/>
                <w:i/>
                <w:sz w:val="20"/>
                <w:szCs w:val="20"/>
              </w:rPr>
              <w:t>Description:</w:t>
            </w:r>
          </w:p>
        </w:tc>
        <w:tc>
          <w:tcPr>
            <w:tcW w:w="8478" w:type="dxa"/>
            <w:shd w:val="clear" w:color="auto" w:fill="auto"/>
          </w:tcPr>
          <w:p w14:paraId="13EEFDC2" w14:textId="77777777" w:rsidR="00764228" w:rsidRPr="0060330B" w:rsidRDefault="005F7F69" w:rsidP="00B611E3">
            <w:pPr>
              <w:jc w:val="both"/>
              <w:rPr>
                <w:rFonts w:ascii="Bodoni MT" w:hAnsi="Bodoni MT"/>
                <w:sz w:val="20"/>
                <w:szCs w:val="20"/>
              </w:rPr>
            </w:pPr>
            <w:r w:rsidRPr="005F7F69">
              <w:rPr>
                <w:rFonts w:ascii="Bodoni MT" w:hAnsi="Bodoni MT"/>
                <w:sz w:val="20"/>
                <w:szCs w:val="20"/>
              </w:rPr>
              <w:t>The TD Charitable Foundation provides financial support through its grant application process to organizations providing service in these areas of focus: affordable housing, education/financial literacy, and the environment. Special consideration is given to programs that support low- to moderate-income individuals by providing services, training, or education that improves the quality of life and provides opportunities for advancement. Grants that fund local programs making an impact in the communities where we live and serve</w:t>
            </w:r>
          </w:p>
        </w:tc>
      </w:tr>
      <w:tr w:rsidR="00764228" w:rsidRPr="0060330B" w14:paraId="63E691BD" w14:textId="77777777" w:rsidTr="004043E1">
        <w:tc>
          <w:tcPr>
            <w:tcW w:w="10908" w:type="dxa"/>
            <w:gridSpan w:val="2"/>
            <w:shd w:val="clear" w:color="auto" w:fill="auto"/>
          </w:tcPr>
          <w:p w14:paraId="088DA6DB" w14:textId="77777777" w:rsidR="0002171A" w:rsidRDefault="0002171A" w:rsidP="00F73CBF">
            <w:pPr>
              <w:rPr>
                <w:rFonts w:ascii="Bodoni MT" w:hAnsi="Bodoni MT"/>
                <w:b/>
                <w:sz w:val="20"/>
                <w:szCs w:val="20"/>
              </w:rPr>
            </w:pPr>
          </w:p>
          <w:p w14:paraId="3D46E5B1" w14:textId="77777777" w:rsidR="001D18B9" w:rsidRPr="0060330B" w:rsidRDefault="006C54F0" w:rsidP="00F73CBF">
            <w:pPr>
              <w:rPr>
                <w:rFonts w:ascii="Bodoni MT" w:hAnsi="Bodoni MT"/>
                <w:b/>
                <w:sz w:val="20"/>
                <w:szCs w:val="20"/>
              </w:rPr>
            </w:pPr>
            <w:r w:rsidRPr="006C54F0">
              <w:rPr>
                <w:rFonts w:ascii="Bodoni MT" w:hAnsi="Bodoni MT"/>
                <w:b/>
                <w:sz w:val="20"/>
                <w:szCs w:val="20"/>
              </w:rPr>
              <w:t>Dominion Energy Charitable Foundation</w:t>
            </w:r>
          </w:p>
        </w:tc>
      </w:tr>
      <w:tr w:rsidR="00764228" w:rsidRPr="0060330B" w14:paraId="6F136543" w14:textId="77777777" w:rsidTr="004043E1">
        <w:tc>
          <w:tcPr>
            <w:tcW w:w="10908" w:type="dxa"/>
            <w:gridSpan w:val="2"/>
            <w:shd w:val="clear" w:color="auto" w:fill="auto"/>
          </w:tcPr>
          <w:p w14:paraId="1F71E2B8" w14:textId="77777777" w:rsidR="00764228" w:rsidRPr="0060330B" w:rsidRDefault="005B1EE0" w:rsidP="00F73CBF">
            <w:pPr>
              <w:rPr>
                <w:rFonts w:ascii="Bodoni MT" w:hAnsi="Bodoni MT"/>
                <w:sz w:val="20"/>
                <w:szCs w:val="20"/>
              </w:rPr>
            </w:pPr>
            <w:hyperlink r:id="rId44" w:history="1">
              <w:r w:rsidR="006C54F0" w:rsidRPr="001D22CA">
                <w:rPr>
                  <w:rStyle w:val="Hyperlink"/>
                  <w:rFonts w:ascii="Bodoni MT" w:hAnsi="Bodoni MT"/>
                  <w:sz w:val="20"/>
                  <w:szCs w:val="20"/>
                </w:rPr>
                <w:t>https://www.dominionenergy.com/our-company/customers-and-community/charitable-foundation/applying-for-a-grant</w:t>
              </w:r>
            </w:hyperlink>
            <w:r w:rsidR="006C54F0">
              <w:rPr>
                <w:rFonts w:ascii="Bodoni MT" w:hAnsi="Bodoni MT"/>
                <w:sz w:val="20"/>
                <w:szCs w:val="20"/>
              </w:rPr>
              <w:t xml:space="preserve"> </w:t>
            </w:r>
          </w:p>
        </w:tc>
      </w:tr>
      <w:tr w:rsidR="00764228" w:rsidRPr="0060330B" w14:paraId="3A10DA96" w14:textId="77777777" w:rsidTr="00E06596">
        <w:tc>
          <w:tcPr>
            <w:tcW w:w="2430" w:type="dxa"/>
            <w:shd w:val="clear" w:color="auto" w:fill="auto"/>
          </w:tcPr>
          <w:p w14:paraId="5620B2ED" w14:textId="77777777" w:rsidR="00764228" w:rsidRPr="0060330B" w:rsidRDefault="00764228" w:rsidP="00F73CBF">
            <w:pPr>
              <w:rPr>
                <w:rFonts w:ascii="Bodoni MT" w:hAnsi="Bodoni MT"/>
                <w:i/>
                <w:sz w:val="20"/>
                <w:szCs w:val="20"/>
              </w:rPr>
            </w:pPr>
            <w:r w:rsidRPr="0060330B">
              <w:rPr>
                <w:rFonts w:ascii="Bodoni MT" w:hAnsi="Bodoni MT"/>
                <w:i/>
                <w:sz w:val="20"/>
                <w:szCs w:val="20"/>
              </w:rPr>
              <w:t>Eligibility:</w:t>
            </w:r>
          </w:p>
        </w:tc>
        <w:tc>
          <w:tcPr>
            <w:tcW w:w="8478" w:type="dxa"/>
            <w:shd w:val="clear" w:color="auto" w:fill="auto"/>
          </w:tcPr>
          <w:p w14:paraId="3F7D040A" w14:textId="77777777" w:rsidR="00764228" w:rsidRPr="0060330B" w:rsidRDefault="006C54F0" w:rsidP="004C2928">
            <w:pPr>
              <w:jc w:val="both"/>
              <w:rPr>
                <w:rFonts w:ascii="Bodoni MT" w:hAnsi="Bodoni MT"/>
                <w:sz w:val="20"/>
                <w:szCs w:val="20"/>
              </w:rPr>
            </w:pPr>
            <w:r w:rsidRPr="006C54F0">
              <w:rPr>
                <w:rFonts w:ascii="Bodoni MT" w:hAnsi="Bodoni MT"/>
                <w:sz w:val="20"/>
                <w:szCs w:val="20"/>
              </w:rPr>
              <w:t>501(c)(3)</w:t>
            </w:r>
            <w:r>
              <w:rPr>
                <w:rFonts w:ascii="Bodoni MT" w:hAnsi="Bodoni MT"/>
                <w:sz w:val="20"/>
                <w:szCs w:val="20"/>
              </w:rPr>
              <w:t xml:space="preserve"> organizations</w:t>
            </w:r>
          </w:p>
        </w:tc>
      </w:tr>
      <w:tr w:rsidR="00764228" w:rsidRPr="0060330B" w14:paraId="60ED9A72" w14:textId="77777777" w:rsidTr="00E06596">
        <w:tc>
          <w:tcPr>
            <w:tcW w:w="2430" w:type="dxa"/>
            <w:shd w:val="clear" w:color="auto" w:fill="auto"/>
          </w:tcPr>
          <w:p w14:paraId="339E75FF" w14:textId="77777777" w:rsidR="00764228" w:rsidRPr="0060330B" w:rsidRDefault="00764228" w:rsidP="00F73CBF">
            <w:pPr>
              <w:rPr>
                <w:rFonts w:ascii="Bodoni MT" w:hAnsi="Bodoni MT"/>
                <w:i/>
                <w:sz w:val="20"/>
                <w:szCs w:val="20"/>
              </w:rPr>
            </w:pPr>
            <w:r w:rsidRPr="0060330B">
              <w:rPr>
                <w:rFonts w:ascii="Bodoni MT" w:hAnsi="Bodoni MT"/>
                <w:i/>
                <w:sz w:val="20"/>
                <w:szCs w:val="20"/>
              </w:rPr>
              <w:t>Closing Date:</w:t>
            </w:r>
          </w:p>
        </w:tc>
        <w:tc>
          <w:tcPr>
            <w:tcW w:w="8478" w:type="dxa"/>
            <w:shd w:val="clear" w:color="auto" w:fill="auto"/>
          </w:tcPr>
          <w:p w14:paraId="612198BE" w14:textId="77777777" w:rsidR="00764228" w:rsidRPr="0060330B" w:rsidRDefault="006C54F0" w:rsidP="00F73CBF">
            <w:pPr>
              <w:rPr>
                <w:rFonts w:ascii="Bodoni MT" w:hAnsi="Bodoni MT"/>
                <w:sz w:val="20"/>
                <w:szCs w:val="20"/>
              </w:rPr>
            </w:pPr>
            <w:r>
              <w:rPr>
                <w:rFonts w:ascii="Bodoni MT" w:hAnsi="Bodoni MT"/>
                <w:sz w:val="20"/>
                <w:szCs w:val="20"/>
              </w:rPr>
              <w:t>Rolling</w:t>
            </w:r>
          </w:p>
        </w:tc>
      </w:tr>
      <w:tr w:rsidR="00764228" w:rsidRPr="0060330B" w14:paraId="4D75C417" w14:textId="77777777" w:rsidTr="001918AA">
        <w:trPr>
          <w:trHeight w:val="188"/>
        </w:trPr>
        <w:tc>
          <w:tcPr>
            <w:tcW w:w="2430" w:type="dxa"/>
            <w:shd w:val="clear" w:color="auto" w:fill="auto"/>
          </w:tcPr>
          <w:p w14:paraId="164AF70F" w14:textId="77777777" w:rsidR="00764228" w:rsidRPr="0060330B" w:rsidRDefault="00764228" w:rsidP="00F73CBF">
            <w:pPr>
              <w:rPr>
                <w:rFonts w:ascii="Bodoni MT" w:hAnsi="Bodoni MT"/>
                <w:i/>
                <w:sz w:val="20"/>
                <w:szCs w:val="20"/>
              </w:rPr>
            </w:pPr>
            <w:r w:rsidRPr="0060330B">
              <w:rPr>
                <w:rFonts w:ascii="Bodoni MT" w:hAnsi="Bodoni MT"/>
                <w:i/>
                <w:sz w:val="20"/>
                <w:szCs w:val="20"/>
              </w:rPr>
              <w:t>Award Ceiling:</w:t>
            </w:r>
          </w:p>
        </w:tc>
        <w:tc>
          <w:tcPr>
            <w:tcW w:w="8478" w:type="dxa"/>
            <w:shd w:val="clear" w:color="auto" w:fill="auto"/>
          </w:tcPr>
          <w:p w14:paraId="54F4C6A6" w14:textId="77777777" w:rsidR="00764228" w:rsidRPr="0060330B" w:rsidRDefault="006C54F0" w:rsidP="00F73CBF">
            <w:pPr>
              <w:rPr>
                <w:rFonts w:ascii="Bodoni MT" w:hAnsi="Bodoni MT"/>
                <w:sz w:val="20"/>
                <w:szCs w:val="20"/>
              </w:rPr>
            </w:pPr>
            <w:r w:rsidRPr="006C54F0">
              <w:rPr>
                <w:rFonts w:ascii="Bodoni MT" w:hAnsi="Bodoni MT"/>
                <w:sz w:val="20"/>
                <w:szCs w:val="20"/>
              </w:rPr>
              <w:t>$15,000</w:t>
            </w:r>
          </w:p>
        </w:tc>
      </w:tr>
      <w:tr w:rsidR="004043E1" w:rsidRPr="0060330B" w14:paraId="60D437A1" w14:textId="77777777" w:rsidTr="00E06596">
        <w:tc>
          <w:tcPr>
            <w:tcW w:w="2430" w:type="dxa"/>
            <w:shd w:val="clear" w:color="auto" w:fill="auto"/>
          </w:tcPr>
          <w:p w14:paraId="39F094E0" w14:textId="77777777" w:rsidR="00764228" w:rsidRPr="0060330B" w:rsidRDefault="00764228" w:rsidP="00F73CBF">
            <w:pPr>
              <w:jc w:val="both"/>
              <w:rPr>
                <w:rFonts w:ascii="Bodoni MT" w:hAnsi="Bodoni MT"/>
                <w:i/>
                <w:sz w:val="20"/>
                <w:szCs w:val="20"/>
              </w:rPr>
            </w:pPr>
            <w:r w:rsidRPr="0060330B">
              <w:rPr>
                <w:rFonts w:ascii="Bodoni MT" w:hAnsi="Bodoni MT"/>
                <w:i/>
                <w:sz w:val="20"/>
                <w:szCs w:val="20"/>
              </w:rPr>
              <w:t>Description:</w:t>
            </w:r>
          </w:p>
        </w:tc>
        <w:tc>
          <w:tcPr>
            <w:tcW w:w="8478" w:type="dxa"/>
            <w:shd w:val="clear" w:color="auto" w:fill="auto"/>
          </w:tcPr>
          <w:p w14:paraId="5D8C2C24" w14:textId="77777777" w:rsidR="006C54F0" w:rsidRPr="006C54F0" w:rsidRDefault="006C54F0" w:rsidP="006C54F0">
            <w:pPr>
              <w:jc w:val="both"/>
              <w:rPr>
                <w:rFonts w:ascii="Bodoni MT" w:hAnsi="Bodoni MT"/>
                <w:sz w:val="20"/>
                <w:szCs w:val="20"/>
              </w:rPr>
            </w:pPr>
            <w:r w:rsidRPr="006C54F0">
              <w:rPr>
                <w:rFonts w:ascii="Bodoni MT" w:hAnsi="Bodoni MT"/>
                <w:sz w:val="20"/>
                <w:szCs w:val="20"/>
              </w:rPr>
              <w:t>The Dominion Energy Charitable Foundation awards grants in four focus areas:</w:t>
            </w:r>
          </w:p>
          <w:p w14:paraId="658647F4" w14:textId="77777777" w:rsidR="006C54F0" w:rsidRPr="006C54F0" w:rsidRDefault="006C54F0" w:rsidP="006C54F0">
            <w:pPr>
              <w:numPr>
                <w:ilvl w:val="0"/>
                <w:numId w:val="14"/>
              </w:numPr>
              <w:jc w:val="both"/>
              <w:rPr>
                <w:rFonts w:ascii="Bodoni MT" w:hAnsi="Bodoni MT"/>
                <w:sz w:val="20"/>
                <w:szCs w:val="20"/>
              </w:rPr>
            </w:pPr>
            <w:r w:rsidRPr="006C54F0">
              <w:rPr>
                <w:rFonts w:ascii="Bodoni MT" w:hAnsi="Bodoni MT"/>
                <w:b/>
                <w:bCs/>
                <w:sz w:val="20"/>
                <w:szCs w:val="20"/>
              </w:rPr>
              <w:t>Human needs</w:t>
            </w:r>
            <w:r w:rsidRPr="006C54F0">
              <w:rPr>
                <w:rFonts w:ascii="Bodoni MT" w:hAnsi="Bodoni MT"/>
                <w:sz w:val="20"/>
                <w:szCs w:val="20"/>
              </w:rPr>
              <w:t> grants that support increased food security, housing and shelter, and access to basic medical and health care.</w:t>
            </w:r>
          </w:p>
          <w:p w14:paraId="6B83448A" w14:textId="77777777" w:rsidR="006C54F0" w:rsidRPr="006C54F0" w:rsidRDefault="006C54F0" w:rsidP="006C54F0">
            <w:pPr>
              <w:numPr>
                <w:ilvl w:val="0"/>
                <w:numId w:val="14"/>
              </w:numPr>
              <w:jc w:val="both"/>
              <w:rPr>
                <w:rFonts w:ascii="Bodoni MT" w:hAnsi="Bodoni MT"/>
                <w:sz w:val="20"/>
                <w:szCs w:val="20"/>
              </w:rPr>
            </w:pPr>
            <w:r w:rsidRPr="006C54F0">
              <w:rPr>
                <w:rFonts w:ascii="Bodoni MT" w:hAnsi="Bodoni MT"/>
                <w:b/>
                <w:bCs/>
                <w:sz w:val="20"/>
                <w:szCs w:val="20"/>
              </w:rPr>
              <w:t>Environmental stewardship</w:t>
            </w:r>
            <w:r w:rsidRPr="006C54F0">
              <w:rPr>
                <w:rFonts w:ascii="Bodoni MT" w:hAnsi="Bodoni MT"/>
                <w:sz w:val="20"/>
                <w:szCs w:val="20"/>
              </w:rPr>
              <w:t> grants to protect natural resources and help non-profit organizations make efficient use of energy.</w:t>
            </w:r>
          </w:p>
          <w:p w14:paraId="25E9475D" w14:textId="77777777" w:rsidR="006C54F0" w:rsidRPr="006C54F0" w:rsidRDefault="006C54F0" w:rsidP="006C54F0">
            <w:pPr>
              <w:numPr>
                <w:ilvl w:val="0"/>
                <w:numId w:val="14"/>
              </w:numPr>
              <w:jc w:val="both"/>
              <w:rPr>
                <w:rFonts w:ascii="Bodoni MT" w:hAnsi="Bodoni MT"/>
                <w:sz w:val="20"/>
                <w:szCs w:val="20"/>
              </w:rPr>
            </w:pPr>
            <w:r w:rsidRPr="006C54F0">
              <w:rPr>
                <w:rFonts w:ascii="Bodoni MT" w:hAnsi="Bodoni MT"/>
                <w:b/>
                <w:bCs/>
                <w:sz w:val="20"/>
                <w:szCs w:val="20"/>
              </w:rPr>
              <w:t>Education</w:t>
            </w:r>
            <w:r w:rsidRPr="006C54F0">
              <w:rPr>
                <w:rFonts w:ascii="Bodoni MT" w:hAnsi="Bodoni MT"/>
                <w:sz w:val="20"/>
                <w:szCs w:val="20"/>
              </w:rPr>
              <w:t> grants to develop the capacity of the future workforce, especially in STEM and energy fields.</w:t>
            </w:r>
          </w:p>
          <w:p w14:paraId="01637D8D" w14:textId="77777777" w:rsidR="00764228" w:rsidRPr="0060330B" w:rsidRDefault="006C54F0" w:rsidP="006C54F0">
            <w:pPr>
              <w:numPr>
                <w:ilvl w:val="0"/>
                <w:numId w:val="14"/>
              </w:numPr>
              <w:jc w:val="both"/>
              <w:rPr>
                <w:rFonts w:ascii="Bodoni MT" w:hAnsi="Bodoni MT"/>
                <w:sz w:val="20"/>
                <w:szCs w:val="20"/>
              </w:rPr>
            </w:pPr>
            <w:r w:rsidRPr="006C54F0">
              <w:rPr>
                <w:rFonts w:ascii="Bodoni MT" w:hAnsi="Bodoni MT"/>
                <w:b/>
                <w:bCs/>
                <w:sz w:val="20"/>
                <w:szCs w:val="20"/>
              </w:rPr>
              <w:t>Community vitality</w:t>
            </w:r>
            <w:r w:rsidRPr="006C54F0">
              <w:rPr>
                <w:rFonts w:ascii="Bodoni MT" w:hAnsi="Bodoni MT"/>
                <w:sz w:val="20"/>
                <w:szCs w:val="20"/>
              </w:rPr>
              <w:t> grants to foster an appreciation of diversity, revitalize neighborhoods and ensure a vibrant community life through support of cultural endeavors.</w:t>
            </w:r>
          </w:p>
        </w:tc>
      </w:tr>
      <w:tr w:rsidR="00764228" w:rsidRPr="00901A05" w14:paraId="3FA1B3E3" w14:textId="77777777" w:rsidTr="004043E1">
        <w:tc>
          <w:tcPr>
            <w:tcW w:w="10908" w:type="dxa"/>
            <w:gridSpan w:val="2"/>
            <w:shd w:val="clear" w:color="auto" w:fill="auto"/>
          </w:tcPr>
          <w:p w14:paraId="4866F82D" w14:textId="77777777" w:rsidR="00AA430B" w:rsidRDefault="00AA430B" w:rsidP="008A0FDB">
            <w:pPr>
              <w:rPr>
                <w:rFonts w:ascii="Bodoni MT" w:hAnsi="Bodoni MT"/>
                <w:b/>
                <w:sz w:val="20"/>
                <w:szCs w:val="20"/>
              </w:rPr>
            </w:pPr>
          </w:p>
          <w:p w14:paraId="314BAFBD" w14:textId="77777777" w:rsidR="001D18B9" w:rsidRPr="006036A5" w:rsidRDefault="002526D7" w:rsidP="008A0FDB">
            <w:pPr>
              <w:rPr>
                <w:rFonts w:ascii="Bodoni MT" w:hAnsi="Bodoni MT"/>
                <w:b/>
                <w:sz w:val="20"/>
                <w:szCs w:val="20"/>
              </w:rPr>
            </w:pPr>
            <w:r w:rsidRPr="002526D7">
              <w:rPr>
                <w:rFonts w:ascii="Bodoni MT" w:hAnsi="Bodoni MT"/>
                <w:b/>
                <w:sz w:val="20"/>
                <w:szCs w:val="20"/>
              </w:rPr>
              <w:t>First Citizens' Charitable Foundation</w:t>
            </w:r>
          </w:p>
        </w:tc>
      </w:tr>
      <w:tr w:rsidR="00764228" w:rsidRPr="0060330B" w14:paraId="52134B52" w14:textId="77777777" w:rsidTr="004043E1">
        <w:tc>
          <w:tcPr>
            <w:tcW w:w="10908" w:type="dxa"/>
            <w:gridSpan w:val="2"/>
            <w:shd w:val="clear" w:color="auto" w:fill="auto"/>
          </w:tcPr>
          <w:p w14:paraId="397ED738" w14:textId="77777777" w:rsidR="00764228" w:rsidRPr="0060330B" w:rsidRDefault="005B1EE0" w:rsidP="00F73CBF">
            <w:pPr>
              <w:rPr>
                <w:rFonts w:ascii="Bodoni MT" w:hAnsi="Bodoni MT"/>
                <w:sz w:val="20"/>
                <w:szCs w:val="20"/>
              </w:rPr>
            </w:pPr>
            <w:hyperlink r:id="rId45" w:history="1">
              <w:r w:rsidR="002526D7" w:rsidRPr="008923C6">
                <w:rPr>
                  <w:rStyle w:val="Hyperlink"/>
                  <w:rFonts w:ascii="Bodoni MT" w:hAnsi="Bodoni MT"/>
                  <w:sz w:val="20"/>
                  <w:szCs w:val="20"/>
                </w:rPr>
                <w:t>https://www.firstcitizens.org/our-info/community-commitment</w:t>
              </w:r>
            </w:hyperlink>
            <w:r w:rsidR="002526D7">
              <w:rPr>
                <w:rFonts w:ascii="Bodoni MT" w:hAnsi="Bodoni MT"/>
                <w:sz w:val="20"/>
                <w:szCs w:val="20"/>
              </w:rPr>
              <w:t xml:space="preserve"> </w:t>
            </w:r>
          </w:p>
        </w:tc>
      </w:tr>
      <w:tr w:rsidR="00764228" w:rsidRPr="0060330B" w14:paraId="61D1BC01" w14:textId="77777777" w:rsidTr="00E06596">
        <w:tc>
          <w:tcPr>
            <w:tcW w:w="2430" w:type="dxa"/>
            <w:shd w:val="clear" w:color="auto" w:fill="auto"/>
          </w:tcPr>
          <w:p w14:paraId="493D69AC" w14:textId="77777777" w:rsidR="00764228" w:rsidRPr="0060330B" w:rsidRDefault="00764228" w:rsidP="00F73CBF">
            <w:pPr>
              <w:rPr>
                <w:rFonts w:ascii="Bodoni MT" w:hAnsi="Bodoni MT"/>
                <w:i/>
                <w:sz w:val="20"/>
                <w:szCs w:val="20"/>
              </w:rPr>
            </w:pPr>
            <w:r w:rsidRPr="0060330B">
              <w:rPr>
                <w:rFonts w:ascii="Bodoni MT" w:hAnsi="Bodoni MT"/>
                <w:i/>
                <w:sz w:val="20"/>
                <w:szCs w:val="20"/>
              </w:rPr>
              <w:t>Eligibility:</w:t>
            </w:r>
          </w:p>
        </w:tc>
        <w:tc>
          <w:tcPr>
            <w:tcW w:w="8478" w:type="dxa"/>
            <w:shd w:val="clear" w:color="auto" w:fill="auto"/>
          </w:tcPr>
          <w:p w14:paraId="540BC001" w14:textId="77777777" w:rsidR="00764228" w:rsidRPr="0060330B" w:rsidRDefault="002526D7" w:rsidP="00BA4028">
            <w:pPr>
              <w:jc w:val="both"/>
              <w:rPr>
                <w:rFonts w:ascii="Bodoni MT" w:hAnsi="Bodoni MT"/>
                <w:sz w:val="20"/>
                <w:szCs w:val="20"/>
              </w:rPr>
            </w:pPr>
            <w:r w:rsidRPr="002526D7">
              <w:rPr>
                <w:rFonts w:ascii="Bodoni MT" w:hAnsi="Bodoni MT"/>
                <w:sz w:val="20"/>
                <w:szCs w:val="20"/>
              </w:rPr>
              <w:t>501(c)3 Non-Profit</w:t>
            </w:r>
            <w:r>
              <w:rPr>
                <w:rFonts w:ascii="Bodoni MT" w:hAnsi="Bodoni MT"/>
                <w:sz w:val="20"/>
                <w:szCs w:val="20"/>
              </w:rPr>
              <w:t>s</w:t>
            </w:r>
          </w:p>
        </w:tc>
      </w:tr>
      <w:tr w:rsidR="00764228" w:rsidRPr="0060330B" w14:paraId="3F991143" w14:textId="77777777" w:rsidTr="00E06596">
        <w:tc>
          <w:tcPr>
            <w:tcW w:w="2430" w:type="dxa"/>
            <w:shd w:val="clear" w:color="auto" w:fill="auto"/>
          </w:tcPr>
          <w:p w14:paraId="462663CE" w14:textId="77777777" w:rsidR="00764228" w:rsidRPr="0060330B" w:rsidRDefault="00764228" w:rsidP="00F73CBF">
            <w:pPr>
              <w:rPr>
                <w:rFonts w:ascii="Bodoni MT" w:hAnsi="Bodoni MT"/>
                <w:i/>
                <w:sz w:val="20"/>
                <w:szCs w:val="20"/>
              </w:rPr>
            </w:pPr>
            <w:r w:rsidRPr="0060330B">
              <w:rPr>
                <w:rFonts w:ascii="Bodoni MT" w:hAnsi="Bodoni MT"/>
                <w:i/>
                <w:sz w:val="20"/>
                <w:szCs w:val="20"/>
              </w:rPr>
              <w:t>Closing Date:</w:t>
            </w:r>
          </w:p>
        </w:tc>
        <w:tc>
          <w:tcPr>
            <w:tcW w:w="8478" w:type="dxa"/>
            <w:shd w:val="clear" w:color="auto" w:fill="auto"/>
          </w:tcPr>
          <w:p w14:paraId="49CFAFD3" w14:textId="77777777" w:rsidR="00764228" w:rsidRPr="0060330B" w:rsidRDefault="002526D7" w:rsidP="00CE577F">
            <w:pPr>
              <w:rPr>
                <w:rFonts w:ascii="Bodoni MT" w:hAnsi="Bodoni MT"/>
                <w:sz w:val="20"/>
                <w:szCs w:val="20"/>
              </w:rPr>
            </w:pPr>
            <w:r w:rsidRPr="002526D7">
              <w:rPr>
                <w:rFonts w:ascii="Bodoni MT" w:hAnsi="Bodoni MT"/>
                <w:sz w:val="20"/>
                <w:szCs w:val="20"/>
              </w:rPr>
              <w:t>February 28, 2022</w:t>
            </w:r>
          </w:p>
        </w:tc>
      </w:tr>
      <w:tr w:rsidR="00764228" w:rsidRPr="0060330B" w14:paraId="03F304D4" w14:textId="77777777" w:rsidTr="00E06596">
        <w:tc>
          <w:tcPr>
            <w:tcW w:w="2430" w:type="dxa"/>
            <w:shd w:val="clear" w:color="auto" w:fill="auto"/>
          </w:tcPr>
          <w:p w14:paraId="6E38087C" w14:textId="77777777" w:rsidR="00764228" w:rsidRPr="0060330B" w:rsidRDefault="00764228" w:rsidP="00F73CBF">
            <w:pPr>
              <w:rPr>
                <w:rFonts w:ascii="Bodoni MT" w:hAnsi="Bodoni MT"/>
                <w:i/>
                <w:sz w:val="20"/>
                <w:szCs w:val="20"/>
              </w:rPr>
            </w:pPr>
            <w:r w:rsidRPr="0060330B">
              <w:rPr>
                <w:rFonts w:ascii="Bodoni MT" w:hAnsi="Bodoni MT"/>
                <w:i/>
                <w:sz w:val="20"/>
                <w:szCs w:val="20"/>
              </w:rPr>
              <w:t>Award Ceiling:</w:t>
            </w:r>
          </w:p>
        </w:tc>
        <w:tc>
          <w:tcPr>
            <w:tcW w:w="8478" w:type="dxa"/>
            <w:shd w:val="clear" w:color="auto" w:fill="auto"/>
          </w:tcPr>
          <w:p w14:paraId="76AA7262" w14:textId="77777777" w:rsidR="00764228" w:rsidRPr="0060330B" w:rsidRDefault="002526D7" w:rsidP="00F73CBF">
            <w:pPr>
              <w:rPr>
                <w:rFonts w:ascii="Bodoni MT" w:hAnsi="Bodoni MT"/>
                <w:sz w:val="20"/>
                <w:szCs w:val="20"/>
              </w:rPr>
            </w:pPr>
            <w:r w:rsidRPr="002526D7">
              <w:rPr>
                <w:rFonts w:ascii="Bodoni MT" w:hAnsi="Bodoni MT"/>
                <w:sz w:val="20"/>
                <w:szCs w:val="20"/>
              </w:rPr>
              <w:t>$10,000</w:t>
            </w:r>
          </w:p>
        </w:tc>
      </w:tr>
      <w:tr w:rsidR="004043E1" w:rsidRPr="0060330B" w14:paraId="27737EF2" w14:textId="77777777" w:rsidTr="00E06596">
        <w:tc>
          <w:tcPr>
            <w:tcW w:w="2430" w:type="dxa"/>
            <w:shd w:val="clear" w:color="auto" w:fill="auto"/>
          </w:tcPr>
          <w:p w14:paraId="1D0CE9CC" w14:textId="77777777" w:rsidR="00764228" w:rsidRPr="0060330B" w:rsidRDefault="00764228" w:rsidP="00F73CBF">
            <w:pPr>
              <w:jc w:val="both"/>
              <w:rPr>
                <w:rFonts w:ascii="Bodoni MT" w:hAnsi="Bodoni MT"/>
                <w:i/>
                <w:sz w:val="20"/>
                <w:szCs w:val="20"/>
              </w:rPr>
            </w:pPr>
            <w:r w:rsidRPr="0060330B">
              <w:rPr>
                <w:rFonts w:ascii="Bodoni MT" w:hAnsi="Bodoni MT"/>
                <w:i/>
                <w:sz w:val="20"/>
                <w:szCs w:val="20"/>
              </w:rPr>
              <w:t>Description:</w:t>
            </w:r>
          </w:p>
        </w:tc>
        <w:tc>
          <w:tcPr>
            <w:tcW w:w="8478" w:type="dxa"/>
            <w:shd w:val="clear" w:color="auto" w:fill="auto"/>
          </w:tcPr>
          <w:p w14:paraId="1371F41B" w14:textId="77777777" w:rsidR="002526D7" w:rsidRPr="002526D7" w:rsidRDefault="002526D7" w:rsidP="002526D7">
            <w:pPr>
              <w:jc w:val="both"/>
              <w:rPr>
                <w:rFonts w:ascii="Bodoni MT" w:hAnsi="Bodoni MT"/>
                <w:b/>
                <w:bCs/>
                <w:sz w:val="20"/>
                <w:szCs w:val="20"/>
              </w:rPr>
            </w:pPr>
            <w:r w:rsidRPr="002526D7">
              <w:rPr>
                <w:rFonts w:ascii="Bodoni MT" w:hAnsi="Bodoni MT"/>
                <w:b/>
                <w:bCs/>
                <w:sz w:val="20"/>
                <w:szCs w:val="20"/>
              </w:rPr>
              <w:t>Areas of Giving:</w:t>
            </w:r>
          </w:p>
          <w:p w14:paraId="15AE5DBE" w14:textId="77777777" w:rsidR="002526D7" w:rsidRPr="002526D7" w:rsidRDefault="002526D7" w:rsidP="002526D7">
            <w:pPr>
              <w:jc w:val="both"/>
              <w:rPr>
                <w:rFonts w:ascii="Bodoni MT" w:hAnsi="Bodoni MT"/>
                <w:sz w:val="20"/>
                <w:szCs w:val="20"/>
              </w:rPr>
            </w:pPr>
            <w:r w:rsidRPr="002526D7">
              <w:rPr>
                <w:rFonts w:ascii="Bodoni MT" w:hAnsi="Bodoni MT"/>
                <w:b/>
                <w:bCs/>
                <w:sz w:val="20"/>
                <w:szCs w:val="20"/>
              </w:rPr>
              <w:t>First Citizens’ Charitable Foundation has identified the following areas of giving and will review requests from non-profit organizations in these areas:</w:t>
            </w:r>
          </w:p>
          <w:p w14:paraId="5D4F02C3" w14:textId="77777777" w:rsidR="002526D7" w:rsidRPr="002526D7" w:rsidRDefault="002526D7" w:rsidP="002526D7">
            <w:pPr>
              <w:numPr>
                <w:ilvl w:val="0"/>
                <w:numId w:val="19"/>
              </w:numPr>
              <w:jc w:val="both"/>
              <w:rPr>
                <w:rFonts w:ascii="Bodoni MT" w:hAnsi="Bodoni MT"/>
                <w:sz w:val="20"/>
                <w:szCs w:val="20"/>
              </w:rPr>
            </w:pPr>
            <w:r w:rsidRPr="002526D7">
              <w:rPr>
                <w:rFonts w:ascii="Bodoni MT" w:hAnsi="Bodoni MT"/>
                <w:sz w:val="20"/>
                <w:szCs w:val="20"/>
              </w:rPr>
              <w:t>Programs that support education, youth and elderly programs/community development.</w:t>
            </w:r>
          </w:p>
          <w:p w14:paraId="3B29CA48" w14:textId="77777777" w:rsidR="002526D7" w:rsidRPr="002526D7" w:rsidRDefault="002526D7" w:rsidP="002526D7">
            <w:pPr>
              <w:numPr>
                <w:ilvl w:val="0"/>
                <w:numId w:val="19"/>
              </w:numPr>
              <w:jc w:val="both"/>
              <w:rPr>
                <w:rFonts w:ascii="Bodoni MT" w:hAnsi="Bodoni MT"/>
                <w:sz w:val="20"/>
                <w:szCs w:val="20"/>
              </w:rPr>
            </w:pPr>
            <w:r w:rsidRPr="002526D7">
              <w:rPr>
                <w:rFonts w:ascii="Bodoni MT" w:hAnsi="Bodoni MT"/>
                <w:sz w:val="20"/>
                <w:szCs w:val="20"/>
              </w:rPr>
              <w:t>Health and Human services including community based health care, family planning and substance abuse.</w:t>
            </w:r>
          </w:p>
          <w:p w14:paraId="4D420505" w14:textId="77777777" w:rsidR="002526D7" w:rsidRPr="002526D7" w:rsidRDefault="002526D7" w:rsidP="002526D7">
            <w:pPr>
              <w:numPr>
                <w:ilvl w:val="0"/>
                <w:numId w:val="19"/>
              </w:numPr>
              <w:jc w:val="both"/>
              <w:rPr>
                <w:rFonts w:ascii="Bodoni MT" w:hAnsi="Bodoni MT"/>
                <w:sz w:val="20"/>
                <w:szCs w:val="20"/>
              </w:rPr>
            </w:pPr>
            <w:r w:rsidRPr="002526D7">
              <w:rPr>
                <w:rFonts w:ascii="Bodoni MT" w:hAnsi="Bodoni MT"/>
                <w:sz w:val="20"/>
                <w:szCs w:val="20"/>
              </w:rPr>
              <w:t>Culture including arts, community and civic issues, and education.</w:t>
            </w:r>
          </w:p>
          <w:p w14:paraId="78C77AFD" w14:textId="77777777" w:rsidR="002526D7" w:rsidRPr="002526D7" w:rsidRDefault="002526D7" w:rsidP="002526D7">
            <w:pPr>
              <w:numPr>
                <w:ilvl w:val="0"/>
                <w:numId w:val="19"/>
              </w:numPr>
              <w:jc w:val="both"/>
              <w:rPr>
                <w:rFonts w:ascii="Bodoni MT" w:hAnsi="Bodoni MT"/>
                <w:sz w:val="20"/>
                <w:szCs w:val="20"/>
              </w:rPr>
            </w:pPr>
            <w:r w:rsidRPr="002526D7">
              <w:rPr>
                <w:rFonts w:ascii="Bodoni MT" w:hAnsi="Bodoni MT"/>
                <w:sz w:val="20"/>
                <w:szCs w:val="20"/>
              </w:rPr>
              <w:t>Programs and projects that provide for basic needs (food, shelter and clothing) and are focused on providing or improving the availability of services that meet the basic needs.</w:t>
            </w:r>
          </w:p>
          <w:p w14:paraId="17C62483" w14:textId="77777777" w:rsidR="00F8742C" w:rsidRPr="0060330B" w:rsidRDefault="002526D7" w:rsidP="002526D7">
            <w:pPr>
              <w:numPr>
                <w:ilvl w:val="0"/>
                <w:numId w:val="19"/>
              </w:numPr>
              <w:jc w:val="both"/>
              <w:rPr>
                <w:rFonts w:ascii="Bodoni MT" w:hAnsi="Bodoni MT"/>
                <w:sz w:val="20"/>
                <w:szCs w:val="20"/>
              </w:rPr>
            </w:pPr>
            <w:r w:rsidRPr="002526D7">
              <w:rPr>
                <w:rFonts w:ascii="Bodoni MT" w:hAnsi="Bodoni MT"/>
                <w:sz w:val="20"/>
                <w:szCs w:val="20"/>
              </w:rPr>
              <w:t>Causes important to our employees that fit within the above framework.</w:t>
            </w:r>
          </w:p>
        </w:tc>
      </w:tr>
      <w:tr w:rsidR="00764228" w:rsidRPr="0060330B" w14:paraId="6D920C23" w14:textId="77777777" w:rsidTr="004043E1">
        <w:tc>
          <w:tcPr>
            <w:tcW w:w="10908" w:type="dxa"/>
            <w:gridSpan w:val="2"/>
            <w:shd w:val="clear" w:color="auto" w:fill="auto"/>
          </w:tcPr>
          <w:p w14:paraId="14D9DD16" w14:textId="77777777" w:rsidR="0002171A" w:rsidRDefault="0002171A" w:rsidP="006036A5">
            <w:pPr>
              <w:rPr>
                <w:rFonts w:ascii="Bodoni MT" w:hAnsi="Bodoni MT"/>
                <w:b/>
                <w:sz w:val="20"/>
                <w:szCs w:val="20"/>
              </w:rPr>
            </w:pPr>
          </w:p>
          <w:p w14:paraId="0503604D" w14:textId="77777777" w:rsidR="001D18B9" w:rsidRPr="0060330B" w:rsidRDefault="008901E4" w:rsidP="006036A5">
            <w:pPr>
              <w:rPr>
                <w:rFonts w:ascii="Bodoni MT" w:hAnsi="Bodoni MT"/>
                <w:b/>
                <w:sz w:val="20"/>
                <w:szCs w:val="20"/>
              </w:rPr>
            </w:pPr>
            <w:r w:rsidRPr="008901E4">
              <w:rPr>
                <w:rFonts w:ascii="Bodoni MT" w:hAnsi="Bodoni MT"/>
                <w:b/>
                <w:sz w:val="20"/>
                <w:szCs w:val="20"/>
              </w:rPr>
              <w:t>SC Johnson</w:t>
            </w:r>
          </w:p>
        </w:tc>
      </w:tr>
      <w:tr w:rsidR="00764228" w:rsidRPr="0060330B" w14:paraId="738F067F" w14:textId="77777777" w:rsidTr="004043E1">
        <w:tc>
          <w:tcPr>
            <w:tcW w:w="10908" w:type="dxa"/>
            <w:gridSpan w:val="2"/>
            <w:shd w:val="clear" w:color="auto" w:fill="auto"/>
          </w:tcPr>
          <w:p w14:paraId="16E89454" w14:textId="77777777" w:rsidR="00764228" w:rsidRPr="0060330B" w:rsidRDefault="005B1EE0" w:rsidP="00F73CBF">
            <w:pPr>
              <w:rPr>
                <w:rFonts w:ascii="Bodoni MT" w:hAnsi="Bodoni MT"/>
                <w:sz w:val="20"/>
                <w:szCs w:val="20"/>
              </w:rPr>
            </w:pPr>
            <w:hyperlink r:id="rId46" w:history="1">
              <w:r w:rsidR="008901E4" w:rsidRPr="00201ED8">
                <w:rPr>
                  <w:rStyle w:val="Hyperlink"/>
                  <w:rFonts w:ascii="Bodoni MT" w:hAnsi="Bodoni MT"/>
                  <w:sz w:val="20"/>
                  <w:szCs w:val="20"/>
                </w:rPr>
                <w:t>https://www.scjohnson.com/en/interacting-with-sc-johnson/grants/how-to-apply-for-a-us-company-donation</w:t>
              </w:r>
            </w:hyperlink>
            <w:r w:rsidR="008901E4">
              <w:rPr>
                <w:rFonts w:ascii="Bodoni MT" w:hAnsi="Bodoni MT"/>
                <w:sz w:val="20"/>
                <w:szCs w:val="20"/>
              </w:rPr>
              <w:t xml:space="preserve"> </w:t>
            </w:r>
          </w:p>
        </w:tc>
      </w:tr>
      <w:tr w:rsidR="00764228" w:rsidRPr="0060330B" w14:paraId="01775D08" w14:textId="77777777" w:rsidTr="00E06596">
        <w:tc>
          <w:tcPr>
            <w:tcW w:w="2430" w:type="dxa"/>
            <w:shd w:val="clear" w:color="auto" w:fill="auto"/>
          </w:tcPr>
          <w:p w14:paraId="50F927E1" w14:textId="77777777" w:rsidR="00764228" w:rsidRPr="0060330B" w:rsidRDefault="00764228" w:rsidP="00F73CBF">
            <w:pPr>
              <w:rPr>
                <w:rFonts w:ascii="Bodoni MT" w:hAnsi="Bodoni MT"/>
                <w:i/>
                <w:sz w:val="20"/>
                <w:szCs w:val="20"/>
              </w:rPr>
            </w:pPr>
            <w:r w:rsidRPr="0060330B">
              <w:rPr>
                <w:rFonts w:ascii="Bodoni MT" w:hAnsi="Bodoni MT"/>
                <w:i/>
                <w:sz w:val="20"/>
                <w:szCs w:val="20"/>
              </w:rPr>
              <w:t>Eligibility:</w:t>
            </w:r>
          </w:p>
        </w:tc>
        <w:tc>
          <w:tcPr>
            <w:tcW w:w="8478" w:type="dxa"/>
            <w:shd w:val="clear" w:color="auto" w:fill="auto"/>
          </w:tcPr>
          <w:p w14:paraId="017BB264" w14:textId="77777777" w:rsidR="00764228" w:rsidRPr="0060330B" w:rsidRDefault="003E2A6E" w:rsidP="003E060A">
            <w:pPr>
              <w:jc w:val="both"/>
              <w:rPr>
                <w:rFonts w:ascii="Bodoni MT" w:hAnsi="Bodoni MT"/>
                <w:sz w:val="20"/>
                <w:szCs w:val="20"/>
              </w:rPr>
            </w:pPr>
            <w:r w:rsidRPr="003E2A6E">
              <w:rPr>
                <w:rFonts w:ascii="Bodoni MT" w:hAnsi="Bodoni MT"/>
                <w:sz w:val="20"/>
                <w:szCs w:val="20"/>
              </w:rPr>
              <w:t>501(c)(3) charity</w:t>
            </w:r>
          </w:p>
        </w:tc>
      </w:tr>
      <w:tr w:rsidR="00764228" w:rsidRPr="0060330B" w14:paraId="57FF8A86" w14:textId="77777777" w:rsidTr="00E06596">
        <w:tc>
          <w:tcPr>
            <w:tcW w:w="2430" w:type="dxa"/>
            <w:shd w:val="clear" w:color="auto" w:fill="auto"/>
          </w:tcPr>
          <w:p w14:paraId="5B389FF2" w14:textId="77777777" w:rsidR="00764228" w:rsidRPr="0060330B" w:rsidRDefault="00764228" w:rsidP="00F73CBF">
            <w:pPr>
              <w:rPr>
                <w:rFonts w:ascii="Bodoni MT" w:hAnsi="Bodoni MT"/>
                <w:i/>
                <w:sz w:val="20"/>
                <w:szCs w:val="20"/>
              </w:rPr>
            </w:pPr>
            <w:r w:rsidRPr="0060330B">
              <w:rPr>
                <w:rFonts w:ascii="Bodoni MT" w:hAnsi="Bodoni MT"/>
                <w:i/>
                <w:sz w:val="20"/>
                <w:szCs w:val="20"/>
              </w:rPr>
              <w:t>Closing Date:</w:t>
            </w:r>
          </w:p>
        </w:tc>
        <w:tc>
          <w:tcPr>
            <w:tcW w:w="8478" w:type="dxa"/>
            <w:shd w:val="clear" w:color="auto" w:fill="auto"/>
          </w:tcPr>
          <w:p w14:paraId="265CFA6A" w14:textId="77777777" w:rsidR="00764228" w:rsidRPr="0060330B" w:rsidRDefault="003E2A6E" w:rsidP="00B37494">
            <w:pPr>
              <w:rPr>
                <w:rFonts w:ascii="Bodoni MT" w:hAnsi="Bodoni MT"/>
                <w:sz w:val="20"/>
                <w:szCs w:val="20"/>
              </w:rPr>
            </w:pPr>
            <w:r>
              <w:rPr>
                <w:rFonts w:ascii="Bodoni MT" w:hAnsi="Bodoni MT"/>
                <w:sz w:val="20"/>
                <w:szCs w:val="20"/>
              </w:rPr>
              <w:t>Rolling</w:t>
            </w:r>
          </w:p>
        </w:tc>
      </w:tr>
      <w:tr w:rsidR="00764228" w:rsidRPr="0060330B" w14:paraId="0C879101" w14:textId="77777777" w:rsidTr="00E06596">
        <w:tc>
          <w:tcPr>
            <w:tcW w:w="2430" w:type="dxa"/>
            <w:shd w:val="clear" w:color="auto" w:fill="auto"/>
          </w:tcPr>
          <w:p w14:paraId="0172249B" w14:textId="77777777" w:rsidR="00764228" w:rsidRPr="0060330B" w:rsidRDefault="00764228" w:rsidP="00F73CBF">
            <w:pPr>
              <w:rPr>
                <w:rFonts w:ascii="Bodoni MT" w:hAnsi="Bodoni MT"/>
                <w:i/>
                <w:sz w:val="20"/>
                <w:szCs w:val="20"/>
              </w:rPr>
            </w:pPr>
            <w:r w:rsidRPr="0060330B">
              <w:rPr>
                <w:rFonts w:ascii="Bodoni MT" w:hAnsi="Bodoni MT"/>
                <w:i/>
                <w:sz w:val="20"/>
                <w:szCs w:val="20"/>
              </w:rPr>
              <w:t>Award Ceiling:</w:t>
            </w:r>
          </w:p>
        </w:tc>
        <w:tc>
          <w:tcPr>
            <w:tcW w:w="8478" w:type="dxa"/>
            <w:shd w:val="clear" w:color="auto" w:fill="auto"/>
          </w:tcPr>
          <w:p w14:paraId="12F2ED55" w14:textId="77777777" w:rsidR="00764228" w:rsidRPr="0060330B" w:rsidRDefault="00764228" w:rsidP="00BD117E">
            <w:pPr>
              <w:rPr>
                <w:rFonts w:ascii="Bodoni MT" w:hAnsi="Bodoni MT"/>
                <w:sz w:val="20"/>
                <w:szCs w:val="20"/>
              </w:rPr>
            </w:pPr>
          </w:p>
        </w:tc>
      </w:tr>
      <w:tr w:rsidR="004043E1" w:rsidRPr="0060330B" w14:paraId="642574C8" w14:textId="77777777" w:rsidTr="00E06596">
        <w:tc>
          <w:tcPr>
            <w:tcW w:w="2430" w:type="dxa"/>
            <w:shd w:val="clear" w:color="auto" w:fill="auto"/>
          </w:tcPr>
          <w:p w14:paraId="47D2780A" w14:textId="77777777" w:rsidR="00764228" w:rsidRPr="0060330B" w:rsidRDefault="00764228" w:rsidP="00F73CBF">
            <w:pPr>
              <w:jc w:val="both"/>
              <w:rPr>
                <w:rFonts w:ascii="Bodoni MT" w:hAnsi="Bodoni MT"/>
                <w:i/>
                <w:sz w:val="20"/>
                <w:szCs w:val="20"/>
              </w:rPr>
            </w:pPr>
            <w:r w:rsidRPr="0060330B">
              <w:rPr>
                <w:rFonts w:ascii="Bodoni MT" w:hAnsi="Bodoni MT"/>
                <w:i/>
                <w:sz w:val="20"/>
                <w:szCs w:val="20"/>
              </w:rPr>
              <w:t>Description:</w:t>
            </w:r>
          </w:p>
        </w:tc>
        <w:tc>
          <w:tcPr>
            <w:tcW w:w="8478" w:type="dxa"/>
            <w:shd w:val="clear" w:color="auto" w:fill="auto"/>
          </w:tcPr>
          <w:p w14:paraId="70540151" w14:textId="77777777" w:rsidR="003E2A6E" w:rsidRPr="003E2A6E" w:rsidRDefault="003E2A6E" w:rsidP="003E2A6E">
            <w:pPr>
              <w:jc w:val="both"/>
              <w:rPr>
                <w:rFonts w:ascii="Bodoni MT" w:hAnsi="Bodoni MT"/>
                <w:b/>
                <w:bCs/>
                <w:sz w:val="20"/>
                <w:szCs w:val="20"/>
              </w:rPr>
            </w:pPr>
            <w:r w:rsidRPr="003E2A6E">
              <w:rPr>
                <w:rFonts w:ascii="Bodoni MT" w:hAnsi="Bodoni MT"/>
                <w:b/>
                <w:bCs/>
                <w:sz w:val="20"/>
                <w:szCs w:val="20"/>
              </w:rPr>
              <w:t>SC Johnson Focus Areas:</w:t>
            </w:r>
          </w:p>
          <w:p w14:paraId="61C37550" w14:textId="77777777" w:rsidR="003E2A6E" w:rsidRDefault="003E2A6E" w:rsidP="003E2A6E">
            <w:pPr>
              <w:jc w:val="both"/>
              <w:rPr>
                <w:rFonts w:ascii="Bodoni MT" w:hAnsi="Bodoni MT"/>
                <w:sz w:val="20"/>
                <w:szCs w:val="20"/>
              </w:rPr>
            </w:pPr>
          </w:p>
          <w:p w14:paraId="227865B1" w14:textId="77777777" w:rsidR="003E2A6E" w:rsidRPr="003E2A6E" w:rsidRDefault="003E2A6E" w:rsidP="003E2A6E">
            <w:pPr>
              <w:jc w:val="both"/>
              <w:rPr>
                <w:rFonts w:ascii="Bodoni MT" w:hAnsi="Bodoni MT"/>
                <w:sz w:val="20"/>
                <w:szCs w:val="20"/>
              </w:rPr>
            </w:pPr>
            <w:r w:rsidRPr="003E2A6E">
              <w:rPr>
                <w:rFonts w:ascii="Bodoni MT" w:hAnsi="Bodoni MT"/>
                <w:sz w:val="20"/>
                <w:szCs w:val="20"/>
              </w:rPr>
              <w:t xml:space="preserve">• </w:t>
            </w:r>
            <w:r w:rsidRPr="003E2A6E">
              <w:rPr>
                <w:rFonts w:ascii="Bodoni MT" w:hAnsi="Bodoni MT"/>
                <w:b/>
                <w:bCs/>
                <w:sz w:val="20"/>
                <w:szCs w:val="20"/>
              </w:rPr>
              <w:t>Community &amp; Economic Development</w:t>
            </w:r>
            <w:r w:rsidRPr="003E2A6E">
              <w:rPr>
                <w:rFonts w:ascii="Bodoni MT" w:hAnsi="Bodoni MT"/>
                <w:sz w:val="20"/>
                <w:szCs w:val="20"/>
              </w:rPr>
              <w:t xml:space="preserve"> - Programs that improve the quality of life in the areas of economic and community infrastructure, capacity building, economic development, safe neighborhoods, cultural experiences and job training.</w:t>
            </w:r>
          </w:p>
          <w:p w14:paraId="7FE1F2CA" w14:textId="77777777" w:rsidR="003E2A6E" w:rsidRPr="003E2A6E" w:rsidRDefault="003E2A6E" w:rsidP="003E2A6E">
            <w:pPr>
              <w:jc w:val="both"/>
              <w:rPr>
                <w:rFonts w:ascii="Bodoni MT" w:hAnsi="Bodoni MT"/>
                <w:sz w:val="20"/>
                <w:szCs w:val="20"/>
              </w:rPr>
            </w:pPr>
          </w:p>
          <w:p w14:paraId="1A2C3821" w14:textId="77777777" w:rsidR="003E2A6E" w:rsidRPr="003E2A6E" w:rsidRDefault="003E2A6E" w:rsidP="003E2A6E">
            <w:pPr>
              <w:jc w:val="both"/>
              <w:rPr>
                <w:rFonts w:ascii="Bodoni MT" w:hAnsi="Bodoni MT"/>
                <w:sz w:val="20"/>
                <w:szCs w:val="20"/>
              </w:rPr>
            </w:pPr>
            <w:r w:rsidRPr="003E2A6E">
              <w:rPr>
                <w:rFonts w:ascii="Bodoni MT" w:hAnsi="Bodoni MT"/>
                <w:sz w:val="20"/>
                <w:szCs w:val="20"/>
              </w:rPr>
              <w:t xml:space="preserve">• </w:t>
            </w:r>
            <w:r w:rsidRPr="003E2A6E">
              <w:rPr>
                <w:rFonts w:ascii="Bodoni MT" w:hAnsi="Bodoni MT"/>
                <w:b/>
                <w:bCs/>
                <w:sz w:val="20"/>
                <w:szCs w:val="20"/>
              </w:rPr>
              <w:t>Social Services</w:t>
            </w:r>
            <w:r w:rsidRPr="003E2A6E">
              <w:rPr>
                <w:rFonts w:ascii="Bodoni MT" w:hAnsi="Bodoni MT"/>
                <w:sz w:val="20"/>
                <w:szCs w:val="20"/>
              </w:rPr>
              <w:t xml:space="preserve"> - Programs that provide supportive services for low-income/at-risk individuals or families to help them on the road to self-sufficiency, such as services for families, disabled or elderly citizens, domestic disaster prevention, temporary shelter, and support for those who are disadvantaged or living in poverty.</w:t>
            </w:r>
          </w:p>
          <w:p w14:paraId="2D72107F" w14:textId="77777777" w:rsidR="003E2A6E" w:rsidRPr="003E2A6E" w:rsidRDefault="003E2A6E" w:rsidP="003E2A6E">
            <w:pPr>
              <w:jc w:val="both"/>
              <w:rPr>
                <w:rFonts w:ascii="Bodoni MT" w:hAnsi="Bodoni MT"/>
                <w:sz w:val="20"/>
                <w:szCs w:val="20"/>
              </w:rPr>
            </w:pPr>
          </w:p>
          <w:p w14:paraId="0BEFAF0F" w14:textId="77777777" w:rsidR="003E2A6E" w:rsidRPr="003E2A6E" w:rsidRDefault="003E2A6E" w:rsidP="003E2A6E">
            <w:pPr>
              <w:jc w:val="both"/>
              <w:rPr>
                <w:rFonts w:ascii="Bodoni MT" w:hAnsi="Bodoni MT"/>
                <w:sz w:val="20"/>
                <w:szCs w:val="20"/>
              </w:rPr>
            </w:pPr>
            <w:r w:rsidRPr="003E2A6E">
              <w:rPr>
                <w:rFonts w:ascii="Bodoni MT" w:hAnsi="Bodoni MT"/>
                <w:sz w:val="20"/>
                <w:szCs w:val="20"/>
              </w:rPr>
              <w:t xml:space="preserve">• </w:t>
            </w:r>
            <w:r w:rsidRPr="003E2A6E">
              <w:rPr>
                <w:rFonts w:ascii="Bodoni MT" w:hAnsi="Bodoni MT"/>
                <w:b/>
                <w:bCs/>
                <w:sz w:val="20"/>
                <w:szCs w:val="20"/>
              </w:rPr>
              <w:t>Health &amp; Well-Being</w:t>
            </w:r>
            <w:r w:rsidRPr="003E2A6E">
              <w:rPr>
                <w:rFonts w:ascii="Bodoni MT" w:hAnsi="Bodoni MT"/>
                <w:sz w:val="20"/>
                <w:szCs w:val="20"/>
              </w:rPr>
              <w:t xml:space="preserve"> - Programs that help educate about and combat mosquito-borne diseases, or encourage public health and wellness education and equitable access to health care.</w:t>
            </w:r>
          </w:p>
          <w:p w14:paraId="051B7A8A" w14:textId="77777777" w:rsidR="003E2A6E" w:rsidRPr="003E2A6E" w:rsidRDefault="003E2A6E" w:rsidP="003E2A6E">
            <w:pPr>
              <w:jc w:val="both"/>
              <w:rPr>
                <w:rFonts w:ascii="Bodoni MT" w:hAnsi="Bodoni MT"/>
                <w:sz w:val="20"/>
                <w:szCs w:val="20"/>
              </w:rPr>
            </w:pPr>
          </w:p>
          <w:p w14:paraId="0A38BA6E" w14:textId="77777777" w:rsidR="003E2A6E" w:rsidRPr="003E2A6E" w:rsidRDefault="003E2A6E" w:rsidP="003E2A6E">
            <w:pPr>
              <w:jc w:val="both"/>
              <w:rPr>
                <w:rFonts w:ascii="Bodoni MT" w:hAnsi="Bodoni MT"/>
                <w:sz w:val="20"/>
                <w:szCs w:val="20"/>
              </w:rPr>
            </w:pPr>
            <w:r w:rsidRPr="003E2A6E">
              <w:rPr>
                <w:rFonts w:ascii="Bodoni MT" w:hAnsi="Bodoni MT"/>
                <w:sz w:val="20"/>
                <w:szCs w:val="20"/>
              </w:rPr>
              <w:t xml:space="preserve">• </w:t>
            </w:r>
            <w:r w:rsidRPr="003E2A6E">
              <w:rPr>
                <w:rFonts w:ascii="Bodoni MT" w:hAnsi="Bodoni MT"/>
                <w:b/>
                <w:bCs/>
                <w:sz w:val="20"/>
                <w:szCs w:val="20"/>
              </w:rPr>
              <w:t>Education</w:t>
            </w:r>
            <w:r w:rsidRPr="003E2A6E">
              <w:rPr>
                <w:rFonts w:ascii="Bodoni MT" w:hAnsi="Bodoni MT"/>
                <w:sz w:val="20"/>
                <w:szCs w:val="20"/>
              </w:rPr>
              <w:t xml:space="preserve"> - Programs that emphasize student academic achievement, with a focus on academic enrichment and advancement, such as early childhood education, K-12, post-secondary, technical and vocational schools.</w:t>
            </w:r>
          </w:p>
          <w:p w14:paraId="3D54CD93" w14:textId="77777777" w:rsidR="003E2A6E" w:rsidRPr="003E2A6E" w:rsidRDefault="003E2A6E" w:rsidP="003E2A6E">
            <w:pPr>
              <w:jc w:val="both"/>
              <w:rPr>
                <w:rFonts w:ascii="Bodoni MT" w:hAnsi="Bodoni MT"/>
                <w:sz w:val="20"/>
                <w:szCs w:val="20"/>
              </w:rPr>
            </w:pPr>
          </w:p>
          <w:p w14:paraId="795F6268" w14:textId="77777777" w:rsidR="003E2A6E" w:rsidRPr="003E2A6E" w:rsidRDefault="003E2A6E" w:rsidP="003E2A6E">
            <w:pPr>
              <w:jc w:val="both"/>
              <w:rPr>
                <w:rFonts w:ascii="Bodoni MT" w:hAnsi="Bodoni MT"/>
                <w:sz w:val="20"/>
                <w:szCs w:val="20"/>
              </w:rPr>
            </w:pPr>
            <w:r w:rsidRPr="003E2A6E">
              <w:rPr>
                <w:rFonts w:ascii="Bodoni MT" w:hAnsi="Bodoni MT"/>
                <w:sz w:val="20"/>
                <w:szCs w:val="20"/>
              </w:rPr>
              <w:t xml:space="preserve">• </w:t>
            </w:r>
            <w:r w:rsidRPr="003E2A6E">
              <w:rPr>
                <w:rFonts w:ascii="Bodoni MT" w:hAnsi="Bodoni MT"/>
                <w:b/>
                <w:bCs/>
                <w:sz w:val="20"/>
                <w:szCs w:val="20"/>
              </w:rPr>
              <w:t>Sustainability &amp; Environmental Programs</w:t>
            </w:r>
            <w:r w:rsidRPr="003E2A6E">
              <w:rPr>
                <w:rFonts w:ascii="Bodoni MT" w:hAnsi="Bodoni MT"/>
                <w:sz w:val="20"/>
                <w:szCs w:val="20"/>
              </w:rPr>
              <w:t xml:space="preserve"> - Programs that encourage sustainability through stewardship of community ecosystems, pollution abatement, natural resource conservation, environmental beautification, renewable energy and wildlife preservation.</w:t>
            </w:r>
          </w:p>
          <w:p w14:paraId="5B4F2019" w14:textId="77777777" w:rsidR="003E2A6E" w:rsidRPr="003E2A6E" w:rsidRDefault="003E2A6E" w:rsidP="003E2A6E">
            <w:pPr>
              <w:jc w:val="both"/>
              <w:rPr>
                <w:rFonts w:ascii="Bodoni MT" w:hAnsi="Bodoni MT"/>
                <w:sz w:val="20"/>
                <w:szCs w:val="20"/>
              </w:rPr>
            </w:pPr>
          </w:p>
          <w:p w14:paraId="058F43B7" w14:textId="77777777" w:rsidR="00764228" w:rsidRPr="0060330B" w:rsidRDefault="003E2A6E" w:rsidP="003E2A6E">
            <w:pPr>
              <w:jc w:val="both"/>
              <w:rPr>
                <w:rFonts w:ascii="Bodoni MT" w:hAnsi="Bodoni MT"/>
                <w:sz w:val="20"/>
                <w:szCs w:val="20"/>
              </w:rPr>
            </w:pPr>
            <w:r w:rsidRPr="003E2A6E">
              <w:rPr>
                <w:rFonts w:ascii="Bodoni MT" w:hAnsi="Bodoni MT"/>
                <w:sz w:val="20"/>
                <w:szCs w:val="20"/>
              </w:rPr>
              <w:t xml:space="preserve">• </w:t>
            </w:r>
            <w:r w:rsidRPr="003E2A6E">
              <w:rPr>
                <w:rFonts w:ascii="Bodoni MT" w:hAnsi="Bodoni MT"/>
                <w:b/>
                <w:bCs/>
                <w:sz w:val="20"/>
                <w:szCs w:val="20"/>
              </w:rPr>
              <w:t>U.S. Product Contributions</w:t>
            </w:r>
          </w:p>
        </w:tc>
      </w:tr>
      <w:tr w:rsidR="00764228" w:rsidRPr="0060330B" w14:paraId="3821E082" w14:textId="77777777" w:rsidTr="004043E1">
        <w:trPr>
          <w:trHeight w:val="197"/>
        </w:trPr>
        <w:tc>
          <w:tcPr>
            <w:tcW w:w="10908" w:type="dxa"/>
            <w:gridSpan w:val="2"/>
            <w:shd w:val="clear" w:color="auto" w:fill="auto"/>
          </w:tcPr>
          <w:p w14:paraId="0BFE0A6E" w14:textId="77777777" w:rsidR="001D18B9" w:rsidRDefault="009C6AE9" w:rsidP="00DB5546">
            <w:pPr>
              <w:rPr>
                <w:rFonts w:ascii="Bodoni MT" w:hAnsi="Bodoni MT"/>
                <w:b/>
                <w:sz w:val="20"/>
                <w:szCs w:val="20"/>
              </w:rPr>
            </w:pPr>
            <w:r>
              <w:rPr>
                <w:rFonts w:ascii="Bodoni MT" w:hAnsi="Bodoni MT"/>
                <w:b/>
                <w:sz w:val="20"/>
                <w:szCs w:val="20"/>
              </w:rPr>
              <w:t xml:space="preserve"> </w:t>
            </w:r>
          </w:p>
          <w:p w14:paraId="2BE2D569" w14:textId="77777777" w:rsidR="009C6AE9" w:rsidRPr="0060330B" w:rsidRDefault="004330A1" w:rsidP="00DB5546">
            <w:pPr>
              <w:rPr>
                <w:rFonts w:ascii="Bodoni MT" w:hAnsi="Bodoni MT"/>
                <w:b/>
                <w:sz w:val="20"/>
                <w:szCs w:val="20"/>
              </w:rPr>
            </w:pPr>
            <w:r w:rsidRPr="004330A1">
              <w:rPr>
                <w:rFonts w:ascii="Bodoni MT" w:hAnsi="Bodoni MT"/>
                <w:b/>
                <w:sz w:val="20"/>
                <w:szCs w:val="20"/>
              </w:rPr>
              <w:t>Staples</w:t>
            </w:r>
            <w:r w:rsidR="00CA4784">
              <w:rPr>
                <w:rFonts w:ascii="Bodoni MT" w:hAnsi="Bodoni MT"/>
                <w:b/>
                <w:sz w:val="20"/>
                <w:szCs w:val="20"/>
              </w:rPr>
              <w:t xml:space="preserve"> Foundation</w:t>
            </w:r>
          </w:p>
        </w:tc>
      </w:tr>
      <w:tr w:rsidR="00764228" w:rsidRPr="005E477C" w14:paraId="73576D88" w14:textId="77777777" w:rsidTr="004043E1">
        <w:tc>
          <w:tcPr>
            <w:tcW w:w="10908" w:type="dxa"/>
            <w:gridSpan w:val="2"/>
            <w:tcBorders>
              <w:top w:val="single" w:sz="4" w:space="0" w:color="auto"/>
              <w:left w:val="single" w:sz="4" w:space="0" w:color="auto"/>
              <w:bottom w:val="single" w:sz="4" w:space="0" w:color="auto"/>
              <w:right w:val="single" w:sz="4" w:space="0" w:color="auto"/>
            </w:tcBorders>
            <w:shd w:val="clear" w:color="auto" w:fill="auto"/>
          </w:tcPr>
          <w:p w14:paraId="06AE9A05" w14:textId="77777777" w:rsidR="00764228" w:rsidRPr="00D805E5" w:rsidRDefault="005B1EE0" w:rsidP="009006E8">
            <w:pPr>
              <w:rPr>
                <w:rFonts w:ascii="Bodoni MT" w:hAnsi="Bodoni MT"/>
                <w:sz w:val="20"/>
                <w:szCs w:val="20"/>
              </w:rPr>
            </w:pPr>
            <w:hyperlink r:id="rId47" w:history="1">
              <w:r w:rsidR="00CA4784" w:rsidRPr="00201ED8">
                <w:rPr>
                  <w:rStyle w:val="Hyperlink"/>
                  <w:rFonts w:ascii="Bodoni MT" w:hAnsi="Bodoni MT"/>
                  <w:sz w:val="20"/>
                  <w:szCs w:val="20"/>
                </w:rPr>
                <w:t>https://www.staples.com/sbd/cre/marketing/about_us/how-we-give.html</w:t>
              </w:r>
            </w:hyperlink>
            <w:r w:rsidR="00CA4784">
              <w:rPr>
                <w:rFonts w:ascii="Bodoni MT" w:hAnsi="Bodoni MT"/>
                <w:sz w:val="20"/>
                <w:szCs w:val="20"/>
              </w:rPr>
              <w:t xml:space="preserve"> </w:t>
            </w:r>
          </w:p>
        </w:tc>
      </w:tr>
      <w:tr w:rsidR="00764228" w:rsidRPr="00D805E5" w14:paraId="49A04472" w14:textId="77777777" w:rsidTr="00E06596">
        <w:tc>
          <w:tcPr>
            <w:tcW w:w="2430" w:type="dxa"/>
            <w:shd w:val="clear" w:color="auto" w:fill="auto"/>
          </w:tcPr>
          <w:p w14:paraId="7C11F1B0" w14:textId="77777777" w:rsidR="00764228" w:rsidRPr="00D805E5" w:rsidRDefault="00764228" w:rsidP="009006E8">
            <w:pPr>
              <w:rPr>
                <w:rFonts w:ascii="Bodoni MT" w:hAnsi="Bodoni MT"/>
                <w:sz w:val="20"/>
                <w:szCs w:val="20"/>
              </w:rPr>
            </w:pPr>
            <w:r w:rsidRPr="00D805E5">
              <w:rPr>
                <w:rFonts w:ascii="Bodoni MT" w:hAnsi="Bodoni MT"/>
                <w:sz w:val="20"/>
                <w:szCs w:val="20"/>
              </w:rPr>
              <w:t>Eligibility:</w:t>
            </w:r>
          </w:p>
        </w:tc>
        <w:tc>
          <w:tcPr>
            <w:tcW w:w="8478" w:type="dxa"/>
            <w:shd w:val="clear" w:color="auto" w:fill="auto"/>
          </w:tcPr>
          <w:p w14:paraId="5771F3BB" w14:textId="77777777" w:rsidR="00764228" w:rsidRPr="00D805E5" w:rsidRDefault="00CA4784" w:rsidP="00AB2977">
            <w:pPr>
              <w:jc w:val="both"/>
              <w:rPr>
                <w:rFonts w:ascii="Bodoni MT" w:hAnsi="Bodoni MT"/>
                <w:sz w:val="20"/>
                <w:szCs w:val="20"/>
              </w:rPr>
            </w:pPr>
            <w:r w:rsidRPr="00CA4784">
              <w:rPr>
                <w:rFonts w:ascii="Bodoni MT" w:hAnsi="Bodoni MT"/>
                <w:sz w:val="20"/>
                <w:szCs w:val="20"/>
              </w:rPr>
              <w:t>501(c)(3) non-profit organization or public school</w:t>
            </w:r>
          </w:p>
        </w:tc>
      </w:tr>
      <w:tr w:rsidR="00764228" w:rsidRPr="005E477C" w14:paraId="3BD6BDC3" w14:textId="77777777" w:rsidTr="00E06596">
        <w:tc>
          <w:tcPr>
            <w:tcW w:w="2430" w:type="dxa"/>
            <w:shd w:val="clear" w:color="auto" w:fill="auto"/>
          </w:tcPr>
          <w:p w14:paraId="246E9864" w14:textId="77777777" w:rsidR="00764228" w:rsidRPr="005E477C" w:rsidRDefault="00764228" w:rsidP="009006E8">
            <w:pPr>
              <w:rPr>
                <w:rFonts w:ascii="Bodoni MT" w:hAnsi="Bodoni MT"/>
                <w:i/>
                <w:sz w:val="20"/>
                <w:szCs w:val="20"/>
              </w:rPr>
            </w:pPr>
            <w:r>
              <w:rPr>
                <w:rFonts w:ascii="Bodoni MT" w:hAnsi="Bodoni MT"/>
                <w:i/>
                <w:sz w:val="20"/>
                <w:szCs w:val="20"/>
              </w:rPr>
              <w:t>Closing Date:</w:t>
            </w:r>
          </w:p>
        </w:tc>
        <w:tc>
          <w:tcPr>
            <w:tcW w:w="8478" w:type="dxa"/>
            <w:shd w:val="clear" w:color="auto" w:fill="auto"/>
          </w:tcPr>
          <w:p w14:paraId="41D8F90A" w14:textId="77777777" w:rsidR="00764228" w:rsidRPr="005E477C" w:rsidRDefault="00CA4784" w:rsidP="009006E8">
            <w:pPr>
              <w:rPr>
                <w:rFonts w:ascii="Bodoni MT" w:hAnsi="Bodoni MT"/>
                <w:sz w:val="20"/>
                <w:szCs w:val="20"/>
              </w:rPr>
            </w:pPr>
            <w:r>
              <w:rPr>
                <w:rFonts w:ascii="Bodoni MT" w:hAnsi="Bodoni MT"/>
                <w:sz w:val="20"/>
                <w:szCs w:val="20"/>
              </w:rPr>
              <w:t>Rolling</w:t>
            </w:r>
          </w:p>
        </w:tc>
      </w:tr>
      <w:tr w:rsidR="00764228" w:rsidRPr="005E477C" w14:paraId="4CEEEEBF" w14:textId="77777777" w:rsidTr="00E06596">
        <w:tc>
          <w:tcPr>
            <w:tcW w:w="2430" w:type="dxa"/>
            <w:shd w:val="clear" w:color="auto" w:fill="auto"/>
          </w:tcPr>
          <w:p w14:paraId="383AC678" w14:textId="77777777" w:rsidR="00764228" w:rsidRPr="005E477C" w:rsidRDefault="00764228" w:rsidP="009006E8">
            <w:pPr>
              <w:rPr>
                <w:rFonts w:ascii="Bodoni MT" w:hAnsi="Bodoni MT"/>
                <w:i/>
                <w:sz w:val="20"/>
                <w:szCs w:val="20"/>
              </w:rPr>
            </w:pPr>
            <w:r>
              <w:rPr>
                <w:rFonts w:ascii="Bodoni MT" w:hAnsi="Bodoni MT"/>
                <w:i/>
                <w:sz w:val="20"/>
                <w:szCs w:val="20"/>
              </w:rPr>
              <w:t>Award Ceiling:</w:t>
            </w:r>
          </w:p>
        </w:tc>
        <w:tc>
          <w:tcPr>
            <w:tcW w:w="8478" w:type="dxa"/>
            <w:shd w:val="clear" w:color="auto" w:fill="auto"/>
          </w:tcPr>
          <w:p w14:paraId="41DCC143" w14:textId="77777777" w:rsidR="00764228" w:rsidRPr="005E477C" w:rsidRDefault="00CA4784" w:rsidP="009006E8">
            <w:pPr>
              <w:rPr>
                <w:rFonts w:ascii="Bodoni MT" w:hAnsi="Bodoni MT"/>
                <w:sz w:val="20"/>
                <w:szCs w:val="20"/>
              </w:rPr>
            </w:pPr>
            <w:r w:rsidRPr="00CA4784">
              <w:rPr>
                <w:rFonts w:ascii="Bodoni MT" w:hAnsi="Bodoni MT"/>
                <w:sz w:val="20"/>
                <w:szCs w:val="20"/>
              </w:rPr>
              <w:t>We Care gift cards and in-kind product donations</w:t>
            </w:r>
          </w:p>
        </w:tc>
      </w:tr>
      <w:tr w:rsidR="004043E1" w:rsidRPr="005E477C" w14:paraId="05591F9F" w14:textId="77777777" w:rsidTr="00E06596">
        <w:trPr>
          <w:trHeight w:val="242"/>
        </w:trPr>
        <w:tc>
          <w:tcPr>
            <w:tcW w:w="2430" w:type="dxa"/>
            <w:shd w:val="clear" w:color="auto" w:fill="auto"/>
          </w:tcPr>
          <w:p w14:paraId="0549F333" w14:textId="77777777" w:rsidR="00764228" w:rsidRPr="005E477C" w:rsidRDefault="00764228" w:rsidP="009006E8">
            <w:pPr>
              <w:rPr>
                <w:rFonts w:ascii="Bodoni MT" w:hAnsi="Bodoni MT"/>
                <w:i/>
                <w:sz w:val="20"/>
                <w:szCs w:val="20"/>
              </w:rPr>
            </w:pPr>
            <w:r w:rsidRPr="005E477C">
              <w:rPr>
                <w:rFonts w:ascii="Bodoni MT" w:hAnsi="Bodoni MT"/>
                <w:i/>
                <w:sz w:val="20"/>
                <w:szCs w:val="20"/>
              </w:rPr>
              <w:t>Description:</w:t>
            </w:r>
          </w:p>
        </w:tc>
        <w:tc>
          <w:tcPr>
            <w:tcW w:w="8478" w:type="dxa"/>
            <w:shd w:val="clear" w:color="auto" w:fill="auto"/>
          </w:tcPr>
          <w:p w14:paraId="0103AEE4" w14:textId="77777777" w:rsidR="00764228" w:rsidRPr="005E477C" w:rsidRDefault="00CA4784" w:rsidP="003F6088">
            <w:pPr>
              <w:jc w:val="both"/>
              <w:rPr>
                <w:rFonts w:ascii="Bodoni MT" w:hAnsi="Bodoni MT"/>
                <w:sz w:val="20"/>
                <w:szCs w:val="20"/>
              </w:rPr>
            </w:pPr>
            <w:r>
              <w:rPr>
                <w:rFonts w:ascii="Bodoni MT" w:hAnsi="Bodoni MT"/>
                <w:sz w:val="20"/>
                <w:szCs w:val="20"/>
              </w:rPr>
              <w:t>Staples is f</w:t>
            </w:r>
            <w:r w:rsidRPr="00CA4784">
              <w:rPr>
                <w:rFonts w:ascii="Bodoni MT" w:hAnsi="Bodoni MT"/>
                <w:sz w:val="20"/>
                <w:szCs w:val="20"/>
              </w:rPr>
              <w:t>ocused on education (e.g., schools, GED program, mentoring, tutoring, college preparation) or job skills (e.g., job training/placement, resume building, interview skills, career exploration)</w:t>
            </w:r>
          </w:p>
        </w:tc>
      </w:tr>
      <w:tr w:rsidR="00764228" w:rsidRPr="0060330B" w14:paraId="60CDEDEB" w14:textId="77777777" w:rsidTr="004043E1">
        <w:tc>
          <w:tcPr>
            <w:tcW w:w="10908" w:type="dxa"/>
            <w:gridSpan w:val="2"/>
            <w:shd w:val="clear" w:color="auto" w:fill="auto"/>
          </w:tcPr>
          <w:p w14:paraId="471ED27B" w14:textId="77777777" w:rsidR="0002171A" w:rsidRDefault="0002171A" w:rsidP="00E44CA4">
            <w:pPr>
              <w:rPr>
                <w:rFonts w:ascii="Bodoni MT" w:hAnsi="Bodoni MT"/>
                <w:b/>
                <w:sz w:val="20"/>
                <w:szCs w:val="20"/>
              </w:rPr>
            </w:pPr>
          </w:p>
          <w:p w14:paraId="047D951B" w14:textId="77777777" w:rsidR="001D18B9" w:rsidRPr="0060330B" w:rsidRDefault="0035060E" w:rsidP="00E44CA4">
            <w:pPr>
              <w:rPr>
                <w:rFonts w:ascii="Bodoni MT" w:hAnsi="Bodoni MT"/>
                <w:b/>
                <w:sz w:val="20"/>
                <w:szCs w:val="20"/>
              </w:rPr>
            </w:pPr>
            <w:r w:rsidRPr="0035060E">
              <w:rPr>
                <w:rFonts w:ascii="Bodoni MT" w:hAnsi="Bodoni MT"/>
                <w:b/>
                <w:sz w:val="20"/>
                <w:szCs w:val="20"/>
              </w:rPr>
              <w:t>Citizens</w:t>
            </w:r>
            <w:r>
              <w:rPr>
                <w:rFonts w:ascii="Bodoni MT" w:hAnsi="Bodoni MT"/>
                <w:b/>
                <w:sz w:val="20"/>
                <w:szCs w:val="20"/>
              </w:rPr>
              <w:t xml:space="preserve"> Bank Corporate Giving</w:t>
            </w:r>
          </w:p>
        </w:tc>
      </w:tr>
      <w:tr w:rsidR="00764228" w:rsidRPr="0060330B" w14:paraId="7F95D34A" w14:textId="77777777" w:rsidTr="004043E1">
        <w:tc>
          <w:tcPr>
            <w:tcW w:w="10908" w:type="dxa"/>
            <w:gridSpan w:val="2"/>
            <w:shd w:val="clear" w:color="auto" w:fill="auto"/>
          </w:tcPr>
          <w:p w14:paraId="572D4AA7" w14:textId="77777777" w:rsidR="00764228" w:rsidRPr="0060330B" w:rsidRDefault="005B1EE0" w:rsidP="0041403D">
            <w:pPr>
              <w:rPr>
                <w:rFonts w:ascii="Bodoni MT" w:hAnsi="Bodoni MT"/>
                <w:sz w:val="20"/>
                <w:szCs w:val="20"/>
              </w:rPr>
            </w:pPr>
            <w:hyperlink r:id="rId48" w:history="1">
              <w:r w:rsidR="0035060E" w:rsidRPr="00201ED8">
                <w:rPr>
                  <w:rStyle w:val="Hyperlink"/>
                  <w:rFonts w:ascii="Bodoni MT" w:hAnsi="Bodoni MT"/>
                  <w:sz w:val="20"/>
                  <w:szCs w:val="20"/>
                </w:rPr>
                <w:t>https://www.citizensbank.com/community/corporate-giving.aspx</w:t>
              </w:r>
            </w:hyperlink>
            <w:r w:rsidR="0035060E">
              <w:rPr>
                <w:rFonts w:ascii="Bodoni MT" w:hAnsi="Bodoni MT"/>
                <w:sz w:val="20"/>
                <w:szCs w:val="20"/>
              </w:rPr>
              <w:t xml:space="preserve"> </w:t>
            </w:r>
          </w:p>
        </w:tc>
      </w:tr>
      <w:tr w:rsidR="00764228" w:rsidRPr="0060330B" w14:paraId="2001854D" w14:textId="77777777" w:rsidTr="00E06596">
        <w:tc>
          <w:tcPr>
            <w:tcW w:w="2430" w:type="dxa"/>
            <w:shd w:val="clear" w:color="auto" w:fill="auto"/>
          </w:tcPr>
          <w:p w14:paraId="31D7A9EE" w14:textId="77777777" w:rsidR="00764228" w:rsidRPr="0060330B" w:rsidRDefault="00764228" w:rsidP="0041403D">
            <w:pPr>
              <w:rPr>
                <w:rFonts w:ascii="Bodoni MT" w:hAnsi="Bodoni MT"/>
                <w:i/>
                <w:sz w:val="20"/>
                <w:szCs w:val="20"/>
              </w:rPr>
            </w:pPr>
            <w:r w:rsidRPr="0060330B">
              <w:rPr>
                <w:rFonts w:ascii="Bodoni MT" w:hAnsi="Bodoni MT"/>
                <w:i/>
                <w:sz w:val="20"/>
                <w:szCs w:val="20"/>
              </w:rPr>
              <w:t>Eligibility:</w:t>
            </w:r>
          </w:p>
        </w:tc>
        <w:tc>
          <w:tcPr>
            <w:tcW w:w="8478" w:type="dxa"/>
            <w:shd w:val="clear" w:color="auto" w:fill="auto"/>
          </w:tcPr>
          <w:p w14:paraId="399EE69A" w14:textId="77777777" w:rsidR="00764228" w:rsidRPr="0060330B" w:rsidRDefault="0035060E" w:rsidP="00765A53">
            <w:pPr>
              <w:jc w:val="both"/>
              <w:rPr>
                <w:rFonts w:ascii="Bodoni MT" w:hAnsi="Bodoni MT"/>
                <w:sz w:val="20"/>
                <w:szCs w:val="20"/>
              </w:rPr>
            </w:pPr>
            <w:r w:rsidRPr="0035060E">
              <w:rPr>
                <w:rFonts w:ascii="Bodoni MT" w:hAnsi="Bodoni MT"/>
                <w:sz w:val="20"/>
                <w:szCs w:val="20"/>
              </w:rPr>
              <w:t>501(c)(3) organizations</w:t>
            </w:r>
          </w:p>
        </w:tc>
      </w:tr>
      <w:tr w:rsidR="00764228" w:rsidRPr="0060330B" w14:paraId="34707847" w14:textId="77777777" w:rsidTr="00E06596">
        <w:tc>
          <w:tcPr>
            <w:tcW w:w="2430" w:type="dxa"/>
            <w:shd w:val="clear" w:color="auto" w:fill="auto"/>
          </w:tcPr>
          <w:p w14:paraId="7563AF44" w14:textId="77777777" w:rsidR="00764228" w:rsidRPr="0060330B" w:rsidRDefault="00764228" w:rsidP="0041403D">
            <w:pPr>
              <w:rPr>
                <w:rFonts w:ascii="Bodoni MT" w:hAnsi="Bodoni MT"/>
                <w:i/>
                <w:sz w:val="20"/>
                <w:szCs w:val="20"/>
              </w:rPr>
            </w:pPr>
            <w:r w:rsidRPr="0060330B">
              <w:rPr>
                <w:rFonts w:ascii="Bodoni MT" w:hAnsi="Bodoni MT"/>
                <w:i/>
                <w:sz w:val="20"/>
                <w:szCs w:val="20"/>
              </w:rPr>
              <w:t>Closing Date:</w:t>
            </w:r>
          </w:p>
        </w:tc>
        <w:tc>
          <w:tcPr>
            <w:tcW w:w="8478" w:type="dxa"/>
            <w:shd w:val="clear" w:color="auto" w:fill="auto"/>
          </w:tcPr>
          <w:p w14:paraId="0C47AACF" w14:textId="77777777" w:rsidR="00764228" w:rsidRPr="0060330B" w:rsidRDefault="0035060E" w:rsidP="00EC7906">
            <w:pPr>
              <w:rPr>
                <w:rFonts w:ascii="Bodoni MT" w:hAnsi="Bodoni MT"/>
                <w:sz w:val="20"/>
                <w:szCs w:val="20"/>
              </w:rPr>
            </w:pPr>
            <w:r>
              <w:rPr>
                <w:rFonts w:ascii="Bodoni MT" w:hAnsi="Bodoni MT"/>
                <w:sz w:val="20"/>
                <w:szCs w:val="20"/>
              </w:rPr>
              <w:t>Rolling</w:t>
            </w:r>
          </w:p>
        </w:tc>
      </w:tr>
      <w:tr w:rsidR="00764228" w:rsidRPr="0060330B" w14:paraId="0B43C27E" w14:textId="77777777" w:rsidTr="00E06596">
        <w:tc>
          <w:tcPr>
            <w:tcW w:w="2430" w:type="dxa"/>
            <w:shd w:val="clear" w:color="auto" w:fill="auto"/>
          </w:tcPr>
          <w:p w14:paraId="59C314A8" w14:textId="77777777" w:rsidR="00764228" w:rsidRPr="0060330B" w:rsidRDefault="00764228" w:rsidP="0041403D">
            <w:pPr>
              <w:rPr>
                <w:rFonts w:ascii="Bodoni MT" w:hAnsi="Bodoni MT"/>
                <w:i/>
                <w:sz w:val="20"/>
                <w:szCs w:val="20"/>
              </w:rPr>
            </w:pPr>
            <w:r w:rsidRPr="0060330B">
              <w:rPr>
                <w:rFonts w:ascii="Bodoni MT" w:hAnsi="Bodoni MT"/>
                <w:i/>
                <w:sz w:val="20"/>
                <w:szCs w:val="20"/>
              </w:rPr>
              <w:t>Award Ceiling:</w:t>
            </w:r>
          </w:p>
        </w:tc>
        <w:tc>
          <w:tcPr>
            <w:tcW w:w="8478" w:type="dxa"/>
            <w:shd w:val="clear" w:color="auto" w:fill="auto"/>
          </w:tcPr>
          <w:p w14:paraId="2BFC5B35" w14:textId="77777777" w:rsidR="00764228" w:rsidRPr="0060330B" w:rsidRDefault="0035060E" w:rsidP="0041403D">
            <w:pPr>
              <w:rPr>
                <w:rFonts w:ascii="Bodoni MT" w:hAnsi="Bodoni MT"/>
                <w:sz w:val="20"/>
                <w:szCs w:val="20"/>
              </w:rPr>
            </w:pPr>
            <w:r>
              <w:rPr>
                <w:rFonts w:ascii="Bodoni MT" w:hAnsi="Bodoni MT"/>
                <w:sz w:val="20"/>
                <w:szCs w:val="20"/>
              </w:rPr>
              <w:t>Varies</w:t>
            </w:r>
          </w:p>
        </w:tc>
      </w:tr>
      <w:tr w:rsidR="004043E1" w:rsidRPr="0060330B" w14:paraId="3E84B299" w14:textId="77777777" w:rsidTr="00E06596">
        <w:tc>
          <w:tcPr>
            <w:tcW w:w="2430" w:type="dxa"/>
            <w:shd w:val="clear" w:color="auto" w:fill="auto"/>
          </w:tcPr>
          <w:p w14:paraId="41892521" w14:textId="77777777" w:rsidR="00764228" w:rsidRPr="0060330B" w:rsidRDefault="00764228" w:rsidP="0041403D">
            <w:pPr>
              <w:jc w:val="both"/>
              <w:rPr>
                <w:rFonts w:ascii="Bodoni MT" w:hAnsi="Bodoni MT"/>
                <w:i/>
                <w:sz w:val="20"/>
                <w:szCs w:val="20"/>
              </w:rPr>
            </w:pPr>
            <w:r w:rsidRPr="0060330B">
              <w:rPr>
                <w:rFonts w:ascii="Bodoni MT" w:hAnsi="Bodoni MT"/>
                <w:i/>
                <w:sz w:val="20"/>
                <w:szCs w:val="20"/>
              </w:rPr>
              <w:t>Description:</w:t>
            </w:r>
          </w:p>
        </w:tc>
        <w:tc>
          <w:tcPr>
            <w:tcW w:w="8478" w:type="dxa"/>
            <w:shd w:val="clear" w:color="auto" w:fill="auto"/>
          </w:tcPr>
          <w:p w14:paraId="45623629" w14:textId="77777777" w:rsidR="0035060E" w:rsidRPr="0035060E" w:rsidRDefault="0035060E" w:rsidP="0035060E">
            <w:pPr>
              <w:jc w:val="both"/>
              <w:rPr>
                <w:rFonts w:ascii="Bodoni MT" w:hAnsi="Bodoni MT"/>
                <w:b/>
                <w:bCs/>
                <w:sz w:val="20"/>
                <w:szCs w:val="20"/>
              </w:rPr>
            </w:pPr>
            <w:r w:rsidRPr="0035060E">
              <w:rPr>
                <w:rFonts w:ascii="Bodoni MT" w:hAnsi="Bodoni MT"/>
                <w:b/>
                <w:bCs/>
                <w:sz w:val="20"/>
                <w:szCs w:val="20"/>
              </w:rPr>
              <w:t>Citizens focuses on three specific funding areas, supporting programs that:</w:t>
            </w:r>
          </w:p>
          <w:p w14:paraId="63C48E32" w14:textId="77777777" w:rsidR="0035060E" w:rsidRPr="0035060E" w:rsidRDefault="0035060E" w:rsidP="0035060E">
            <w:pPr>
              <w:jc w:val="both"/>
              <w:rPr>
                <w:rFonts w:ascii="Bodoni MT" w:hAnsi="Bodoni MT"/>
                <w:sz w:val="20"/>
                <w:szCs w:val="20"/>
              </w:rPr>
            </w:pPr>
          </w:p>
          <w:p w14:paraId="06900310" w14:textId="77777777" w:rsidR="0035060E" w:rsidRPr="0035060E" w:rsidRDefault="0035060E" w:rsidP="0035060E">
            <w:pPr>
              <w:numPr>
                <w:ilvl w:val="0"/>
                <w:numId w:val="20"/>
              </w:numPr>
              <w:jc w:val="both"/>
              <w:rPr>
                <w:rFonts w:ascii="Bodoni MT" w:hAnsi="Bodoni MT"/>
                <w:sz w:val="20"/>
                <w:szCs w:val="20"/>
              </w:rPr>
            </w:pPr>
            <w:r w:rsidRPr="0035060E">
              <w:rPr>
                <w:rFonts w:ascii="Bodoni MT" w:hAnsi="Bodoni MT"/>
                <w:sz w:val="20"/>
                <w:szCs w:val="20"/>
              </w:rPr>
              <w:t>Fight Hunger and reduce food insecurity such as food banks and pantries.</w:t>
            </w:r>
          </w:p>
          <w:p w14:paraId="5DD229B1" w14:textId="77777777" w:rsidR="0035060E" w:rsidRPr="0035060E" w:rsidRDefault="0035060E" w:rsidP="0035060E">
            <w:pPr>
              <w:numPr>
                <w:ilvl w:val="0"/>
                <w:numId w:val="20"/>
              </w:numPr>
              <w:jc w:val="both"/>
              <w:rPr>
                <w:rFonts w:ascii="Bodoni MT" w:hAnsi="Bodoni MT"/>
                <w:sz w:val="20"/>
                <w:szCs w:val="20"/>
              </w:rPr>
            </w:pPr>
            <w:r w:rsidRPr="0035060E">
              <w:rPr>
                <w:rFonts w:ascii="Bodoni MT" w:hAnsi="Bodoni MT"/>
                <w:sz w:val="20"/>
                <w:szCs w:val="20"/>
              </w:rPr>
              <w:t>Teach Money Management by supporting financial literacy programs that provide individuals and businesses with the tools needed to be fiscally healthy.</w:t>
            </w:r>
          </w:p>
          <w:p w14:paraId="629663EF" w14:textId="77777777" w:rsidR="00764228" w:rsidRPr="0060330B" w:rsidRDefault="0035060E" w:rsidP="0035060E">
            <w:pPr>
              <w:numPr>
                <w:ilvl w:val="0"/>
                <w:numId w:val="20"/>
              </w:numPr>
              <w:jc w:val="both"/>
              <w:rPr>
                <w:rFonts w:ascii="Bodoni MT" w:hAnsi="Bodoni MT"/>
                <w:sz w:val="20"/>
                <w:szCs w:val="20"/>
              </w:rPr>
            </w:pPr>
            <w:r w:rsidRPr="0035060E">
              <w:rPr>
                <w:rFonts w:ascii="Bodoni MT" w:hAnsi="Bodoni MT"/>
                <w:sz w:val="20"/>
                <w:szCs w:val="20"/>
              </w:rPr>
              <w:t>Strengthen Communities through economic development, job training and small business development.</w:t>
            </w:r>
          </w:p>
        </w:tc>
      </w:tr>
      <w:tr w:rsidR="00764228" w:rsidRPr="0060330B" w14:paraId="4D8E01BF" w14:textId="77777777" w:rsidTr="004043E1">
        <w:tc>
          <w:tcPr>
            <w:tcW w:w="10908" w:type="dxa"/>
            <w:gridSpan w:val="2"/>
            <w:shd w:val="clear" w:color="auto" w:fill="auto"/>
          </w:tcPr>
          <w:p w14:paraId="03C46B35" w14:textId="77777777" w:rsidR="0002171A" w:rsidRDefault="0002171A" w:rsidP="008D1B4A">
            <w:pPr>
              <w:rPr>
                <w:rFonts w:ascii="Bodoni MT" w:hAnsi="Bodoni MT"/>
                <w:b/>
                <w:sz w:val="20"/>
                <w:szCs w:val="20"/>
              </w:rPr>
            </w:pPr>
          </w:p>
          <w:p w14:paraId="215178A4" w14:textId="77777777" w:rsidR="001D18B9" w:rsidRPr="0060330B" w:rsidRDefault="00D379DB" w:rsidP="008D1B4A">
            <w:pPr>
              <w:rPr>
                <w:rFonts w:ascii="Bodoni MT" w:hAnsi="Bodoni MT"/>
                <w:b/>
                <w:sz w:val="20"/>
                <w:szCs w:val="20"/>
              </w:rPr>
            </w:pPr>
            <w:r w:rsidRPr="00D379DB">
              <w:rPr>
                <w:rFonts w:ascii="Bodoni MT" w:hAnsi="Bodoni MT"/>
                <w:b/>
                <w:sz w:val="20"/>
                <w:szCs w:val="20"/>
              </w:rPr>
              <w:t>WestRock Foundation</w:t>
            </w:r>
          </w:p>
        </w:tc>
      </w:tr>
      <w:tr w:rsidR="00764228" w:rsidRPr="0060330B" w14:paraId="1AB1883F" w14:textId="77777777" w:rsidTr="004043E1">
        <w:tc>
          <w:tcPr>
            <w:tcW w:w="10908" w:type="dxa"/>
            <w:gridSpan w:val="2"/>
            <w:shd w:val="clear" w:color="auto" w:fill="auto"/>
          </w:tcPr>
          <w:p w14:paraId="5BE5D1E1" w14:textId="77777777" w:rsidR="00764228" w:rsidRPr="0060330B" w:rsidRDefault="005B1EE0" w:rsidP="00B3540A">
            <w:pPr>
              <w:rPr>
                <w:rFonts w:ascii="Bodoni MT" w:hAnsi="Bodoni MT"/>
                <w:sz w:val="20"/>
                <w:szCs w:val="20"/>
              </w:rPr>
            </w:pPr>
            <w:hyperlink r:id="rId49" w:history="1">
              <w:r w:rsidR="00D379DB" w:rsidRPr="00201ED8">
                <w:rPr>
                  <w:rStyle w:val="Hyperlink"/>
                  <w:rFonts w:ascii="Bodoni MT" w:hAnsi="Bodoni MT"/>
                  <w:sz w:val="20"/>
                  <w:szCs w:val="20"/>
                </w:rPr>
                <w:t>https://www.westrockfoundation.org/</w:t>
              </w:r>
            </w:hyperlink>
            <w:r w:rsidR="00D379DB">
              <w:rPr>
                <w:rFonts w:ascii="Bodoni MT" w:hAnsi="Bodoni MT"/>
                <w:sz w:val="20"/>
                <w:szCs w:val="20"/>
              </w:rPr>
              <w:t xml:space="preserve"> </w:t>
            </w:r>
          </w:p>
        </w:tc>
      </w:tr>
      <w:tr w:rsidR="00764228" w:rsidRPr="0060330B" w14:paraId="73F8BEA5" w14:textId="77777777" w:rsidTr="00E06596">
        <w:tc>
          <w:tcPr>
            <w:tcW w:w="2430" w:type="dxa"/>
            <w:shd w:val="clear" w:color="auto" w:fill="auto"/>
          </w:tcPr>
          <w:p w14:paraId="27C494C2" w14:textId="77777777" w:rsidR="00764228" w:rsidRPr="0060330B" w:rsidRDefault="00764228" w:rsidP="0041403D">
            <w:pPr>
              <w:rPr>
                <w:rFonts w:ascii="Bodoni MT" w:hAnsi="Bodoni MT"/>
                <w:i/>
                <w:sz w:val="20"/>
                <w:szCs w:val="20"/>
              </w:rPr>
            </w:pPr>
            <w:r w:rsidRPr="0060330B">
              <w:rPr>
                <w:rFonts w:ascii="Bodoni MT" w:hAnsi="Bodoni MT"/>
                <w:i/>
                <w:sz w:val="20"/>
                <w:szCs w:val="20"/>
              </w:rPr>
              <w:t>Eligibility:</w:t>
            </w:r>
          </w:p>
        </w:tc>
        <w:tc>
          <w:tcPr>
            <w:tcW w:w="8478" w:type="dxa"/>
            <w:shd w:val="clear" w:color="auto" w:fill="auto"/>
          </w:tcPr>
          <w:p w14:paraId="3B8B8EF9" w14:textId="77777777" w:rsidR="00764228" w:rsidRPr="0060330B" w:rsidRDefault="00D379DB" w:rsidP="000475A0">
            <w:pPr>
              <w:jc w:val="both"/>
              <w:rPr>
                <w:rFonts w:ascii="Bodoni MT" w:hAnsi="Bodoni MT"/>
                <w:sz w:val="20"/>
                <w:szCs w:val="20"/>
              </w:rPr>
            </w:pPr>
            <w:r w:rsidRPr="00D379DB">
              <w:rPr>
                <w:rFonts w:ascii="Bodoni MT" w:hAnsi="Bodoni MT"/>
                <w:sz w:val="20"/>
                <w:szCs w:val="20"/>
              </w:rPr>
              <w:t>501(c)(3)</w:t>
            </w:r>
            <w:r>
              <w:rPr>
                <w:rFonts w:ascii="Bodoni MT" w:hAnsi="Bodoni MT"/>
                <w:sz w:val="20"/>
                <w:szCs w:val="20"/>
              </w:rPr>
              <w:t xml:space="preserve"> organizations</w:t>
            </w:r>
          </w:p>
        </w:tc>
      </w:tr>
      <w:tr w:rsidR="00764228" w:rsidRPr="0060330B" w14:paraId="365978A0" w14:textId="77777777" w:rsidTr="00E06596">
        <w:tc>
          <w:tcPr>
            <w:tcW w:w="2430" w:type="dxa"/>
            <w:shd w:val="clear" w:color="auto" w:fill="auto"/>
          </w:tcPr>
          <w:p w14:paraId="28B6B821" w14:textId="77777777" w:rsidR="00764228" w:rsidRPr="0060330B" w:rsidRDefault="00764228" w:rsidP="0041403D">
            <w:pPr>
              <w:rPr>
                <w:rFonts w:ascii="Bodoni MT" w:hAnsi="Bodoni MT"/>
                <w:i/>
                <w:sz w:val="20"/>
                <w:szCs w:val="20"/>
              </w:rPr>
            </w:pPr>
            <w:r w:rsidRPr="0060330B">
              <w:rPr>
                <w:rFonts w:ascii="Bodoni MT" w:hAnsi="Bodoni MT"/>
                <w:i/>
                <w:sz w:val="20"/>
                <w:szCs w:val="20"/>
              </w:rPr>
              <w:t>Closing Date:</w:t>
            </w:r>
          </w:p>
        </w:tc>
        <w:tc>
          <w:tcPr>
            <w:tcW w:w="8478" w:type="dxa"/>
            <w:shd w:val="clear" w:color="auto" w:fill="auto"/>
          </w:tcPr>
          <w:p w14:paraId="04C28AF4" w14:textId="77777777" w:rsidR="00764228" w:rsidRPr="0060330B" w:rsidRDefault="00D379DB" w:rsidP="00A00F0F">
            <w:pPr>
              <w:rPr>
                <w:rFonts w:ascii="Bodoni MT" w:hAnsi="Bodoni MT"/>
                <w:sz w:val="20"/>
                <w:szCs w:val="20"/>
              </w:rPr>
            </w:pPr>
            <w:r>
              <w:rPr>
                <w:rFonts w:ascii="Bodoni MT" w:hAnsi="Bodoni MT"/>
                <w:sz w:val="20"/>
                <w:szCs w:val="20"/>
              </w:rPr>
              <w:t>February 28, 2022</w:t>
            </w:r>
          </w:p>
        </w:tc>
      </w:tr>
      <w:tr w:rsidR="00764228" w:rsidRPr="0060330B" w14:paraId="7F0F0C44" w14:textId="77777777" w:rsidTr="00E06596">
        <w:tc>
          <w:tcPr>
            <w:tcW w:w="2430" w:type="dxa"/>
            <w:shd w:val="clear" w:color="auto" w:fill="auto"/>
          </w:tcPr>
          <w:p w14:paraId="21755EA1" w14:textId="77777777" w:rsidR="00764228" w:rsidRPr="0060330B" w:rsidRDefault="00764228" w:rsidP="0041403D">
            <w:pPr>
              <w:rPr>
                <w:rFonts w:ascii="Bodoni MT" w:hAnsi="Bodoni MT"/>
                <w:i/>
                <w:sz w:val="20"/>
                <w:szCs w:val="20"/>
              </w:rPr>
            </w:pPr>
            <w:r w:rsidRPr="0060330B">
              <w:rPr>
                <w:rFonts w:ascii="Bodoni MT" w:hAnsi="Bodoni MT"/>
                <w:i/>
                <w:sz w:val="20"/>
                <w:szCs w:val="20"/>
              </w:rPr>
              <w:t>Award Ceiling:</w:t>
            </w:r>
          </w:p>
        </w:tc>
        <w:tc>
          <w:tcPr>
            <w:tcW w:w="8478" w:type="dxa"/>
            <w:shd w:val="clear" w:color="auto" w:fill="auto"/>
          </w:tcPr>
          <w:p w14:paraId="2EBC0B6C" w14:textId="77777777" w:rsidR="00764228" w:rsidRPr="0060330B" w:rsidRDefault="00D379DB" w:rsidP="0041403D">
            <w:pPr>
              <w:rPr>
                <w:rFonts w:ascii="Bodoni MT" w:hAnsi="Bodoni MT"/>
                <w:sz w:val="20"/>
                <w:szCs w:val="20"/>
              </w:rPr>
            </w:pPr>
            <w:r>
              <w:rPr>
                <w:rFonts w:ascii="Bodoni MT" w:hAnsi="Bodoni MT"/>
                <w:sz w:val="20"/>
                <w:szCs w:val="20"/>
              </w:rPr>
              <w:t>Varies</w:t>
            </w:r>
          </w:p>
        </w:tc>
      </w:tr>
      <w:tr w:rsidR="004043E1" w:rsidRPr="0060330B" w14:paraId="54278724" w14:textId="77777777" w:rsidTr="00E06596">
        <w:tc>
          <w:tcPr>
            <w:tcW w:w="2430" w:type="dxa"/>
            <w:shd w:val="clear" w:color="auto" w:fill="auto"/>
          </w:tcPr>
          <w:p w14:paraId="7F568B54" w14:textId="77777777" w:rsidR="00764228" w:rsidRPr="0060330B" w:rsidRDefault="00764228" w:rsidP="0041403D">
            <w:pPr>
              <w:jc w:val="both"/>
              <w:rPr>
                <w:rFonts w:ascii="Bodoni MT" w:hAnsi="Bodoni MT"/>
                <w:i/>
                <w:sz w:val="20"/>
                <w:szCs w:val="20"/>
              </w:rPr>
            </w:pPr>
            <w:r w:rsidRPr="0060330B">
              <w:rPr>
                <w:rFonts w:ascii="Bodoni MT" w:hAnsi="Bodoni MT"/>
                <w:i/>
                <w:sz w:val="20"/>
                <w:szCs w:val="20"/>
              </w:rPr>
              <w:t>Description:</w:t>
            </w:r>
          </w:p>
        </w:tc>
        <w:tc>
          <w:tcPr>
            <w:tcW w:w="8478" w:type="dxa"/>
            <w:shd w:val="clear" w:color="auto" w:fill="auto"/>
          </w:tcPr>
          <w:p w14:paraId="362C14D2" w14:textId="77777777" w:rsidR="00764228" w:rsidRPr="0060330B" w:rsidRDefault="00D379DB" w:rsidP="00B86842">
            <w:pPr>
              <w:jc w:val="both"/>
              <w:rPr>
                <w:rFonts w:ascii="Bodoni MT" w:hAnsi="Bodoni MT"/>
                <w:sz w:val="20"/>
                <w:szCs w:val="20"/>
              </w:rPr>
            </w:pPr>
            <w:r w:rsidRPr="00D379DB">
              <w:rPr>
                <w:rFonts w:ascii="Bodoni MT" w:hAnsi="Bodoni MT"/>
                <w:sz w:val="20"/>
                <w:szCs w:val="20"/>
              </w:rPr>
              <w:t>The WestRock Foundation connects communities to economic and environmental sustainability</w:t>
            </w:r>
            <w:r>
              <w:rPr>
                <w:rFonts w:ascii="Bodoni MT" w:hAnsi="Bodoni MT"/>
                <w:sz w:val="20"/>
                <w:szCs w:val="20"/>
              </w:rPr>
              <w:t xml:space="preserve">.  Also </w:t>
            </w:r>
            <w:r w:rsidRPr="00D379DB">
              <w:rPr>
                <w:rFonts w:ascii="Bodoni MT" w:hAnsi="Bodoni MT"/>
                <w:sz w:val="20"/>
                <w:szCs w:val="20"/>
              </w:rPr>
              <w:t>make strategic investments to conserve forests and build the manufacturing workforce of the future.</w:t>
            </w:r>
            <w:r>
              <w:rPr>
                <w:rFonts w:ascii="Bodoni MT" w:hAnsi="Bodoni MT"/>
                <w:sz w:val="20"/>
                <w:szCs w:val="20"/>
              </w:rPr>
              <w:t xml:space="preserve">  There</w:t>
            </w:r>
            <w:r w:rsidRPr="00D379DB">
              <w:rPr>
                <w:rFonts w:ascii="Bodoni MT" w:hAnsi="Bodoni MT"/>
                <w:sz w:val="20"/>
                <w:szCs w:val="20"/>
              </w:rPr>
              <w:t xml:space="preserve"> focus on environmental sustainability centers around water, tree and wildlife conservation projects in communities where WestRock operates.</w:t>
            </w:r>
          </w:p>
        </w:tc>
      </w:tr>
      <w:tr w:rsidR="00764228" w:rsidRPr="0060330B" w14:paraId="1DD149B2" w14:textId="77777777" w:rsidTr="004043E1">
        <w:tc>
          <w:tcPr>
            <w:tcW w:w="10908" w:type="dxa"/>
            <w:gridSpan w:val="2"/>
            <w:shd w:val="clear" w:color="auto" w:fill="auto"/>
          </w:tcPr>
          <w:p w14:paraId="0B785B87" w14:textId="77777777" w:rsidR="004D1DB3" w:rsidRDefault="004D1DB3" w:rsidP="00446FB6">
            <w:pPr>
              <w:rPr>
                <w:rFonts w:ascii="Bodoni MT" w:hAnsi="Bodoni MT"/>
                <w:b/>
                <w:sz w:val="20"/>
                <w:szCs w:val="20"/>
              </w:rPr>
            </w:pPr>
          </w:p>
          <w:p w14:paraId="235C0FA7" w14:textId="77777777" w:rsidR="001D18B9" w:rsidRPr="0060330B" w:rsidRDefault="001A7F07" w:rsidP="00446FB6">
            <w:pPr>
              <w:rPr>
                <w:rFonts w:ascii="Bodoni MT" w:hAnsi="Bodoni MT"/>
                <w:b/>
                <w:sz w:val="20"/>
                <w:szCs w:val="20"/>
              </w:rPr>
            </w:pPr>
            <w:r w:rsidRPr="001A7F07">
              <w:rPr>
                <w:rFonts w:ascii="Bodoni MT" w:hAnsi="Bodoni MT"/>
                <w:b/>
                <w:sz w:val="20"/>
                <w:szCs w:val="20"/>
              </w:rPr>
              <w:t>Dr. Scholl Foundation</w:t>
            </w:r>
          </w:p>
        </w:tc>
      </w:tr>
      <w:tr w:rsidR="00764228" w:rsidRPr="0060330B" w14:paraId="33CBE845" w14:textId="77777777" w:rsidTr="004043E1">
        <w:tc>
          <w:tcPr>
            <w:tcW w:w="10908" w:type="dxa"/>
            <w:gridSpan w:val="2"/>
            <w:shd w:val="clear" w:color="auto" w:fill="auto"/>
          </w:tcPr>
          <w:p w14:paraId="0104E4D8" w14:textId="77777777" w:rsidR="00764228" w:rsidRPr="0060330B" w:rsidRDefault="005B1EE0" w:rsidP="0041403D">
            <w:pPr>
              <w:rPr>
                <w:rFonts w:ascii="Bodoni MT" w:hAnsi="Bodoni MT"/>
                <w:sz w:val="20"/>
                <w:szCs w:val="20"/>
              </w:rPr>
            </w:pPr>
            <w:hyperlink r:id="rId50" w:history="1">
              <w:r w:rsidR="001A7F07" w:rsidRPr="00201ED8">
                <w:rPr>
                  <w:rStyle w:val="Hyperlink"/>
                  <w:rFonts w:ascii="Bodoni MT" w:hAnsi="Bodoni MT"/>
                  <w:sz w:val="20"/>
                  <w:szCs w:val="20"/>
                </w:rPr>
                <w:t>https://www.drschollfoundation.com/application-procedures/</w:t>
              </w:r>
            </w:hyperlink>
            <w:r w:rsidR="001A7F07">
              <w:rPr>
                <w:rFonts w:ascii="Bodoni MT" w:hAnsi="Bodoni MT"/>
                <w:sz w:val="20"/>
                <w:szCs w:val="20"/>
              </w:rPr>
              <w:t xml:space="preserve"> </w:t>
            </w:r>
          </w:p>
        </w:tc>
      </w:tr>
      <w:tr w:rsidR="00764228" w:rsidRPr="0060330B" w14:paraId="6B3ABBC2" w14:textId="77777777" w:rsidTr="00E06596">
        <w:tc>
          <w:tcPr>
            <w:tcW w:w="2430" w:type="dxa"/>
            <w:shd w:val="clear" w:color="auto" w:fill="auto"/>
          </w:tcPr>
          <w:p w14:paraId="309A6294" w14:textId="77777777" w:rsidR="00764228" w:rsidRPr="0060330B" w:rsidRDefault="00764228" w:rsidP="0041403D">
            <w:pPr>
              <w:rPr>
                <w:rFonts w:ascii="Bodoni MT" w:hAnsi="Bodoni MT"/>
                <w:i/>
                <w:sz w:val="20"/>
                <w:szCs w:val="20"/>
              </w:rPr>
            </w:pPr>
            <w:r w:rsidRPr="0060330B">
              <w:rPr>
                <w:rFonts w:ascii="Bodoni MT" w:hAnsi="Bodoni MT"/>
                <w:i/>
                <w:sz w:val="20"/>
                <w:szCs w:val="20"/>
              </w:rPr>
              <w:t>Eligibility:</w:t>
            </w:r>
          </w:p>
        </w:tc>
        <w:tc>
          <w:tcPr>
            <w:tcW w:w="8478" w:type="dxa"/>
            <w:shd w:val="clear" w:color="auto" w:fill="auto"/>
          </w:tcPr>
          <w:p w14:paraId="2DC49FFF" w14:textId="77777777" w:rsidR="00764228" w:rsidRPr="0060330B" w:rsidRDefault="001A7F07" w:rsidP="0076237F">
            <w:pPr>
              <w:jc w:val="both"/>
              <w:rPr>
                <w:rFonts w:ascii="Bodoni MT" w:hAnsi="Bodoni MT"/>
                <w:sz w:val="20"/>
                <w:szCs w:val="20"/>
              </w:rPr>
            </w:pPr>
            <w:r w:rsidRPr="001A7F07">
              <w:rPr>
                <w:rFonts w:ascii="Bodoni MT" w:hAnsi="Bodoni MT"/>
                <w:sz w:val="20"/>
                <w:szCs w:val="20"/>
              </w:rPr>
              <w:t>501(c)(3)</w:t>
            </w:r>
            <w:r>
              <w:rPr>
                <w:rFonts w:ascii="Bodoni MT" w:hAnsi="Bodoni MT"/>
                <w:sz w:val="20"/>
                <w:szCs w:val="20"/>
              </w:rPr>
              <w:t xml:space="preserve"> organizations</w:t>
            </w:r>
          </w:p>
        </w:tc>
      </w:tr>
      <w:tr w:rsidR="00764228" w:rsidRPr="0060330B" w14:paraId="1540F4BF" w14:textId="77777777" w:rsidTr="00E06596">
        <w:tc>
          <w:tcPr>
            <w:tcW w:w="2430" w:type="dxa"/>
            <w:shd w:val="clear" w:color="auto" w:fill="auto"/>
          </w:tcPr>
          <w:p w14:paraId="4741F9EC" w14:textId="77777777" w:rsidR="00764228" w:rsidRPr="0060330B" w:rsidRDefault="00764228" w:rsidP="0041403D">
            <w:pPr>
              <w:rPr>
                <w:rFonts w:ascii="Bodoni MT" w:hAnsi="Bodoni MT"/>
                <w:i/>
                <w:sz w:val="20"/>
                <w:szCs w:val="20"/>
              </w:rPr>
            </w:pPr>
            <w:r w:rsidRPr="0060330B">
              <w:rPr>
                <w:rFonts w:ascii="Bodoni MT" w:hAnsi="Bodoni MT"/>
                <w:i/>
                <w:sz w:val="20"/>
                <w:szCs w:val="20"/>
              </w:rPr>
              <w:t>Closing Date:</w:t>
            </w:r>
          </w:p>
        </w:tc>
        <w:tc>
          <w:tcPr>
            <w:tcW w:w="8478" w:type="dxa"/>
            <w:shd w:val="clear" w:color="auto" w:fill="auto"/>
          </w:tcPr>
          <w:p w14:paraId="491DBF4E" w14:textId="77777777" w:rsidR="00764228" w:rsidRPr="0060330B" w:rsidRDefault="001A7F07" w:rsidP="008629B5">
            <w:pPr>
              <w:rPr>
                <w:rFonts w:ascii="Bodoni MT" w:hAnsi="Bodoni MT"/>
                <w:sz w:val="20"/>
                <w:szCs w:val="20"/>
              </w:rPr>
            </w:pPr>
            <w:r w:rsidRPr="001A7F07">
              <w:rPr>
                <w:rFonts w:ascii="Bodoni MT" w:hAnsi="Bodoni MT"/>
                <w:sz w:val="20"/>
                <w:szCs w:val="20"/>
              </w:rPr>
              <w:t>March 1</w:t>
            </w:r>
            <w:r>
              <w:rPr>
                <w:rFonts w:ascii="Bodoni MT" w:hAnsi="Bodoni MT"/>
                <w:sz w:val="20"/>
                <w:szCs w:val="20"/>
              </w:rPr>
              <w:t>, 2022</w:t>
            </w:r>
          </w:p>
        </w:tc>
      </w:tr>
      <w:tr w:rsidR="00764228" w:rsidRPr="0060330B" w14:paraId="5EEFAA1B" w14:textId="77777777" w:rsidTr="00E06596">
        <w:tc>
          <w:tcPr>
            <w:tcW w:w="2430" w:type="dxa"/>
            <w:shd w:val="clear" w:color="auto" w:fill="auto"/>
          </w:tcPr>
          <w:p w14:paraId="77F9FBF4" w14:textId="77777777" w:rsidR="00764228" w:rsidRPr="0060330B" w:rsidRDefault="00764228" w:rsidP="0041403D">
            <w:pPr>
              <w:rPr>
                <w:rFonts w:ascii="Bodoni MT" w:hAnsi="Bodoni MT"/>
                <w:i/>
                <w:sz w:val="20"/>
                <w:szCs w:val="20"/>
              </w:rPr>
            </w:pPr>
            <w:r w:rsidRPr="0060330B">
              <w:rPr>
                <w:rFonts w:ascii="Bodoni MT" w:hAnsi="Bodoni MT"/>
                <w:i/>
                <w:sz w:val="20"/>
                <w:szCs w:val="20"/>
              </w:rPr>
              <w:t>Award Ceiling:</w:t>
            </w:r>
          </w:p>
        </w:tc>
        <w:tc>
          <w:tcPr>
            <w:tcW w:w="8478" w:type="dxa"/>
            <w:shd w:val="clear" w:color="auto" w:fill="auto"/>
          </w:tcPr>
          <w:p w14:paraId="4C43C52A" w14:textId="77777777" w:rsidR="00764228" w:rsidRPr="0060330B" w:rsidRDefault="001A7F07" w:rsidP="0041403D">
            <w:pPr>
              <w:rPr>
                <w:rFonts w:ascii="Bodoni MT" w:hAnsi="Bodoni MT"/>
                <w:sz w:val="20"/>
                <w:szCs w:val="20"/>
              </w:rPr>
            </w:pPr>
            <w:r w:rsidRPr="001A7F07">
              <w:rPr>
                <w:rFonts w:ascii="Bodoni MT" w:hAnsi="Bodoni MT"/>
                <w:sz w:val="20"/>
                <w:szCs w:val="20"/>
              </w:rPr>
              <w:t>$25,000</w:t>
            </w:r>
          </w:p>
        </w:tc>
      </w:tr>
      <w:tr w:rsidR="004043E1" w:rsidRPr="0060330B" w14:paraId="6ABC4AD1" w14:textId="77777777" w:rsidTr="00E06596">
        <w:tc>
          <w:tcPr>
            <w:tcW w:w="2430" w:type="dxa"/>
            <w:shd w:val="clear" w:color="auto" w:fill="auto"/>
          </w:tcPr>
          <w:p w14:paraId="2B5DC373" w14:textId="77777777" w:rsidR="00764228" w:rsidRPr="0060330B" w:rsidRDefault="00764228" w:rsidP="0041403D">
            <w:pPr>
              <w:jc w:val="both"/>
              <w:rPr>
                <w:rFonts w:ascii="Bodoni MT" w:hAnsi="Bodoni MT"/>
                <w:i/>
                <w:sz w:val="20"/>
                <w:szCs w:val="20"/>
              </w:rPr>
            </w:pPr>
            <w:r w:rsidRPr="0060330B">
              <w:rPr>
                <w:rFonts w:ascii="Bodoni MT" w:hAnsi="Bodoni MT"/>
                <w:i/>
                <w:sz w:val="20"/>
                <w:szCs w:val="20"/>
              </w:rPr>
              <w:t>Description:</w:t>
            </w:r>
          </w:p>
        </w:tc>
        <w:tc>
          <w:tcPr>
            <w:tcW w:w="8478" w:type="dxa"/>
            <w:shd w:val="clear" w:color="auto" w:fill="auto"/>
          </w:tcPr>
          <w:p w14:paraId="471FCCFF" w14:textId="77777777" w:rsidR="001A7F07" w:rsidRPr="001A7F07" w:rsidRDefault="001A7F07" w:rsidP="001A7F07">
            <w:pPr>
              <w:jc w:val="both"/>
              <w:rPr>
                <w:rFonts w:ascii="Bodoni MT" w:hAnsi="Bodoni MT"/>
                <w:sz w:val="20"/>
                <w:szCs w:val="20"/>
              </w:rPr>
            </w:pPr>
            <w:r w:rsidRPr="001A7F07">
              <w:rPr>
                <w:rFonts w:ascii="Bodoni MT" w:hAnsi="Bodoni MT"/>
                <w:sz w:val="20"/>
                <w:szCs w:val="20"/>
              </w:rPr>
              <w:t>Applications for grants are considered in the following areas:</w:t>
            </w:r>
          </w:p>
          <w:p w14:paraId="2A0831A6" w14:textId="77777777" w:rsidR="001A7F07" w:rsidRPr="001A7F07" w:rsidRDefault="001A7F07" w:rsidP="001A7F07">
            <w:pPr>
              <w:numPr>
                <w:ilvl w:val="0"/>
                <w:numId w:val="21"/>
              </w:numPr>
              <w:jc w:val="both"/>
              <w:rPr>
                <w:rFonts w:ascii="Bodoni MT" w:hAnsi="Bodoni MT"/>
                <w:sz w:val="20"/>
                <w:szCs w:val="20"/>
              </w:rPr>
            </w:pPr>
            <w:r w:rsidRPr="001A7F07">
              <w:rPr>
                <w:rFonts w:ascii="Bodoni MT" w:hAnsi="Bodoni MT"/>
                <w:sz w:val="20"/>
                <w:szCs w:val="20"/>
              </w:rPr>
              <w:t>Education</w:t>
            </w:r>
          </w:p>
          <w:p w14:paraId="17656D12" w14:textId="77777777" w:rsidR="001A7F07" w:rsidRPr="001A7F07" w:rsidRDefault="001A7F07" w:rsidP="001A7F07">
            <w:pPr>
              <w:numPr>
                <w:ilvl w:val="0"/>
                <w:numId w:val="21"/>
              </w:numPr>
              <w:jc w:val="both"/>
              <w:rPr>
                <w:rFonts w:ascii="Bodoni MT" w:hAnsi="Bodoni MT"/>
                <w:sz w:val="20"/>
                <w:szCs w:val="20"/>
              </w:rPr>
            </w:pPr>
            <w:r w:rsidRPr="001A7F07">
              <w:rPr>
                <w:rFonts w:ascii="Bodoni MT" w:hAnsi="Bodoni MT"/>
                <w:sz w:val="20"/>
                <w:szCs w:val="20"/>
              </w:rPr>
              <w:t>Social Service</w:t>
            </w:r>
          </w:p>
          <w:p w14:paraId="2916151F" w14:textId="77777777" w:rsidR="001A7F07" w:rsidRPr="001A7F07" w:rsidRDefault="001A7F07" w:rsidP="001A7F07">
            <w:pPr>
              <w:numPr>
                <w:ilvl w:val="0"/>
                <w:numId w:val="21"/>
              </w:numPr>
              <w:jc w:val="both"/>
              <w:rPr>
                <w:rFonts w:ascii="Bodoni MT" w:hAnsi="Bodoni MT"/>
                <w:sz w:val="20"/>
                <w:szCs w:val="20"/>
              </w:rPr>
            </w:pPr>
            <w:r w:rsidRPr="001A7F07">
              <w:rPr>
                <w:rFonts w:ascii="Bodoni MT" w:hAnsi="Bodoni MT"/>
                <w:sz w:val="20"/>
                <w:szCs w:val="20"/>
              </w:rPr>
              <w:t>Healthcare</w:t>
            </w:r>
          </w:p>
          <w:p w14:paraId="4F3507F9" w14:textId="77777777" w:rsidR="001A7F07" w:rsidRPr="001A7F07" w:rsidRDefault="001A7F07" w:rsidP="001A7F07">
            <w:pPr>
              <w:numPr>
                <w:ilvl w:val="0"/>
                <w:numId w:val="21"/>
              </w:numPr>
              <w:jc w:val="both"/>
              <w:rPr>
                <w:rFonts w:ascii="Bodoni MT" w:hAnsi="Bodoni MT"/>
                <w:sz w:val="20"/>
                <w:szCs w:val="20"/>
              </w:rPr>
            </w:pPr>
            <w:r w:rsidRPr="001A7F07">
              <w:rPr>
                <w:rFonts w:ascii="Bodoni MT" w:hAnsi="Bodoni MT"/>
                <w:sz w:val="20"/>
                <w:szCs w:val="20"/>
              </w:rPr>
              <w:t>Civic and Cultural</w:t>
            </w:r>
          </w:p>
          <w:p w14:paraId="407FC0C3" w14:textId="77777777" w:rsidR="001A7F07" w:rsidRPr="001A7F07" w:rsidRDefault="001A7F07" w:rsidP="001A7F07">
            <w:pPr>
              <w:numPr>
                <w:ilvl w:val="0"/>
                <w:numId w:val="21"/>
              </w:numPr>
              <w:jc w:val="both"/>
              <w:rPr>
                <w:rFonts w:ascii="Bodoni MT" w:hAnsi="Bodoni MT"/>
                <w:sz w:val="20"/>
                <w:szCs w:val="20"/>
              </w:rPr>
            </w:pPr>
            <w:r w:rsidRPr="001A7F07">
              <w:rPr>
                <w:rFonts w:ascii="Bodoni MT" w:hAnsi="Bodoni MT"/>
                <w:sz w:val="20"/>
                <w:szCs w:val="20"/>
              </w:rPr>
              <w:t>Environmental</w:t>
            </w:r>
          </w:p>
          <w:p w14:paraId="0012C280" w14:textId="77777777" w:rsidR="00764228" w:rsidRPr="00F9206A" w:rsidRDefault="001A7F07" w:rsidP="001A7F07">
            <w:pPr>
              <w:jc w:val="both"/>
              <w:rPr>
                <w:rFonts w:ascii="Bodoni MT" w:hAnsi="Bodoni MT"/>
                <w:sz w:val="20"/>
                <w:szCs w:val="20"/>
              </w:rPr>
            </w:pPr>
            <w:r w:rsidRPr="001A7F07">
              <w:rPr>
                <w:rFonts w:ascii="Bodoni MT" w:hAnsi="Bodoni MT"/>
                <w:sz w:val="20"/>
                <w:szCs w:val="20"/>
              </w:rPr>
              <w:t>The categories above are not intended to limit the interest of the Foundation from considering other worthwhile projects. In general, the Foundation guidelines are broad to give us flexibility in providing grants.</w:t>
            </w:r>
          </w:p>
        </w:tc>
      </w:tr>
      <w:tr w:rsidR="00764228" w:rsidRPr="0060330B" w14:paraId="298BC184" w14:textId="77777777" w:rsidTr="004043E1">
        <w:tc>
          <w:tcPr>
            <w:tcW w:w="10908" w:type="dxa"/>
            <w:gridSpan w:val="2"/>
            <w:shd w:val="clear" w:color="auto" w:fill="auto"/>
          </w:tcPr>
          <w:p w14:paraId="548F151C" w14:textId="77777777" w:rsidR="001D18B9" w:rsidRDefault="001D18B9" w:rsidP="0041403D">
            <w:pPr>
              <w:rPr>
                <w:rFonts w:ascii="Bodoni MT" w:hAnsi="Bodoni MT"/>
                <w:b/>
                <w:sz w:val="20"/>
                <w:szCs w:val="20"/>
              </w:rPr>
            </w:pPr>
            <w:bookmarkStart w:id="4" w:name="_Hlk94168506"/>
          </w:p>
          <w:p w14:paraId="1029AAD7" w14:textId="3630F25B" w:rsidR="00E55112" w:rsidRPr="00B15F39" w:rsidRDefault="00DD5ED4" w:rsidP="0041403D">
            <w:pPr>
              <w:rPr>
                <w:rFonts w:ascii="Bodoni MT" w:hAnsi="Bodoni MT"/>
                <w:b/>
                <w:sz w:val="20"/>
                <w:szCs w:val="20"/>
              </w:rPr>
            </w:pPr>
            <w:r w:rsidRPr="00DD5ED4">
              <w:rPr>
                <w:rFonts w:ascii="Bodoni MT" w:hAnsi="Bodoni MT"/>
                <w:b/>
                <w:sz w:val="20"/>
                <w:szCs w:val="20"/>
              </w:rPr>
              <w:t>General Motors</w:t>
            </w:r>
          </w:p>
        </w:tc>
      </w:tr>
      <w:tr w:rsidR="00D63492" w:rsidRPr="0060330B" w14:paraId="13FBDEC8" w14:textId="77777777" w:rsidTr="008100D2">
        <w:tc>
          <w:tcPr>
            <w:tcW w:w="10908" w:type="dxa"/>
            <w:gridSpan w:val="2"/>
            <w:shd w:val="clear" w:color="auto" w:fill="auto"/>
          </w:tcPr>
          <w:p w14:paraId="718B9C66" w14:textId="76008FBE" w:rsidR="00D63492" w:rsidRPr="0060330B" w:rsidRDefault="005B1EE0" w:rsidP="008100D2">
            <w:pPr>
              <w:rPr>
                <w:rFonts w:ascii="Bodoni MT" w:hAnsi="Bodoni MT"/>
                <w:sz w:val="20"/>
                <w:szCs w:val="20"/>
              </w:rPr>
            </w:pPr>
            <w:hyperlink r:id="rId51" w:history="1">
              <w:r w:rsidR="00AB75E6" w:rsidRPr="00F571ED">
                <w:rPr>
                  <w:rStyle w:val="Hyperlink"/>
                  <w:rFonts w:ascii="Bodoni MT" w:hAnsi="Bodoni MT"/>
                  <w:sz w:val="20"/>
                  <w:szCs w:val="20"/>
                </w:rPr>
                <w:t>https://www.gm.com/content/dam/company/docs/us/en/gmcom/company/2021_GM_Grantmaking_Guidelines.pdf</w:t>
              </w:r>
            </w:hyperlink>
            <w:r w:rsidR="00AB75E6">
              <w:rPr>
                <w:rFonts w:ascii="Bodoni MT" w:hAnsi="Bodoni MT"/>
                <w:sz w:val="20"/>
                <w:szCs w:val="20"/>
              </w:rPr>
              <w:t xml:space="preserve"> </w:t>
            </w:r>
          </w:p>
        </w:tc>
      </w:tr>
      <w:tr w:rsidR="00D63492" w:rsidRPr="0060330B" w14:paraId="5FF302F3" w14:textId="77777777" w:rsidTr="00E06596">
        <w:trPr>
          <w:trHeight w:val="170"/>
        </w:trPr>
        <w:tc>
          <w:tcPr>
            <w:tcW w:w="2430" w:type="dxa"/>
            <w:shd w:val="clear" w:color="auto" w:fill="auto"/>
          </w:tcPr>
          <w:p w14:paraId="409E5D85" w14:textId="77777777" w:rsidR="00D63492" w:rsidRPr="0060330B" w:rsidRDefault="00D63492" w:rsidP="00D63492">
            <w:pPr>
              <w:rPr>
                <w:rFonts w:ascii="Bodoni MT" w:hAnsi="Bodoni MT"/>
                <w:i/>
                <w:sz w:val="20"/>
                <w:szCs w:val="20"/>
              </w:rPr>
            </w:pPr>
            <w:r w:rsidRPr="0060330B">
              <w:rPr>
                <w:rFonts w:ascii="Bodoni MT" w:hAnsi="Bodoni MT"/>
                <w:i/>
                <w:sz w:val="20"/>
                <w:szCs w:val="20"/>
              </w:rPr>
              <w:t>Eligibility:</w:t>
            </w:r>
          </w:p>
        </w:tc>
        <w:tc>
          <w:tcPr>
            <w:tcW w:w="8478" w:type="dxa"/>
            <w:shd w:val="clear" w:color="auto" w:fill="auto"/>
          </w:tcPr>
          <w:p w14:paraId="1676A05E" w14:textId="05A4AD77" w:rsidR="00D63492" w:rsidRPr="0060330B" w:rsidRDefault="004A5787" w:rsidP="00D63492">
            <w:pPr>
              <w:jc w:val="both"/>
              <w:rPr>
                <w:rFonts w:ascii="Bodoni MT" w:hAnsi="Bodoni MT"/>
                <w:sz w:val="20"/>
                <w:szCs w:val="20"/>
              </w:rPr>
            </w:pPr>
            <w:r w:rsidRPr="004A5787">
              <w:rPr>
                <w:rFonts w:ascii="Bodoni MT" w:hAnsi="Bodoni MT"/>
                <w:sz w:val="20"/>
                <w:szCs w:val="20"/>
              </w:rPr>
              <w:t>U.S.-based 501(c)(3) nonprofit organization</w:t>
            </w:r>
          </w:p>
        </w:tc>
      </w:tr>
      <w:tr w:rsidR="00D63492" w:rsidRPr="0060330B" w14:paraId="6612B042" w14:textId="77777777" w:rsidTr="00E06596">
        <w:tc>
          <w:tcPr>
            <w:tcW w:w="2430" w:type="dxa"/>
            <w:shd w:val="clear" w:color="auto" w:fill="auto"/>
          </w:tcPr>
          <w:p w14:paraId="08C50517" w14:textId="77777777" w:rsidR="00D63492" w:rsidRPr="0060330B" w:rsidRDefault="00D63492" w:rsidP="00D63492">
            <w:pPr>
              <w:rPr>
                <w:rFonts w:ascii="Bodoni MT" w:hAnsi="Bodoni MT"/>
                <w:i/>
                <w:sz w:val="20"/>
                <w:szCs w:val="20"/>
              </w:rPr>
            </w:pPr>
            <w:r w:rsidRPr="0060330B">
              <w:rPr>
                <w:rFonts w:ascii="Bodoni MT" w:hAnsi="Bodoni MT"/>
                <w:i/>
                <w:sz w:val="20"/>
                <w:szCs w:val="20"/>
              </w:rPr>
              <w:t>Closing Date:</w:t>
            </w:r>
          </w:p>
        </w:tc>
        <w:tc>
          <w:tcPr>
            <w:tcW w:w="8478" w:type="dxa"/>
            <w:shd w:val="clear" w:color="auto" w:fill="auto"/>
          </w:tcPr>
          <w:p w14:paraId="0960EA8C" w14:textId="10013C6C" w:rsidR="00D63492" w:rsidRPr="0060330B" w:rsidRDefault="004A5787" w:rsidP="00D63492">
            <w:pPr>
              <w:rPr>
                <w:rFonts w:ascii="Bodoni MT" w:hAnsi="Bodoni MT"/>
                <w:sz w:val="20"/>
                <w:szCs w:val="20"/>
              </w:rPr>
            </w:pPr>
            <w:r w:rsidRPr="004A5787">
              <w:rPr>
                <w:rFonts w:ascii="Bodoni MT" w:hAnsi="Bodoni MT"/>
                <w:sz w:val="20"/>
                <w:szCs w:val="20"/>
              </w:rPr>
              <w:t>September 30</w:t>
            </w:r>
            <w:r>
              <w:rPr>
                <w:rFonts w:ascii="Bodoni MT" w:hAnsi="Bodoni MT"/>
                <w:sz w:val="20"/>
                <w:szCs w:val="20"/>
              </w:rPr>
              <w:t>, 2022</w:t>
            </w:r>
          </w:p>
        </w:tc>
      </w:tr>
      <w:tr w:rsidR="00D63492" w:rsidRPr="0060330B" w14:paraId="49E38D14" w14:textId="77777777" w:rsidTr="00E06596">
        <w:tc>
          <w:tcPr>
            <w:tcW w:w="2430" w:type="dxa"/>
            <w:shd w:val="clear" w:color="auto" w:fill="auto"/>
          </w:tcPr>
          <w:p w14:paraId="7600C50A" w14:textId="77777777" w:rsidR="00D63492" w:rsidRPr="0060330B" w:rsidRDefault="00D63492" w:rsidP="00D63492">
            <w:pPr>
              <w:rPr>
                <w:rFonts w:ascii="Bodoni MT" w:hAnsi="Bodoni MT"/>
                <w:i/>
                <w:sz w:val="20"/>
                <w:szCs w:val="20"/>
              </w:rPr>
            </w:pPr>
            <w:r w:rsidRPr="0060330B">
              <w:rPr>
                <w:rFonts w:ascii="Bodoni MT" w:hAnsi="Bodoni MT"/>
                <w:i/>
                <w:sz w:val="20"/>
                <w:szCs w:val="20"/>
              </w:rPr>
              <w:t>Award Ceiling:</w:t>
            </w:r>
          </w:p>
        </w:tc>
        <w:tc>
          <w:tcPr>
            <w:tcW w:w="8478" w:type="dxa"/>
            <w:shd w:val="clear" w:color="auto" w:fill="auto"/>
          </w:tcPr>
          <w:p w14:paraId="16941482" w14:textId="41EB74EF" w:rsidR="00D63492" w:rsidRPr="0060330B" w:rsidRDefault="004A5787" w:rsidP="00D63492">
            <w:pPr>
              <w:rPr>
                <w:rFonts w:ascii="Bodoni MT" w:hAnsi="Bodoni MT"/>
                <w:sz w:val="20"/>
                <w:szCs w:val="20"/>
              </w:rPr>
            </w:pPr>
            <w:r>
              <w:rPr>
                <w:rFonts w:ascii="Bodoni MT" w:hAnsi="Bodoni MT"/>
                <w:sz w:val="20"/>
                <w:szCs w:val="20"/>
              </w:rPr>
              <w:t>Varies</w:t>
            </w:r>
          </w:p>
        </w:tc>
      </w:tr>
      <w:tr w:rsidR="002476CB" w:rsidRPr="0060330B" w14:paraId="7C85607C" w14:textId="77777777" w:rsidTr="00E06596">
        <w:tc>
          <w:tcPr>
            <w:tcW w:w="2430" w:type="dxa"/>
            <w:shd w:val="clear" w:color="auto" w:fill="auto"/>
          </w:tcPr>
          <w:p w14:paraId="39A8078A" w14:textId="77777777" w:rsidR="002476CB" w:rsidRPr="0060330B" w:rsidRDefault="002476CB" w:rsidP="002476CB">
            <w:pPr>
              <w:jc w:val="both"/>
              <w:rPr>
                <w:rFonts w:ascii="Bodoni MT" w:hAnsi="Bodoni MT"/>
                <w:i/>
                <w:sz w:val="20"/>
                <w:szCs w:val="20"/>
              </w:rPr>
            </w:pPr>
            <w:r w:rsidRPr="0060330B">
              <w:rPr>
                <w:rFonts w:ascii="Bodoni MT" w:hAnsi="Bodoni MT"/>
                <w:i/>
                <w:sz w:val="20"/>
                <w:szCs w:val="20"/>
              </w:rPr>
              <w:t>Description:</w:t>
            </w:r>
          </w:p>
        </w:tc>
        <w:tc>
          <w:tcPr>
            <w:tcW w:w="8478" w:type="dxa"/>
            <w:shd w:val="clear" w:color="auto" w:fill="auto"/>
          </w:tcPr>
          <w:p w14:paraId="7E3619B6" w14:textId="3716AC2B" w:rsidR="002476CB" w:rsidRPr="0060330B" w:rsidRDefault="00C73584" w:rsidP="002476CB">
            <w:pPr>
              <w:jc w:val="both"/>
              <w:rPr>
                <w:rFonts w:ascii="Bodoni MT" w:hAnsi="Bodoni MT"/>
                <w:sz w:val="20"/>
                <w:szCs w:val="20"/>
              </w:rPr>
            </w:pPr>
            <w:r w:rsidRPr="00C73584">
              <w:rPr>
                <w:rFonts w:ascii="Bodoni MT" w:hAnsi="Bodoni MT"/>
                <w:sz w:val="20"/>
                <w:szCs w:val="20"/>
              </w:rPr>
              <w:t>General Motors accepts and considers grant requests to support programs and initiatives aligned to the following strategic focus areas: • STEM Education • Community Development • Vehicle &amp; Road Safety • Climate Equity</w:t>
            </w:r>
          </w:p>
        </w:tc>
      </w:tr>
      <w:tr w:rsidR="002476CB" w:rsidRPr="0060330B" w14:paraId="744A920F" w14:textId="77777777" w:rsidTr="004043E1">
        <w:tc>
          <w:tcPr>
            <w:tcW w:w="10908" w:type="dxa"/>
            <w:gridSpan w:val="2"/>
            <w:shd w:val="clear" w:color="auto" w:fill="auto"/>
          </w:tcPr>
          <w:p w14:paraId="23D3818A" w14:textId="77777777" w:rsidR="002476CB" w:rsidRDefault="002476CB" w:rsidP="002476CB">
            <w:pPr>
              <w:rPr>
                <w:rFonts w:ascii="Bodoni MT" w:hAnsi="Bodoni MT"/>
                <w:b/>
                <w:sz w:val="20"/>
                <w:szCs w:val="20"/>
              </w:rPr>
            </w:pPr>
            <w:bookmarkStart w:id="5" w:name="_Hlk86053390"/>
            <w:bookmarkEnd w:id="4"/>
          </w:p>
          <w:p w14:paraId="041D54CB" w14:textId="3C2B5177" w:rsidR="001D18B9" w:rsidRPr="0060330B" w:rsidRDefault="0016384D" w:rsidP="002476CB">
            <w:pPr>
              <w:rPr>
                <w:rFonts w:ascii="Bodoni MT" w:hAnsi="Bodoni MT"/>
                <w:b/>
                <w:sz w:val="20"/>
                <w:szCs w:val="20"/>
              </w:rPr>
            </w:pPr>
            <w:r w:rsidRPr="0016384D">
              <w:rPr>
                <w:rFonts w:ascii="Bodoni MT" w:hAnsi="Bodoni MT"/>
                <w:b/>
                <w:sz w:val="20"/>
                <w:szCs w:val="20"/>
              </w:rPr>
              <w:t>Toshiba America Foundation</w:t>
            </w:r>
          </w:p>
        </w:tc>
      </w:tr>
      <w:tr w:rsidR="002476CB" w:rsidRPr="0060330B" w14:paraId="7E7A10BD" w14:textId="77777777" w:rsidTr="004043E1">
        <w:tc>
          <w:tcPr>
            <w:tcW w:w="10908" w:type="dxa"/>
            <w:gridSpan w:val="2"/>
            <w:shd w:val="clear" w:color="auto" w:fill="auto"/>
          </w:tcPr>
          <w:p w14:paraId="6BD250FE" w14:textId="4D52A660" w:rsidR="002476CB" w:rsidRPr="0060330B" w:rsidRDefault="005B1EE0" w:rsidP="002476CB">
            <w:pPr>
              <w:rPr>
                <w:rFonts w:ascii="Bodoni MT" w:hAnsi="Bodoni MT"/>
                <w:sz w:val="20"/>
                <w:szCs w:val="20"/>
              </w:rPr>
            </w:pPr>
            <w:hyperlink r:id="rId52" w:history="1">
              <w:r w:rsidR="00086749" w:rsidRPr="00C20179">
                <w:rPr>
                  <w:rStyle w:val="Hyperlink"/>
                  <w:rFonts w:ascii="Bodoni MT" w:hAnsi="Bodoni MT"/>
                  <w:sz w:val="20"/>
                  <w:szCs w:val="20"/>
                </w:rPr>
                <w:t>https://www.toshiba.com/taf/about.jsp</w:t>
              </w:r>
            </w:hyperlink>
            <w:r w:rsidR="00086749">
              <w:rPr>
                <w:rFonts w:ascii="Bodoni MT" w:hAnsi="Bodoni MT"/>
                <w:sz w:val="20"/>
                <w:szCs w:val="20"/>
              </w:rPr>
              <w:t xml:space="preserve"> </w:t>
            </w:r>
          </w:p>
        </w:tc>
      </w:tr>
      <w:tr w:rsidR="002476CB" w:rsidRPr="0060330B" w14:paraId="6E2CAD29" w14:textId="77777777" w:rsidTr="00E06596">
        <w:tc>
          <w:tcPr>
            <w:tcW w:w="2430" w:type="dxa"/>
            <w:shd w:val="clear" w:color="auto" w:fill="auto"/>
          </w:tcPr>
          <w:p w14:paraId="2BE1153A" w14:textId="77777777" w:rsidR="002476CB" w:rsidRPr="0060330B" w:rsidRDefault="002476CB" w:rsidP="002476CB">
            <w:pPr>
              <w:rPr>
                <w:rFonts w:ascii="Bodoni MT" w:hAnsi="Bodoni MT"/>
                <w:i/>
                <w:sz w:val="20"/>
                <w:szCs w:val="20"/>
              </w:rPr>
            </w:pPr>
            <w:r w:rsidRPr="0060330B">
              <w:rPr>
                <w:rFonts w:ascii="Bodoni MT" w:hAnsi="Bodoni MT"/>
                <w:i/>
                <w:sz w:val="20"/>
                <w:szCs w:val="20"/>
              </w:rPr>
              <w:t>Eligibility:</w:t>
            </w:r>
          </w:p>
        </w:tc>
        <w:tc>
          <w:tcPr>
            <w:tcW w:w="8478" w:type="dxa"/>
            <w:shd w:val="clear" w:color="auto" w:fill="auto"/>
          </w:tcPr>
          <w:p w14:paraId="74F82191" w14:textId="21773635" w:rsidR="002476CB" w:rsidRPr="0060330B" w:rsidRDefault="000C34A1" w:rsidP="002476CB">
            <w:pPr>
              <w:jc w:val="both"/>
              <w:rPr>
                <w:rFonts w:ascii="Bodoni MT" w:hAnsi="Bodoni MT"/>
                <w:sz w:val="20"/>
                <w:szCs w:val="20"/>
              </w:rPr>
            </w:pPr>
            <w:r w:rsidRPr="000C34A1">
              <w:rPr>
                <w:rFonts w:ascii="Bodoni MT" w:hAnsi="Bodoni MT"/>
                <w:sz w:val="20"/>
                <w:szCs w:val="20"/>
              </w:rPr>
              <w:t>Toshiba America Foundation grants support public and nonprofit private schools throughout the United States.</w:t>
            </w:r>
          </w:p>
        </w:tc>
      </w:tr>
      <w:tr w:rsidR="002476CB" w:rsidRPr="0060330B" w14:paraId="2F89ADDF" w14:textId="77777777" w:rsidTr="00E06596">
        <w:tc>
          <w:tcPr>
            <w:tcW w:w="2430" w:type="dxa"/>
            <w:shd w:val="clear" w:color="auto" w:fill="auto"/>
          </w:tcPr>
          <w:p w14:paraId="42FBF6E7" w14:textId="77777777" w:rsidR="002476CB" w:rsidRPr="0060330B" w:rsidRDefault="002476CB" w:rsidP="002476CB">
            <w:pPr>
              <w:rPr>
                <w:rFonts w:ascii="Bodoni MT" w:hAnsi="Bodoni MT"/>
                <w:i/>
                <w:sz w:val="20"/>
                <w:szCs w:val="20"/>
              </w:rPr>
            </w:pPr>
            <w:r w:rsidRPr="0060330B">
              <w:rPr>
                <w:rFonts w:ascii="Bodoni MT" w:hAnsi="Bodoni MT"/>
                <w:i/>
                <w:sz w:val="20"/>
                <w:szCs w:val="20"/>
              </w:rPr>
              <w:t>Closing Date:</w:t>
            </w:r>
          </w:p>
        </w:tc>
        <w:tc>
          <w:tcPr>
            <w:tcW w:w="8478" w:type="dxa"/>
            <w:shd w:val="clear" w:color="auto" w:fill="auto"/>
          </w:tcPr>
          <w:p w14:paraId="573BE33E" w14:textId="0565EFFA" w:rsidR="002476CB" w:rsidRPr="0060330B" w:rsidRDefault="002D11E1" w:rsidP="002476CB">
            <w:pPr>
              <w:rPr>
                <w:rFonts w:ascii="Bodoni MT" w:hAnsi="Bodoni MT"/>
                <w:sz w:val="20"/>
                <w:szCs w:val="20"/>
              </w:rPr>
            </w:pPr>
            <w:r>
              <w:rPr>
                <w:rFonts w:ascii="Bodoni MT" w:hAnsi="Bodoni MT"/>
                <w:sz w:val="20"/>
                <w:szCs w:val="20"/>
              </w:rPr>
              <w:t>March 1, 2022</w:t>
            </w:r>
          </w:p>
        </w:tc>
      </w:tr>
      <w:tr w:rsidR="002476CB" w:rsidRPr="0060330B" w14:paraId="5D864E80" w14:textId="77777777" w:rsidTr="00E06596">
        <w:tc>
          <w:tcPr>
            <w:tcW w:w="2430" w:type="dxa"/>
            <w:shd w:val="clear" w:color="auto" w:fill="auto"/>
          </w:tcPr>
          <w:p w14:paraId="4FE01083" w14:textId="77777777" w:rsidR="002476CB" w:rsidRPr="0060330B" w:rsidRDefault="002476CB" w:rsidP="002476CB">
            <w:pPr>
              <w:rPr>
                <w:rFonts w:ascii="Bodoni MT" w:hAnsi="Bodoni MT"/>
                <w:i/>
                <w:sz w:val="20"/>
                <w:szCs w:val="20"/>
              </w:rPr>
            </w:pPr>
            <w:r w:rsidRPr="0060330B">
              <w:rPr>
                <w:rFonts w:ascii="Bodoni MT" w:hAnsi="Bodoni MT"/>
                <w:i/>
                <w:sz w:val="20"/>
                <w:szCs w:val="20"/>
              </w:rPr>
              <w:t>Award Ceiling:</w:t>
            </w:r>
          </w:p>
        </w:tc>
        <w:tc>
          <w:tcPr>
            <w:tcW w:w="8478" w:type="dxa"/>
            <w:shd w:val="clear" w:color="auto" w:fill="auto"/>
          </w:tcPr>
          <w:p w14:paraId="61E65CE3" w14:textId="66A5EC63" w:rsidR="002476CB" w:rsidRPr="0060330B" w:rsidRDefault="002B0825" w:rsidP="002476CB">
            <w:pPr>
              <w:rPr>
                <w:rFonts w:ascii="Bodoni MT" w:hAnsi="Bodoni MT"/>
                <w:sz w:val="20"/>
                <w:szCs w:val="20"/>
              </w:rPr>
            </w:pPr>
            <w:r w:rsidRPr="002B0825">
              <w:rPr>
                <w:rFonts w:ascii="Bodoni MT" w:hAnsi="Bodoni MT"/>
                <w:sz w:val="20"/>
                <w:szCs w:val="20"/>
              </w:rPr>
              <w:t>$5,000</w:t>
            </w:r>
          </w:p>
        </w:tc>
      </w:tr>
      <w:tr w:rsidR="002476CB" w:rsidRPr="00A04336" w14:paraId="32D52A7B" w14:textId="77777777" w:rsidTr="00E06596">
        <w:tc>
          <w:tcPr>
            <w:tcW w:w="2430" w:type="dxa"/>
            <w:shd w:val="clear" w:color="auto" w:fill="auto"/>
          </w:tcPr>
          <w:p w14:paraId="047E5CC5" w14:textId="77777777" w:rsidR="002476CB" w:rsidRPr="00A04336" w:rsidRDefault="002476CB" w:rsidP="002476CB">
            <w:pPr>
              <w:jc w:val="both"/>
              <w:rPr>
                <w:rFonts w:ascii="Bodoni MT" w:hAnsi="Bodoni MT"/>
                <w:i/>
                <w:sz w:val="20"/>
                <w:szCs w:val="20"/>
              </w:rPr>
            </w:pPr>
            <w:r w:rsidRPr="00A04336">
              <w:rPr>
                <w:rFonts w:ascii="Bodoni MT" w:hAnsi="Bodoni MT"/>
                <w:i/>
                <w:sz w:val="20"/>
                <w:szCs w:val="20"/>
              </w:rPr>
              <w:t>Description:</w:t>
            </w:r>
          </w:p>
        </w:tc>
        <w:tc>
          <w:tcPr>
            <w:tcW w:w="8478" w:type="dxa"/>
            <w:shd w:val="clear" w:color="auto" w:fill="auto"/>
          </w:tcPr>
          <w:p w14:paraId="7EB9A3FD" w14:textId="077545D6" w:rsidR="002476CB" w:rsidRPr="00A04336" w:rsidRDefault="002B0825" w:rsidP="002476CB">
            <w:pPr>
              <w:jc w:val="both"/>
              <w:rPr>
                <w:rFonts w:ascii="Bodoni MT" w:hAnsi="Bodoni MT"/>
                <w:sz w:val="20"/>
                <w:szCs w:val="20"/>
              </w:rPr>
            </w:pPr>
            <w:r w:rsidRPr="002B0825">
              <w:rPr>
                <w:rFonts w:ascii="Bodoni MT" w:hAnsi="Bodoni MT"/>
                <w:sz w:val="20"/>
                <w:szCs w:val="20"/>
              </w:rPr>
              <w:t>Toshiba America Foundation (TAF) grants fund the projects ideas and materials teachers need to innovate in their Science, technology, engineering and math classrooms. TAF is interested in funding innovative projects designed by teachers or small teams of teachers for use in their own schools and classroom.</w:t>
            </w:r>
          </w:p>
        </w:tc>
      </w:tr>
      <w:bookmarkEnd w:id="5"/>
      <w:tr w:rsidR="00C73584" w:rsidRPr="0060330B" w14:paraId="0BED8A1B" w14:textId="77777777" w:rsidTr="00C919DC">
        <w:tc>
          <w:tcPr>
            <w:tcW w:w="10908" w:type="dxa"/>
            <w:gridSpan w:val="2"/>
            <w:shd w:val="clear" w:color="auto" w:fill="auto"/>
          </w:tcPr>
          <w:p w14:paraId="4D4D844F" w14:textId="77777777" w:rsidR="00C73584" w:rsidRDefault="00C73584" w:rsidP="00C919DC">
            <w:pPr>
              <w:rPr>
                <w:rFonts w:ascii="Bodoni MT" w:hAnsi="Bodoni MT"/>
                <w:b/>
                <w:sz w:val="20"/>
                <w:szCs w:val="20"/>
              </w:rPr>
            </w:pPr>
          </w:p>
          <w:p w14:paraId="4FBC7551" w14:textId="4D2994EE" w:rsidR="00106C74" w:rsidRPr="0060330B" w:rsidRDefault="000F0210" w:rsidP="00C919DC">
            <w:pPr>
              <w:rPr>
                <w:rFonts w:ascii="Bodoni MT" w:hAnsi="Bodoni MT"/>
                <w:b/>
                <w:sz w:val="20"/>
                <w:szCs w:val="20"/>
              </w:rPr>
            </w:pPr>
            <w:r w:rsidRPr="000F0210">
              <w:rPr>
                <w:rFonts w:ascii="Bodoni MT" w:hAnsi="Bodoni MT"/>
                <w:b/>
                <w:sz w:val="20"/>
                <w:szCs w:val="20"/>
              </w:rPr>
              <w:t>Brooks Brothers</w:t>
            </w:r>
          </w:p>
        </w:tc>
      </w:tr>
      <w:tr w:rsidR="00C73584" w:rsidRPr="0060330B" w14:paraId="21B63EFE" w14:textId="77777777" w:rsidTr="00C919DC">
        <w:tc>
          <w:tcPr>
            <w:tcW w:w="10908" w:type="dxa"/>
            <w:gridSpan w:val="2"/>
            <w:shd w:val="clear" w:color="auto" w:fill="auto"/>
          </w:tcPr>
          <w:p w14:paraId="32D7F3F1" w14:textId="54178A62" w:rsidR="00C73584" w:rsidRPr="0060330B" w:rsidRDefault="005B1EE0" w:rsidP="00C919DC">
            <w:pPr>
              <w:rPr>
                <w:rFonts w:ascii="Bodoni MT" w:hAnsi="Bodoni MT"/>
                <w:sz w:val="20"/>
                <w:szCs w:val="20"/>
              </w:rPr>
            </w:pPr>
            <w:hyperlink r:id="rId53" w:history="1">
              <w:r w:rsidR="00905359" w:rsidRPr="00C20179">
                <w:rPr>
                  <w:rStyle w:val="Hyperlink"/>
                  <w:rFonts w:ascii="Bodoni MT" w:hAnsi="Bodoni MT"/>
                  <w:sz w:val="20"/>
                  <w:szCs w:val="20"/>
                </w:rPr>
                <w:t>https://brooksbrotherscorporate.requestitem.com/</w:t>
              </w:r>
            </w:hyperlink>
            <w:r w:rsidR="00905359">
              <w:rPr>
                <w:rFonts w:ascii="Bodoni MT" w:hAnsi="Bodoni MT"/>
                <w:sz w:val="20"/>
                <w:szCs w:val="20"/>
              </w:rPr>
              <w:t xml:space="preserve"> </w:t>
            </w:r>
          </w:p>
        </w:tc>
      </w:tr>
      <w:tr w:rsidR="00C73584" w:rsidRPr="0060330B" w14:paraId="1649152E" w14:textId="77777777" w:rsidTr="00C919DC">
        <w:tc>
          <w:tcPr>
            <w:tcW w:w="2430" w:type="dxa"/>
            <w:shd w:val="clear" w:color="auto" w:fill="auto"/>
          </w:tcPr>
          <w:p w14:paraId="679B52F7" w14:textId="77777777" w:rsidR="00C73584" w:rsidRPr="0060330B" w:rsidRDefault="00C73584" w:rsidP="00C919DC">
            <w:pPr>
              <w:rPr>
                <w:rFonts w:ascii="Bodoni MT" w:hAnsi="Bodoni MT"/>
                <w:i/>
                <w:sz w:val="20"/>
                <w:szCs w:val="20"/>
              </w:rPr>
            </w:pPr>
            <w:r w:rsidRPr="0060330B">
              <w:rPr>
                <w:rFonts w:ascii="Bodoni MT" w:hAnsi="Bodoni MT"/>
                <w:i/>
                <w:sz w:val="20"/>
                <w:szCs w:val="20"/>
              </w:rPr>
              <w:t>Eligibility:</w:t>
            </w:r>
          </w:p>
        </w:tc>
        <w:tc>
          <w:tcPr>
            <w:tcW w:w="8478" w:type="dxa"/>
            <w:shd w:val="clear" w:color="auto" w:fill="auto"/>
          </w:tcPr>
          <w:p w14:paraId="4CCAAC84" w14:textId="53AC9C85" w:rsidR="00C73584" w:rsidRPr="0060330B" w:rsidRDefault="00252BE5" w:rsidP="00C919DC">
            <w:pPr>
              <w:jc w:val="both"/>
              <w:rPr>
                <w:rFonts w:ascii="Bodoni MT" w:hAnsi="Bodoni MT"/>
                <w:sz w:val="20"/>
                <w:szCs w:val="20"/>
              </w:rPr>
            </w:pPr>
            <w:r>
              <w:rPr>
                <w:rFonts w:ascii="Bodoni MT" w:hAnsi="Bodoni MT"/>
                <w:sz w:val="20"/>
                <w:szCs w:val="20"/>
              </w:rPr>
              <w:t>Nonprofit organizations</w:t>
            </w:r>
          </w:p>
        </w:tc>
      </w:tr>
      <w:tr w:rsidR="00C73584" w:rsidRPr="0060330B" w14:paraId="7BEA613E" w14:textId="77777777" w:rsidTr="00C919DC">
        <w:tc>
          <w:tcPr>
            <w:tcW w:w="2430" w:type="dxa"/>
            <w:shd w:val="clear" w:color="auto" w:fill="auto"/>
          </w:tcPr>
          <w:p w14:paraId="0CBE354B" w14:textId="77777777" w:rsidR="00C73584" w:rsidRPr="0060330B" w:rsidRDefault="00C73584" w:rsidP="00C919DC">
            <w:pPr>
              <w:rPr>
                <w:rFonts w:ascii="Bodoni MT" w:hAnsi="Bodoni MT"/>
                <w:i/>
                <w:sz w:val="20"/>
                <w:szCs w:val="20"/>
              </w:rPr>
            </w:pPr>
            <w:r w:rsidRPr="0060330B">
              <w:rPr>
                <w:rFonts w:ascii="Bodoni MT" w:hAnsi="Bodoni MT"/>
                <w:i/>
                <w:sz w:val="20"/>
                <w:szCs w:val="20"/>
              </w:rPr>
              <w:t>Closing Date:</w:t>
            </w:r>
          </w:p>
        </w:tc>
        <w:tc>
          <w:tcPr>
            <w:tcW w:w="8478" w:type="dxa"/>
            <w:shd w:val="clear" w:color="auto" w:fill="auto"/>
          </w:tcPr>
          <w:p w14:paraId="780F3ED5" w14:textId="41DDEDBF" w:rsidR="00C73584" w:rsidRPr="0060330B" w:rsidRDefault="00252BE5" w:rsidP="00C919DC">
            <w:pPr>
              <w:rPr>
                <w:rFonts w:ascii="Bodoni MT" w:hAnsi="Bodoni MT"/>
                <w:sz w:val="20"/>
                <w:szCs w:val="20"/>
              </w:rPr>
            </w:pPr>
            <w:r>
              <w:rPr>
                <w:rFonts w:ascii="Bodoni MT" w:hAnsi="Bodoni MT"/>
                <w:sz w:val="20"/>
                <w:szCs w:val="20"/>
              </w:rPr>
              <w:t>Rolling</w:t>
            </w:r>
          </w:p>
        </w:tc>
      </w:tr>
      <w:tr w:rsidR="00C73584" w:rsidRPr="0060330B" w14:paraId="2399D912" w14:textId="77777777" w:rsidTr="00C919DC">
        <w:tc>
          <w:tcPr>
            <w:tcW w:w="2430" w:type="dxa"/>
            <w:shd w:val="clear" w:color="auto" w:fill="auto"/>
          </w:tcPr>
          <w:p w14:paraId="69A18F11" w14:textId="77777777" w:rsidR="00C73584" w:rsidRPr="0060330B" w:rsidRDefault="00C73584" w:rsidP="00C919DC">
            <w:pPr>
              <w:rPr>
                <w:rFonts w:ascii="Bodoni MT" w:hAnsi="Bodoni MT"/>
                <w:i/>
                <w:sz w:val="20"/>
                <w:szCs w:val="20"/>
              </w:rPr>
            </w:pPr>
            <w:r w:rsidRPr="0060330B">
              <w:rPr>
                <w:rFonts w:ascii="Bodoni MT" w:hAnsi="Bodoni MT"/>
                <w:i/>
                <w:sz w:val="20"/>
                <w:szCs w:val="20"/>
              </w:rPr>
              <w:t>Award Ceiling:</w:t>
            </w:r>
          </w:p>
        </w:tc>
        <w:tc>
          <w:tcPr>
            <w:tcW w:w="8478" w:type="dxa"/>
            <w:shd w:val="clear" w:color="auto" w:fill="auto"/>
          </w:tcPr>
          <w:p w14:paraId="75FA6FA4" w14:textId="58A3506D" w:rsidR="00C73584" w:rsidRPr="0060330B" w:rsidRDefault="00252BE5" w:rsidP="00C919DC">
            <w:pPr>
              <w:rPr>
                <w:rFonts w:ascii="Bodoni MT" w:hAnsi="Bodoni MT"/>
                <w:sz w:val="20"/>
                <w:szCs w:val="20"/>
              </w:rPr>
            </w:pPr>
            <w:r>
              <w:rPr>
                <w:rFonts w:ascii="Bodoni MT" w:hAnsi="Bodoni MT"/>
                <w:sz w:val="20"/>
                <w:szCs w:val="20"/>
              </w:rPr>
              <w:t>Varies</w:t>
            </w:r>
          </w:p>
        </w:tc>
      </w:tr>
      <w:tr w:rsidR="00C73584" w:rsidRPr="00A04336" w14:paraId="7FC5A866" w14:textId="77777777" w:rsidTr="00C919DC">
        <w:tc>
          <w:tcPr>
            <w:tcW w:w="2430" w:type="dxa"/>
            <w:shd w:val="clear" w:color="auto" w:fill="auto"/>
          </w:tcPr>
          <w:p w14:paraId="60294FFE" w14:textId="77777777" w:rsidR="00C73584" w:rsidRPr="00A04336" w:rsidRDefault="00C73584" w:rsidP="00C919DC">
            <w:pPr>
              <w:jc w:val="both"/>
              <w:rPr>
                <w:rFonts w:ascii="Bodoni MT" w:hAnsi="Bodoni MT"/>
                <w:i/>
                <w:sz w:val="20"/>
                <w:szCs w:val="20"/>
              </w:rPr>
            </w:pPr>
            <w:r w:rsidRPr="00A04336">
              <w:rPr>
                <w:rFonts w:ascii="Bodoni MT" w:hAnsi="Bodoni MT"/>
                <w:i/>
                <w:sz w:val="20"/>
                <w:szCs w:val="20"/>
              </w:rPr>
              <w:t>Description:</w:t>
            </w:r>
          </w:p>
        </w:tc>
        <w:tc>
          <w:tcPr>
            <w:tcW w:w="8478" w:type="dxa"/>
            <w:shd w:val="clear" w:color="auto" w:fill="auto"/>
          </w:tcPr>
          <w:p w14:paraId="2BEEB5EA" w14:textId="024FB690" w:rsidR="00C73584" w:rsidRPr="00A04336" w:rsidRDefault="0010043C" w:rsidP="00C919DC">
            <w:pPr>
              <w:jc w:val="both"/>
              <w:rPr>
                <w:rFonts w:ascii="Bodoni MT" w:hAnsi="Bodoni MT"/>
                <w:sz w:val="20"/>
                <w:szCs w:val="20"/>
              </w:rPr>
            </w:pPr>
            <w:r>
              <w:rPr>
                <w:rFonts w:ascii="Bodoni MT" w:hAnsi="Bodoni MT"/>
                <w:sz w:val="20"/>
                <w:szCs w:val="20"/>
              </w:rPr>
              <w:t xml:space="preserve">Brooks Brothers </w:t>
            </w:r>
            <w:r w:rsidRPr="0010043C">
              <w:rPr>
                <w:rFonts w:ascii="Bodoni MT" w:hAnsi="Bodoni MT"/>
                <w:sz w:val="20"/>
                <w:szCs w:val="20"/>
              </w:rPr>
              <w:t>mission is to enhance the lives of those both within and beyond the communities we serve by partnering with select local and national non-profit organizations related to men's, women's and children's health issues, as well as education and the arts.</w:t>
            </w:r>
          </w:p>
        </w:tc>
      </w:tr>
    </w:tbl>
    <w:p w14:paraId="36CB770B" w14:textId="77777777" w:rsidR="004461C0" w:rsidRDefault="004461C0">
      <w:pPr>
        <w:rPr>
          <w:rFonts w:ascii="Bodoni MT" w:hAnsi="Bodoni MT"/>
          <w:sz w:val="20"/>
          <w:szCs w:val="20"/>
        </w:rPr>
      </w:pPr>
    </w:p>
    <w:p w14:paraId="36A2A9FA" w14:textId="77777777" w:rsidR="004461C0" w:rsidRPr="00B939A2" w:rsidRDefault="005D5A61">
      <w:pPr>
        <w:rPr>
          <w:rFonts w:ascii="Bodoni MT" w:hAnsi="Bodoni MT"/>
          <w:b/>
          <w:bCs/>
          <w:color w:val="70AD47"/>
          <w:sz w:val="20"/>
          <w:szCs w:val="20"/>
          <w:u w:val="single"/>
        </w:rPr>
      </w:pPr>
      <w:r w:rsidRPr="00B939A2">
        <w:rPr>
          <w:rFonts w:ascii="Bodoni MT" w:hAnsi="Bodoni MT"/>
          <w:b/>
          <w:bCs/>
          <w:color w:val="70AD47"/>
          <w:sz w:val="20"/>
          <w:szCs w:val="20"/>
          <w:u w:val="single"/>
        </w:rPr>
        <w:t>STATE</w:t>
      </w:r>
    </w:p>
    <w:p w14:paraId="195FB284" w14:textId="77777777" w:rsidR="005D5A61" w:rsidRPr="00B939A2" w:rsidRDefault="005D5A61">
      <w:pPr>
        <w:rPr>
          <w:rFonts w:ascii="Bodoni MT" w:hAnsi="Bodoni MT"/>
          <w:b/>
          <w:bCs/>
          <w:color w:val="70AD47"/>
          <w:sz w:val="20"/>
          <w:szCs w:val="20"/>
          <w:u w:val="single"/>
        </w:rPr>
      </w:pPr>
    </w:p>
    <w:tbl>
      <w:tblPr>
        <w:tblW w:w="109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8478"/>
      </w:tblGrid>
      <w:tr w:rsidR="005D5A61" w:rsidRPr="00B15F39" w14:paraId="36BDA763" w14:textId="77777777" w:rsidTr="00B939A2">
        <w:tc>
          <w:tcPr>
            <w:tcW w:w="10908" w:type="dxa"/>
            <w:gridSpan w:val="2"/>
            <w:shd w:val="clear" w:color="auto" w:fill="auto"/>
          </w:tcPr>
          <w:p w14:paraId="07502B80" w14:textId="77777777" w:rsidR="005D5A61" w:rsidRDefault="005D5A61" w:rsidP="00B939A2">
            <w:pPr>
              <w:rPr>
                <w:rFonts w:ascii="Bodoni MT" w:hAnsi="Bodoni MT"/>
                <w:b/>
                <w:sz w:val="20"/>
                <w:szCs w:val="20"/>
              </w:rPr>
            </w:pPr>
          </w:p>
          <w:p w14:paraId="29A19429" w14:textId="77777777" w:rsidR="005D5A61" w:rsidRPr="00B15F39" w:rsidRDefault="005D5A61" w:rsidP="00B939A2">
            <w:pPr>
              <w:rPr>
                <w:rFonts w:ascii="Bodoni MT" w:hAnsi="Bodoni MT"/>
                <w:b/>
                <w:sz w:val="20"/>
                <w:szCs w:val="20"/>
              </w:rPr>
            </w:pPr>
            <w:r w:rsidRPr="005D5A61">
              <w:rPr>
                <w:rFonts w:ascii="Bodoni MT" w:hAnsi="Bodoni MT"/>
                <w:b/>
                <w:sz w:val="20"/>
                <w:szCs w:val="20"/>
              </w:rPr>
              <w:t>South Carolina Rural Physician Incentive Grant Program</w:t>
            </w:r>
          </w:p>
        </w:tc>
      </w:tr>
      <w:tr w:rsidR="005D5A61" w:rsidRPr="0060330B" w14:paraId="25764465" w14:textId="77777777" w:rsidTr="00B939A2">
        <w:tc>
          <w:tcPr>
            <w:tcW w:w="10908" w:type="dxa"/>
            <w:gridSpan w:val="2"/>
            <w:shd w:val="clear" w:color="auto" w:fill="auto"/>
          </w:tcPr>
          <w:p w14:paraId="24CB472D" w14:textId="77777777" w:rsidR="005D5A61" w:rsidRPr="0060330B" w:rsidRDefault="005B1EE0" w:rsidP="00B939A2">
            <w:pPr>
              <w:rPr>
                <w:rFonts w:ascii="Bodoni MT" w:hAnsi="Bodoni MT"/>
                <w:sz w:val="20"/>
                <w:szCs w:val="20"/>
              </w:rPr>
            </w:pPr>
            <w:hyperlink r:id="rId54" w:history="1">
              <w:r w:rsidR="005D5A61" w:rsidRPr="00846E92">
                <w:rPr>
                  <w:rStyle w:val="Hyperlink"/>
                  <w:rFonts w:ascii="Bodoni MT" w:hAnsi="Bodoni MT"/>
                  <w:sz w:val="20"/>
                  <w:szCs w:val="20"/>
                </w:rPr>
                <w:t>https://www.scahec.net/recruitment.html</w:t>
              </w:r>
            </w:hyperlink>
            <w:r w:rsidR="005D5A61">
              <w:rPr>
                <w:rFonts w:ascii="Bodoni MT" w:hAnsi="Bodoni MT"/>
                <w:sz w:val="20"/>
                <w:szCs w:val="20"/>
              </w:rPr>
              <w:t xml:space="preserve"> </w:t>
            </w:r>
          </w:p>
        </w:tc>
      </w:tr>
      <w:tr w:rsidR="005D5A61" w:rsidRPr="0060330B" w14:paraId="4405E833" w14:textId="77777777" w:rsidTr="00B939A2">
        <w:trPr>
          <w:trHeight w:val="170"/>
        </w:trPr>
        <w:tc>
          <w:tcPr>
            <w:tcW w:w="2430" w:type="dxa"/>
            <w:shd w:val="clear" w:color="auto" w:fill="auto"/>
          </w:tcPr>
          <w:p w14:paraId="452A8F43" w14:textId="77777777" w:rsidR="005D5A61" w:rsidRPr="0060330B" w:rsidRDefault="005D5A61" w:rsidP="00B939A2">
            <w:pPr>
              <w:rPr>
                <w:rFonts w:ascii="Bodoni MT" w:hAnsi="Bodoni MT"/>
                <w:i/>
                <w:sz w:val="20"/>
                <w:szCs w:val="20"/>
              </w:rPr>
            </w:pPr>
            <w:r w:rsidRPr="0060330B">
              <w:rPr>
                <w:rFonts w:ascii="Bodoni MT" w:hAnsi="Bodoni MT"/>
                <w:i/>
                <w:sz w:val="20"/>
                <w:szCs w:val="20"/>
              </w:rPr>
              <w:t>Eligibility:</w:t>
            </w:r>
          </w:p>
        </w:tc>
        <w:tc>
          <w:tcPr>
            <w:tcW w:w="8478" w:type="dxa"/>
            <w:shd w:val="clear" w:color="auto" w:fill="auto"/>
          </w:tcPr>
          <w:p w14:paraId="0CC6DC81" w14:textId="77777777" w:rsidR="005D5A61" w:rsidRPr="0060330B" w:rsidRDefault="005D5A61" w:rsidP="00B939A2">
            <w:pPr>
              <w:jc w:val="both"/>
              <w:rPr>
                <w:rFonts w:ascii="Bodoni MT" w:hAnsi="Bodoni MT"/>
                <w:sz w:val="20"/>
                <w:szCs w:val="20"/>
              </w:rPr>
            </w:pPr>
            <w:r w:rsidRPr="005D5A61">
              <w:rPr>
                <w:rFonts w:ascii="Bodoni MT" w:hAnsi="Bodoni MT"/>
                <w:sz w:val="20"/>
                <w:szCs w:val="20"/>
              </w:rPr>
              <w:t>Applications will be accepted from residents, credentialed physicians, nurse practitioners, nurse midwives, and physician assistants in South Carolina.</w:t>
            </w:r>
          </w:p>
        </w:tc>
      </w:tr>
      <w:tr w:rsidR="005D5A61" w:rsidRPr="0060330B" w14:paraId="32993874" w14:textId="77777777" w:rsidTr="00B939A2">
        <w:tc>
          <w:tcPr>
            <w:tcW w:w="2430" w:type="dxa"/>
            <w:shd w:val="clear" w:color="auto" w:fill="auto"/>
          </w:tcPr>
          <w:p w14:paraId="31A9D43B" w14:textId="77777777" w:rsidR="005D5A61" w:rsidRPr="0060330B" w:rsidRDefault="005D5A61" w:rsidP="00B939A2">
            <w:pPr>
              <w:rPr>
                <w:rFonts w:ascii="Bodoni MT" w:hAnsi="Bodoni MT"/>
                <w:i/>
                <w:sz w:val="20"/>
                <w:szCs w:val="20"/>
              </w:rPr>
            </w:pPr>
            <w:r w:rsidRPr="0060330B">
              <w:rPr>
                <w:rFonts w:ascii="Bodoni MT" w:hAnsi="Bodoni MT"/>
                <w:i/>
                <w:sz w:val="20"/>
                <w:szCs w:val="20"/>
              </w:rPr>
              <w:t>Closing Date:</w:t>
            </w:r>
          </w:p>
        </w:tc>
        <w:tc>
          <w:tcPr>
            <w:tcW w:w="8478" w:type="dxa"/>
            <w:shd w:val="clear" w:color="auto" w:fill="auto"/>
          </w:tcPr>
          <w:p w14:paraId="5B3F9DE5" w14:textId="77777777" w:rsidR="005D5A61" w:rsidRPr="0060330B" w:rsidRDefault="005D5A61" w:rsidP="00B939A2">
            <w:pPr>
              <w:rPr>
                <w:rFonts w:ascii="Bodoni MT" w:hAnsi="Bodoni MT"/>
                <w:sz w:val="20"/>
                <w:szCs w:val="20"/>
              </w:rPr>
            </w:pPr>
            <w:r>
              <w:rPr>
                <w:rFonts w:ascii="Bodoni MT" w:hAnsi="Bodoni MT"/>
                <w:sz w:val="20"/>
                <w:szCs w:val="20"/>
              </w:rPr>
              <w:t>March 15, 2022</w:t>
            </w:r>
          </w:p>
        </w:tc>
      </w:tr>
      <w:tr w:rsidR="005D5A61" w:rsidRPr="0060330B" w14:paraId="08FFFBB9" w14:textId="77777777" w:rsidTr="00B939A2">
        <w:tc>
          <w:tcPr>
            <w:tcW w:w="2430" w:type="dxa"/>
            <w:shd w:val="clear" w:color="auto" w:fill="auto"/>
          </w:tcPr>
          <w:p w14:paraId="3B1780F3" w14:textId="77777777" w:rsidR="005D5A61" w:rsidRPr="0060330B" w:rsidRDefault="005D5A61" w:rsidP="00B939A2">
            <w:pPr>
              <w:rPr>
                <w:rFonts w:ascii="Bodoni MT" w:hAnsi="Bodoni MT"/>
                <w:i/>
                <w:sz w:val="20"/>
                <w:szCs w:val="20"/>
              </w:rPr>
            </w:pPr>
            <w:r w:rsidRPr="0060330B">
              <w:rPr>
                <w:rFonts w:ascii="Bodoni MT" w:hAnsi="Bodoni MT"/>
                <w:i/>
                <w:sz w:val="20"/>
                <w:szCs w:val="20"/>
              </w:rPr>
              <w:t>Award Ceiling:</w:t>
            </w:r>
          </w:p>
        </w:tc>
        <w:tc>
          <w:tcPr>
            <w:tcW w:w="8478" w:type="dxa"/>
            <w:shd w:val="clear" w:color="auto" w:fill="auto"/>
          </w:tcPr>
          <w:p w14:paraId="0FBAB6B5" w14:textId="77777777" w:rsidR="005D5A61" w:rsidRPr="0060330B" w:rsidRDefault="005D5A61" w:rsidP="00B939A2">
            <w:pPr>
              <w:rPr>
                <w:rFonts w:ascii="Bodoni MT" w:hAnsi="Bodoni MT"/>
                <w:sz w:val="20"/>
                <w:szCs w:val="20"/>
              </w:rPr>
            </w:pPr>
            <w:r w:rsidRPr="005D5A61">
              <w:rPr>
                <w:rFonts w:ascii="Bodoni MT" w:hAnsi="Bodoni MT"/>
                <w:sz w:val="20"/>
                <w:szCs w:val="20"/>
              </w:rPr>
              <w:t>$25,000 per year</w:t>
            </w:r>
          </w:p>
        </w:tc>
      </w:tr>
      <w:tr w:rsidR="005D5A61" w:rsidRPr="0060330B" w14:paraId="134EF90B" w14:textId="77777777" w:rsidTr="00B939A2">
        <w:tc>
          <w:tcPr>
            <w:tcW w:w="2430" w:type="dxa"/>
            <w:shd w:val="clear" w:color="auto" w:fill="auto"/>
          </w:tcPr>
          <w:p w14:paraId="5F68A400" w14:textId="77777777" w:rsidR="005D5A61" w:rsidRPr="0060330B" w:rsidRDefault="005D5A61" w:rsidP="00B939A2">
            <w:pPr>
              <w:jc w:val="both"/>
              <w:rPr>
                <w:rFonts w:ascii="Bodoni MT" w:hAnsi="Bodoni MT"/>
                <w:i/>
                <w:sz w:val="20"/>
                <w:szCs w:val="20"/>
              </w:rPr>
            </w:pPr>
            <w:r w:rsidRPr="0060330B">
              <w:rPr>
                <w:rFonts w:ascii="Bodoni MT" w:hAnsi="Bodoni MT"/>
                <w:i/>
                <w:sz w:val="20"/>
                <w:szCs w:val="20"/>
              </w:rPr>
              <w:t>Description:</w:t>
            </w:r>
          </w:p>
        </w:tc>
        <w:tc>
          <w:tcPr>
            <w:tcW w:w="8478" w:type="dxa"/>
            <w:shd w:val="clear" w:color="auto" w:fill="auto"/>
          </w:tcPr>
          <w:p w14:paraId="4C686BE4" w14:textId="77777777" w:rsidR="005D5A61" w:rsidRDefault="005D5A61" w:rsidP="00B939A2">
            <w:pPr>
              <w:jc w:val="both"/>
              <w:rPr>
                <w:rFonts w:ascii="Bodoni MT" w:hAnsi="Bodoni MT"/>
                <w:sz w:val="20"/>
                <w:szCs w:val="20"/>
              </w:rPr>
            </w:pPr>
            <w:r w:rsidRPr="005D5A61">
              <w:rPr>
                <w:rFonts w:ascii="Bodoni MT" w:hAnsi="Bodoni MT"/>
                <w:sz w:val="20"/>
                <w:szCs w:val="20"/>
              </w:rPr>
              <w:t>The South Carolina Rural Physician Incentive Grant Program makes cash awards to physicians who agree to practice in a Health Professional Shortage Area of South Carolina for up to 4 years.</w:t>
            </w:r>
          </w:p>
          <w:p w14:paraId="5CFFE623" w14:textId="77777777" w:rsidR="005D5A61" w:rsidRPr="005D5A61" w:rsidRDefault="005D5A61" w:rsidP="005D5A61">
            <w:pPr>
              <w:jc w:val="both"/>
              <w:rPr>
                <w:rFonts w:ascii="Bodoni MT" w:hAnsi="Bodoni MT"/>
                <w:sz w:val="20"/>
                <w:szCs w:val="20"/>
              </w:rPr>
            </w:pPr>
            <w:r w:rsidRPr="005D5A61">
              <w:rPr>
                <w:rFonts w:ascii="Bodoni MT" w:hAnsi="Bodoni MT"/>
                <w:sz w:val="20"/>
                <w:szCs w:val="20"/>
              </w:rPr>
              <w:t>Preference is given to applicants based on:</w:t>
            </w:r>
          </w:p>
          <w:p w14:paraId="602CC486" w14:textId="77777777" w:rsidR="005D5A61" w:rsidRPr="005D5A61" w:rsidRDefault="005D5A61" w:rsidP="005D5A61">
            <w:pPr>
              <w:numPr>
                <w:ilvl w:val="0"/>
                <w:numId w:val="10"/>
              </w:numPr>
              <w:jc w:val="both"/>
              <w:rPr>
                <w:rFonts w:ascii="Bodoni MT" w:hAnsi="Bodoni MT"/>
                <w:sz w:val="20"/>
                <w:szCs w:val="20"/>
              </w:rPr>
            </w:pPr>
            <w:r w:rsidRPr="005D5A61">
              <w:rPr>
                <w:rFonts w:ascii="Bodoni MT" w:hAnsi="Bodoni MT"/>
                <w:sz w:val="20"/>
                <w:szCs w:val="20"/>
              </w:rPr>
              <w:t>Level of community need</w:t>
            </w:r>
          </w:p>
          <w:p w14:paraId="307C3387" w14:textId="77777777" w:rsidR="005D5A61" w:rsidRPr="005D5A61" w:rsidRDefault="005D5A61" w:rsidP="005D5A61">
            <w:pPr>
              <w:numPr>
                <w:ilvl w:val="0"/>
                <w:numId w:val="10"/>
              </w:numPr>
              <w:jc w:val="both"/>
              <w:rPr>
                <w:rFonts w:ascii="Bodoni MT" w:hAnsi="Bodoni MT"/>
                <w:sz w:val="20"/>
                <w:szCs w:val="20"/>
              </w:rPr>
            </w:pPr>
            <w:r w:rsidRPr="005D5A61">
              <w:rPr>
                <w:rFonts w:ascii="Bodoni MT" w:hAnsi="Bodoni MT"/>
                <w:sz w:val="20"/>
                <w:szCs w:val="20"/>
              </w:rPr>
              <w:t>Specialty</w:t>
            </w:r>
          </w:p>
          <w:p w14:paraId="27D19CA2" w14:textId="77777777" w:rsidR="005D5A61" w:rsidRPr="005D5A61" w:rsidRDefault="005D5A61" w:rsidP="005D5A61">
            <w:pPr>
              <w:numPr>
                <w:ilvl w:val="0"/>
                <w:numId w:val="10"/>
              </w:numPr>
              <w:jc w:val="both"/>
              <w:rPr>
                <w:rFonts w:ascii="Bodoni MT" w:hAnsi="Bodoni MT"/>
                <w:sz w:val="20"/>
                <w:szCs w:val="20"/>
              </w:rPr>
            </w:pPr>
            <w:r w:rsidRPr="005D5A61">
              <w:rPr>
                <w:rFonts w:ascii="Bodoni MT" w:hAnsi="Bodoni MT"/>
                <w:sz w:val="20"/>
                <w:szCs w:val="20"/>
              </w:rPr>
              <w:t>Retention factors (such as education and/or training in South Carolina, rural residency, AHEC Scholars completion, and/or connection to the community)</w:t>
            </w:r>
          </w:p>
          <w:p w14:paraId="2F72BD7B" w14:textId="77777777" w:rsidR="005D5A61" w:rsidRPr="005D5A61" w:rsidRDefault="005D5A61" w:rsidP="005D5A61">
            <w:pPr>
              <w:numPr>
                <w:ilvl w:val="0"/>
                <w:numId w:val="10"/>
              </w:numPr>
              <w:jc w:val="both"/>
              <w:rPr>
                <w:rFonts w:ascii="Bodoni MT" w:hAnsi="Bodoni MT"/>
                <w:sz w:val="20"/>
                <w:szCs w:val="20"/>
              </w:rPr>
            </w:pPr>
            <w:r w:rsidRPr="005D5A61">
              <w:rPr>
                <w:rFonts w:ascii="Bodoni MT" w:hAnsi="Bodoni MT"/>
                <w:sz w:val="20"/>
                <w:szCs w:val="20"/>
              </w:rPr>
              <w:t>Underrepresented minority</w:t>
            </w:r>
          </w:p>
          <w:p w14:paraId="5FDBEE39" w14:textId="77777777" w:rsidR="005D5A61" w:rsidRPr="0060330B" w:rsidRDefault="005D5A61" w:rsidP="005D5A61">
            <w:pPr>
              <w:numPr>
                <w:ilvl w:val="0"/>
                <w:numId w:val="10"/>
              </w:numPr>
              <w:jc w:val="both"/>
              <w:rPr>
                <w:rFonts w:ascii="Bodoni MT" w:hAnsi="Bodoni MT"/>
                <w:sz w:val="20"/>
                <w:szCs w:val="20"/>
              </w:rPr>
            </w:pPr>
            <w:r w:rsidRPr="005D5A61">
              <w:rPr>
                <w:rFonts w:ascii="Bodoni MT" w:hAnsi="Bodoni MT"/>
                <w:sz w:val="20"/>
                <w:szCs w:val="20"/>
              </w:rPr>
              <w:t>Committee recommendation</w:t>
            </w:r>
          </w:p>
        </w:tc>
      </w:tr>
    </w:tbl>
    <w:p w14:paraId="57B4E9E5" w14:textId="77777777" w:rsidR="005D5A61" w:rsidRPr="00B939A2" w:rsidRDefault="005D5A61">
      <w:pPr>
        <w:rPr>
          <w:rFonts w:ascii="Bodoni MT" w:hAnsi="Bodoni MT"/>
          <w:b/>
          <w:bCs/>
          <w:color w:val="70AD47"/>
          <w:sz w:val="20"/>
          <w:szCs w:val="20"/>
          <w:u w:val="single"/>
        </w:rPr>
      </w:pPr>
    </w:p>
    <w:p w14:paraId="527DDA4B" w14:textId="77777777" w:rsidR="004461C0" w:rsidRDefault="004461C0">
      <w:pPr>
        <w:rPr>
          <w:rFonts w:ascii="Bodoni MT" w:hAnsi="Bodoni MT"/>
          <w:sz w:val="20"/>
          <w:szCs w:val="20"/>
        </w:rPr>
      </w:pPr>
    </w:p>
    <w:p w14:paraId="412C62DC" w14:textId="77777777" w:rsidR="00750173" w:rsidRDefault="00750173">
      <w:pPr>
        <w:rPr>
          <w:rFonts w:ascii="Bodoni MT" w:hAnsi="Bodoni MT"/>
          <w:sz w:val="20"/>
          <w:szCs w:val="20"/>
        </w:rPr>
      </w:pPr>
    </w:p>
    <w:p w14:paraId="5ED9762D" w14:textId="77777777" w:rsidR="00750173" w:rsidRDefault="00750173">
      <w:pPr>
        <w:rPr>
          <w:rFonts w:ascii="Bodoni MT" w:hAnsi="Bodoni MT"/>
          <w:sz w:val="20"/>
          <w:szCs w:val="20"/>
        </w:rPr>
      </w:pPr>
    </w:p>
    <w:p w14:paraId="57977789" w14:textId="77777777" w:rsidR="00750173" w:rsidRDefault="00750173">
      <w:pPr>
        <w:rPr>
          <w:rFonts w:ascii="Bodoni MT" w:hAnsi="Bodoni MT"/>
          <w:sz w:val="20"/>
          <w:szCs w:val="20"/>
        </w:rPr>
      </w:pPr>
    </w:p>
    <w:p w14:paraId="68D19EC8" w14:textId="77777777" w:rsidR="00750173" w:rsidRDefault="00750173">
      <w:pPr>
        <w:rPr>
          <w:rFonts w:ascii="Bodoni MT" w:hAnsi="Bodoni MT"/>
          <w:sz w:val="20"/>
          <w:szCs w:val="20"/>
        </w:rPr>
      </w:pPr>
    </w:p>
    <w:p w14:paraId="4CC53A98" w14:textId="77777777" w:rsidR="00750173" w:rsidRDefault="00750173">
      <w:pPr>
        <w:rPr>
          <w:rFonts w:ascii="Bodoni MT" w:hAnsi="Bodoni MT"/>
          <w:sz w:val="20"/>
          <w:szCs w:val="20"/>
        </w:rPr>
      </w:pPr>
    </w:p>
    <w:p w14:paraId="4565AE30" w14:textId="77777777" w:rsidR="00750173" w:rsidRDefault="00750173">
      <w:pPr>
        <w:rPr>
          <w:rFonts w:ascii="Bodoni MT" w:hAnsi="Bodoni MT"/>
          <w:sz w:val="20"/>
          <w:szCs w:val="20"/>
        </w:rPr>
      </w:pPr>
    </w:p>
    <w:p w14:paraId="68D84086" w14:textId="77777777" w:rsidR="00750173" w:rsidRDefault="00750173">
      <w:pPr>
        <w:rPr>
          <w:rFonts w:ascii="Bodoni MT" w:hAnsi="Bodoni MT"/>
          <w:sz w:val="20"/>
          <w:szCs w:val="20"/>
        </w:rPr>
      </w:pPr>
    </w:p>
    <w:p w14:paraId="4B3053C2" w14:textId="77777777" w:rsidR="00750173" w:rsidRDefault="00750173">
      <w:pPr>
        <w:rPr>
          <w:rFonts w:ascii="Bodoni MT" w:hAnsi="Bodoni MT"/>
          <w:sz w:val="20"/>
          <w:szCs w:val="20"/>
        </w:rPr>
      </w:pPr>
    </w:p>
    <w:p w14:paraId="180A15B7" w14:textId="77777777" w:rsidR="0070735D" w:rsidRDefault="0070735D">
      <w:pPr>
        <w:rPr>
          <w:rFonts w:ascii="Bodoni MT" w:hAnsi="Bodoni MT"/>
          <w:sz w:val="20"/>
          <w:szCs w:val="20"/>
        </w:rPr>
      </w:pPr>
    </w:p>
    <w:p w14:paraId="55EFD7F5" w14:textId="77777777" w:rsidR="0070735D" w:rsidRDefault="0070735D">
      <w:pPr>
        <w:rPr>
          <w:rFonts w:ascii="Bodoni MT" w:hAnsi="Bodoni MT"/>
          <w:sz w:val="20"/>
          <w:szCs w:val="20"/>
        </w:rPr>
      </w:pPr>
    </w:p>
    <w:p w14:paraId="6D3CC0F8" w14:textId="77777777" w:rsidR="0070735D" w:rsidRDefault="0070735D">
      <w:pPr>
        <w:rPr>
          <w:rFonts w:ascii="Bodoni MT" w:hAnsi="Bodoni MT"/>
          <w:sz w:val="20"/>
          <w:szCs w:val="20"/>
        </w:rPr>
      </w:pPr>
    </w:p>
    <w:p w14:paraId="4EC3EAAC" w14:textId="77777777" w:rsidR="0070735D" w:rsidRDefault="0070735D">
      <w:pPr>
        <w:rPr>
          <w:rFonts w:ascii="Bodoni MT" w:hAnsi="Bodoni MT"/>
          <w:sz w:val="20"/>
          <w:szCs w:val="20"/>
        </w:rPr>
      </w:pPr>
    </w:p>
    <w:p w14:paraId="4D0E96A2" w14:textId="77777777" w:rsidR="0070735D" w:rsidRDefault="0070735D">
      <w:pPr>
        <w:rPr>
          <w:rFonts w:ascii="Bodoni MT" w:hAnsi="Bodoni MT"/>
          <w:sz w:val="20"/>
          <w:szCs w:val="20"/>
        </w:rPr>
      </w:pPr>
    </w:p>
    <w:p w14:paraId="43B5B000" w14:textId="77777777" w:rsidR="0070735D" w:rsidRDefault="0070735D">
      <w:pPr>
        <w:rPr>
          <w:rFonts w:ascii="Bodoni MT" w:hAnsi="Bodoni MT"/>
          <w:sz w:val="20"/>
          <w:szCs w:val="20"/>
        </w:rPr>
      </w:pPr>
    </w:p>
    <w:p w14:paraId="2C2DC01A" w14:textId="77777777" w:rsidR="0070735D" w:rsidRDefault="0070735D">
      <w:pPr>
        <w:rPr>
          <w:rFonts w:ascii="Bodoni MT" w:hAnsi="Bodoni MT"/>
          <w:sz w:val="20"/>
          <w:szCs w:val="20"/>
        </w:rPr>
      </w:pPr>
    </w:p>
    <w:p w14:paraId="722F5F96" w14:textId="77777777" w:rsidR="0070735D" w:rsidRDefault="0070735D">
      <w:pPr>
        <w:rPr>
          <w:rFonts w:ascii="Bodoni MT" w:hAnsi="Bodoni MT"/>
          <w:sz w:val="20"/>
          <w:szCs w:val="20"/>
        </w:rPr>
      </w:pPr>
    </w:p>
    <w:p w14:paraId="1E72FBE6" w14:textId="77777777" w:rsidR="0070735D" w:rsidRDefault="0070735D">
      <w:pPr>
        <w:rPr>
          <w:rFonts w:ascii="Bodoni MT" w:hAnsi="Bodoni MT"/>
          <w:sz w:val="20"/>
          <w:szCs w:val="20"/>
        </w:rPr>
      </w:pPr>
    </w:p>
    <w:p w14:paraId="3C366A84" w14:textId="77777777" w:rsidR="0070735D" w:rsidRDefault="0070735D">
      <w:pPr>
        <w:rPr>
          <w:rFonts w:ascii="Bodoni MT" w:hAnsi="Bodoni MT"/>
          <w:sz w:val="20"/>
          <w:szCs w:val="20"/>
        </w:rPr>
      </w:pPr>
    </w:p>
    <w:p w14:paraId="0EA11A21" w14:textId="77777777" w:rsidR="0070735D" w:rsidRDefault="0070735D">
      <w:pPr>
        <w:rPr>
          <w:rFonts w:ascii="Bodoni MT" w:hAnsi="Bodoni MT"/>
          <w:sz w:val="20"/>
          <w:szCs w:val="20"/>
        </w:rPr>
      </w:pPr>
    </w:p>
    <w:sectPr w:rsidR="0070735D" w:rsidSect="00D12D85">
      <w:footerReference w:type="default" r:id="rId55"/>
      <w:pgSz w:w="12240" w:h="15840"/>
      <w:pgMar w:top="720" w:right="720" w:bottom="720" w:left="720" w:header="720" w:footer="720" w:gutter="0"/>
      <w:pgBorders w:offsetFrom="page">
        <w:top w:val="double" w:sz="4" w:space="24" w:color="92D050" w:shadow="1"/>
        <w:left w:val="double" w:sz="4" w:space="24" w:color="92D050" w:shadow="1"/>
        <w:bottom w:val="double" w:sz="4" w:space="24" w:color="92D050" w:shadow="1"/>
        <w:right w:val="double" w:sz="4" w:space="24" w:color="92D050"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2CAED3" w14:textId="77777777" w:rsidR="005B1EE0" w:rsidRDefault="005B1EE0" w:rsidP="004647DC">
      <w:r>
        <w:separator/>
      </w:r>
    </w:p>
  </w:endnote>
  <w:endnote w:type="continuationSeparator" w:id="0">
    <w:p w14:paraId="7D68978A" w14:textId="77777777" w:rsidR="005B1EE0" w:rsidRDefault="005B1EE0" w:rsidP="00464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 MT">
    <w:panose1 w:val="020706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909DAD" w14:textId="77777777" w:rsidR="00534E99" w:rsidRPr="00061152" w:rsidRDefault="00534E99">
    <w:pPr>
      <w:pStyle w:val="Footer"/>
      <w:jc w:val="right"/>
      <w:rPr>
        <w:rFonts w:ascii="Calibri" w:hAnsi="Calibri" w:cs="Calibri"/>
        <w:sz w:val="16"/>
        <w:szCs w:val="16"/>
      </w:rPr>
    </w:pPr>
    <w:r w:rsidRPr="00061152">
      <w:rPr>
        <w:rFonts w:ascii="Calibri" w:hAnsi="Calibri" w:cs="Calibri"/>
        <w:sz w:val="16"/>
        <w:szCs w:val="16"/>
      </w:rPr>
      <w:fldChar w:fldCharType="begin"/>
    </w:r>
    <w:r w:rsidRPr="00061152">
      <w:rPr>
        <w:rFonts w:ascii="Calibri" w:hAnsi="Calibri" w:cs="Calibri"/>
        <w:sz w:val="16"/>
        <w:szCs w:val="16"/>
      </w:rPr>
      <w:instrText xml:space="preserve"> PAGE   \* MERGEFORMAT </w:instrText>
    </w:r>
    <w:r w:rsidRPr="00061152">
      <w:rPr>
        <w:rFonts w:ascii="Calibri" w:hAnsi="Calibri" w:cs="Calibri"/>
        <w:sz w:val="16"/>
        <w:szCs w:val="16"/>
      </w:rPr>
      <w:fldChar w:fldCharType="separate"/>
    </w:r>
    <w:r w:rsidR="00C62EF6">
      <w:rPr>
        <w:rFonts w:ascii="Calibri" w:hAnsi="Calibri" w:cs="Calibri"/>
        <w:noProof/>
        <w:sz w:val="16"/>
        <w:szCs w:val="16"/>
      </w:rPr>
      <w:t>1</w:t>
    </w:r>
    <w:r w:rsidRPr="00061152">
      <w:rPr>
        <w:rFonts w:ascii="Calibri" w:hAnsi="Calibri" w:cs="Calibri"/>
        <w:noProof/>
        <w:sz w:val="16"/>
        <w:szCs w:val="16"/>
      </w:rPr>
      <w:fldChar w:fldCharType="end"/>
    </w:r>
  </w:p>
  <w:p w14:paraId="74FDA7AC" w14:textId="77777777" w:rsidR="00534E99" w:rsidRPr="00017804" w:rsidRDefault="00534E99">
    <w:pPr>
      <w:pStyle w:val="Footer"/>
      <w:rPr>
        <w:rFonts w:ascii="Bodoni MT" w:hAnsi="Bodoni MT"/>
        <w:i/>
        <w:sz w:val="16"/>
        <w:szCs w:val="16"/>
      </w:rPr>
    </w:pPr>
    <w:r w:rsidRPr="00F933EE">
      <w:rPr>
        <w:rFonts w:ascii="Bodoni MT" w:hAnsi="Bodoni MT"/>
        <w:i/>
        <w:sz w:val="16"/>
        <w:szCs w:val="16"/>
        <w:u w:val="single"/>
      </w:rPr>
      <w:t>Courtesy</w:t>
    </w:r>
    <w:r w:rsidRPr="0028279F">
      <w:rPr>
        <w:rFonts w:ascii="Bodoni MT" w:hAnsi="Bodoni MT"/>
        <w:i/>
        <w:sz w:val="16"/>
        <w:szCs w:val="16"/>
        <w:u w:val="single"/>
      </w:rPr>
      <w:t xml:space="preserve"> of</w:t>
    </w:r>
    <w:r>
      <w:rPr>
        <w:rFonts w:ascii="Bodoni MT" w:hAnsi="Bodoni MT"/>
        <w:i/>
        <w:sz w:val="16"/>
        <w:szCs w:val="16"/>
      </w:rPr>
      <w:t>: Ch</w:t>
    </w:r>
    <w:r w:rsidRPr="0028279F">
      <w:rPr>
        <w:rFonts w:ascii="Bodoni MT" w:hAnsi="Bodoni MT"/>
        <w:i/>
        <w:sz w:val="16"/>
        <w:szCs w:val="16"/>
      </w:rPr>
      <w:t>arleston</w:t>
    </w:r>
    <w:r w:rsidRPr="00017804">
      <w:rPr>
        <w:rFonts w:ascii="Bodoni MT" w:hAnsi="Bodoni MT"/>
        <w:i/>
        <w:sz w:val="16"/>
        <w:szCs w:val="16"/>
      </w:rPr>
      <w:t xml:space="preserve"> County Community </w:t>
    </w:r>
    <w:r>
      <w:rPr>
        <w:rFonts w:ascii="Bodoni MT" w:hAnsi="Bodoni MT"/>
        <w:i/>
        <w:sz w:val="16"/>
        <w:szCs w:val="16"/>
      </w:rPr>
      <w:t>Development Department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5B042E" w14:textId="77777777" w:rsidR="005B1EE0" w:rsidRDefault="005B1EE0" w:rsidP="004647DC">
      <w:r>
        <w:separator/>
      </w:r>
    </w:p>
  </w:footnote>
  <w:footnote w:type="continuationSeparator" w:id="0">
    <w:p w14:paraId="25857B1A" w14:textId="77777777" w:rsidR="005B1EE0" w:rsidRDefault="005B1EE0" w:rsidP="004647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01E46"/>
    <w:multiLevelType w:val="hybridMultilevel"/>
    <w:tmpl w:val="67C8D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E4168"/>
    <w:multiLevelType w:val="multilevel"/>
    <w:tmpl w:val="02EC95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9D615F9"/>
    <w:multiLevelType w:val="multilevel"/>
    <w:tmpl w:val="61B0F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E42DD5"/>
    <w:multiLevelType w:val="multilevel"/>
    <w:tmpl w:val="DBB8C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E53FE1"/>
    <w:multiLevelType w:val="multilevel"/>
    <w:tmpl w:val="B3625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9B0EE4"/>
    <w:multiLevelType w:val="hybridMultilevel"/>
    <w:tmpl w:val="FB36F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323ECA"/>
    <w:multiLevelType w:val="hybridMultilevel"/>
    <w:tmpl w:val="ABA8B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BB0D61"/>
    <w:multiLevelType w:val="multilevel"/>
    <w:tmpl w:val="C8F86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953820"/>
    <w:multiLevelType w:val="multilevel"/>
    <w:tmpl w:val="D8025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3F20CA"/>
    <w:multiLevelType w:val="multilevel"/>
    <w:tmpl w:val="489AB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01E32D1"/>
    <w:multiLevelType w:val="multilevel"/>
    <w:tmpl w:val="5036A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806681"/>
    <w:multiLevelType w:val="multilevel"/>
    <w:tmpl w:val="3FFE4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B852AE"/>
    <w:multiLevelType w:val="multilevel"/>
    <w:tmpl w:val="31306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705AC6"/>
    <w:multiLevelType w:val="multilevel"/>
    <w:tmpl w:val="4B1C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58306A"/>
    <w:multiLevelType w:val="multilevel"/>
    <w:tmpl w:val="2A0C5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674608"/>
    <w:multiLevelType w:val="multilevel"/>
    <w:tmpl w:val="E25EC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B3596B"/>
    <w:multiLevelType w:val="multilevel"/>
    <w:tmpl w:val="45CC2F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72CD741D"/>
    <w:multiLevelType w:val="multilevel"/>
    <w:tmpl w:val="796CC6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757E40FB"/>
    <w:multiLevelType w:val="hybridMultilevel"/>
    <w:tmpl w:val="459CD8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9AF0634"/>
    <w:multiLevelType w:val="multilevel"/>
    <w:tmpl w:val="63DEC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083987"/>
    <w:multiLevelType w:val="multilevel"/>
    <w:tmpl w:val="5F1E5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9"/>
  </w:num>
  <w:num w:numId="3">
    <w:abstractNumId w:val="9"/>
  </w:num>
  <w:num w:numId="4">
    <w:abstractNumId w:val="16"/>
  </w:num>
  <w:num w:numId="5">
    <w:abstractNumId w:val="1"/>
  </w:num>
  <w:num w:numId="6">
    <w:abstractNumId w:val="17"/>
  </w:num>
  <w:num w:numId="7">
    <w:abstractNumId w:val="20"/>
  </w:num>
  <w:num w:numId="8">
    <w:abstractNumId w:val="13"/>
  </w:num>
  <w:num w:numId="9">
    <w:abstractNumId w:val="10"/>
  </w:num>
  <w:num w:numId="10">
    <w:abstractNumId w:val="7"/>
  </w:num>
  <w:num w:numId="11">
    <w:abstractNumId w:val="14"/>
  </w:num>
  <w:num w:numId="12">
    <w:abstractNumId w:val="12"/>
  </w:num>
  <w:num w:numId="13">
    <w:abstractNumId w:val="2"/>
  </w:num>
  <w:num w:numId="14">
    <w:abstractNumId w:val="4"/>
  </w:num>
  <w:num w:numId="15">
    <w:abstractNumId w:val="8"/>
  </w:num>
  <w:num w:numId="16">
    <w:abstractNumId w:val="0"/>
  </w:num>
  <w:num w:numId="17">
    <w:abstractNumId w:val="18"/>
  </w:num>
  <w:num w:numId="18">
    <w:abstractNumId w:val="6"/>
  </w:num>
  <w:num w:numId="19">
    <w:abstractNumId w:val="3"/>
  </w:num>
  <w:num w:numId="20">
    <w:abstractNumId w:val="5"/>
  </w:num>
  <w:num w:numId="21">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2F4"/>
    <w:rsid w:val="000006F7"/>
    <w:rsid w:val="000007AD"/>
    <w:rsid w:val="00000B9E"/>
    <w:rsid w:val="00000D5A"/>
    <w:rsid w:val="00001257"/>
    <w:rsid w:val="0000196C"/>
    <w:rsid w:val="00002F8E"/>
    <w:rsid w:val="00003A77"/>
    <w:rsid w:val="000107D7"/>
    <w:rsid w:val="00010FBC"/>
    <w:rsid w:val="00014B81"/>
    <w:rsid w:val="0001667C"/>
    <w:rsid w:val="00017804"/>
    <w:rsid w:val="00017BBF"/>
    <w:rsid w:val="00017FD3"/>
    <w:rsid w:val="0002171A"/>
    <w:rsid w:val="00023DD4"/>
    <w:rsid w:val="00024065"/>
    <w:rsid w:val="0002417A"/>
    <w:rsid w:val="00024701"/>
    <w:rsid w:val="0002482D"/>
    <w:rsid w:val="0002596A"/>
    <w:rsid w:val="00025D46"/>
    <w:rsid w:val="00026ED8"/>
    <w:rsid w:val="00030238"/>
    <w:rsid w:val="000311CB"/>
    <w:rsid w:val="00032FD8"/>
    <w:rsid w:val="00034163"/>
    <w:rsid w:val="000346CB"/>
    <w:rsid w:val="00035227"/>
    <w:rsid w:val="000355E8"/>
    <w:rsid w:val="00035E47"/>
    <w:rsid w:val="00036A80"/>
    <w:rsid w:val="00040C34"/>
    <w:rsid w:val="0004213B"/>
    <w:rsid w:val="00045D71"/>
    <w:rsid w:val="000468C2"/>
    <w:rsid w:val="0004738F"/>
    <w:rsid w:val="000475A0"/>
    <w:rsid w:val="0005067A"/>
    <w:rsid w:val="000506D1"/>
    <w:rsid w:val="00050F4B"/>
    <w:rsid w:val="0005194E"/>
    <w:rsid w:val="00052344"/>
    <w:rsid w:val="000541AB"/>
    <w:rsid w:val="000554A8"/>
    <w:rsid w:val="00055F4F"/>
    <w:rsid w:val="00061152"/>
    <w:rsid w:val="0006181A"/>
    <w:rsid w:val="00061C20"/>
    <w:rsid w:val="00062047"/>
    <w:rsid w:val="000634E7"/>
    <w:rsid w:val="00066570"/>
    <w:rsid w:val="00067AE6"/>
    <w:rsid w:val="00071D8D"/>
    <w:rsid w:val="00071F12"/>
    <w:rsid w:val="00072292"/>
    <w:rsid w:val="00074F3B"/>
    <w:rsid w:val="00075740"/>
    <w:rsid w:val="00075D94"/>
    <w:rsid w:val="00075F15"/>
    <w:rsid w:val="000760BD"/>
    <w:rsid w:val="000767A5"/>
    <w:rsid w:val="000769EE"/>
    <w:rsid w:val="00076BC5"/>
    <w:rsid w:val="000813CC"/>
    <w:rsid w:val="00081BD4"/>
    <w:rsid w:val="000832C5"/>
    <w:rsid w:val="00083D55"/>
    <w:rsid w:val="00083EAA"/>
    <w:rsid w:val="00085876"/>
    <w:rsid w:val="000861B3"/>
    <w:rsid w:val="000865C2"/>
    <w:rsid w:val="00086749"/>
    <w:rsid w:val="00086C18"/>
    <w:rsid w:val="00087C5D"/>
    <w:rsid w:val="00090AAC"/>
    <w:rsid w:val="00090D66"/>
    <w:rsid w:val="000913F4"/>
    <w:rsid w:val="000915DF"/>
    <w:rsid w:val="00093CC0"/>
    <w:rsid w:val="00094932"/>
    <w:rsid w:val="00096F76"/>
    <w:rsid w:val="00097D41"/>
    <w:rsid w:val="000A14FF"/>
    <w:rsid w:val="000A18BD"/>
    <w:rsid w:val="000A4928"/>
    <w:rsid w:val="000A55EB"/>
    <w:rsid w:val="000A6573"/>
    <w:rsid w:val="000B054A"/>
    <w:rsid w:val="000B18C1"/>
    <w:rsid w:val="000B1DD2"/>
    <w:rsid w:val="000B2AB2"/>
    <w:rsid w:val="000B2E2A"/>
    <w:rsid w:val="000B43AC"/>
    <w:rsid w:val="000B719C"/>
    <w:rsid w:val="000C150D"/>
    <w:rsid w:val="000C2396"/>
    <w:rsid w:val="000C34A1"/>
    <w:rsid w:val="000C4EEF"/>
    <w:rsid w:val="000C5304"/>
    <w:rsid w:val="000C5A72"/>
    <w:rsid w:val="000C67BD"/>
    <w:rsid w:val="000C6D1F"/>
    <w:rsid w:val="000C6E79"/>
    <w:rsid w:val="000D14EF"/>
    <w:rsid w:val="000D1E24"/>
    <w:rsid w:val="000D214F"/>
    <w:rsid w:val="000D2E0C"/>
    <w:rsid w:val="000D39E1"/>
    <w:rsid w:val="000D4E90"/>
    <w:rsid w:val="000D72C3"/>
    <w:rsid w:val="000D72FF"/>
    <w:rsid w:val="000E1DF1"/>
    <w:rsid w:val="000E273D"/>
    <w:rsid w:val="000E2A04"/>
    <w:rsid w:val="000E2A19"/>
    <w:rsid w:val="000E3E7C"/>
    <w:rsid w:val="000E4CF2"/>
    <w:rsid w:val="000E6809"/>
    <w:rsid w:val="000F0210"/>
    <w:rsid w:val="000F0840"/>
    <w:rsid w:val="000F17C9"/>
    <w:rsid w:val="000F1D9D"/>
    <w:rsid w:val="000F24BD"/>
    <w:rsid w:val="000F3AAA"/>
    <w:rsid w:val="000F4C86"/>
    <w:rsid w:val="000F5379"/>
    <w:rsid w:val="000F72F6"/>
    <w:rsid w:val="0010043C"/>
    <w:rsid w:val="001014E5"/>
    <w:rsid w:val="00102F1E"/>
    <w:rsid w:val="00104081"/>
    <w:rsid w:val="001069C6"/>
    <w:rsid w:val="00106C74"/>
    <w:rsid w:val="0010714F"/>
    <w:rsid w:val="00107EE3"/>
    <w:rsid w:val="00111482"/>
    <w:rsid w:val="00111AFE"/>
    <w:rsid w:val="00111BD7"/>
    <w:rsid w:val="00112181"/>
    <w:rsid w:val="00113E28"/>
    <w:rsid w:val="00114744"/>
    <w:rsid w:val="0011690A"/>
    <w:rsid w:val="001169A8"/>
    <w:rsid w:val="0012065B"/>
    <w:rsid w:val="00121E23"/>
    <w:rsid w:val="00124176"/>
    <w:rsid w:val="00126E7E"/>
    <w:rsid w:val="001278DC"/>
    <w:rsid w:val="00127E19"/>
    <w:rsid w:val="001304D8"/>
    <w:rsid w:val="001306A6"/>
    <w:rsid w:val="00130CDC"/>
    <w:rsid w:val="001312C0"/>
    <w:rsid w:val="00132C68"/>
    <w:rsid w:val="00133C54"/>
    <w:rsid w:val="001349F2"/>
    <w:rsid w:val="00136E10"/>
    <w:rsid w:val="00140D6F"/>
    <w:rsid w:val="00141F6B"/>
    <w:rsid w:val="00143322"/>
    <w:rsid w:val="00144AD8"/>
    <w:rsid w:val="00153C4E"/>
    <w:rsid w:val="00154B7E"/>
    <w:rsid w:val="00156EE8"/>
    <w:rsid w:val="0015741B"/>
    <w:rsid w:val="001603FA"/>
    <w:rsid w:val="001605FC"/>
    <w:rsid w:val="001618F5"/>
    <w:rsid w:val="00162D10"/>
    <w:rsid w:val="0016384D"/>
    <w:rsid w:val="00163E8A"/>
    <w:rsid w:val="00164A63"/>
    <w:rsid w:val="00167752"/>
    <w:rsid w:val="00167DF5"/>
    <w:rsid w:val="001700DC"/>
    <w:rsid w:val="001703BB"/>
    <w:rsid w:val="00171E1B"/>
    <w:rsid w:val="001728BF"/>
    <w:rsid w:val="00177579"/>
    <w:rsid w:val="00177C51"/>
    <w:rsid w:val="00181AE9"/>
    <w:rsid w:val="00182015"/>
    <w:rsid w:val="00187384"/>
    <w:rsid w:val="00187CB6"/>
    <w:rsid w:val="001902DC"/>
    <w:rsid w:val="00190649"/>
    <w:rsid w:val="00190A14"/>
    <w:rsid w:val="00190F26"/>
    <w:rsid w:val="001918AA"/>
    <w:rsid w:val="00191995"/>
    <w:rsid w:val="00193D57"/>
    <w:rsid w:val="00193EF9"/>
    <w:rsid w:val="0019467A"/>
    <w:rsid w:val="00197F17"/>
    <w:rsid w:val="001A027B"/>
    <w:rsid w:val="001A2927"/>
    <w:rsid w:val="001A2E2F"/>
    <w:rsid w:val="001A6651"/>
    <w:rsid w:val="001A6E57"/>
    <w:rsid w:val="001A7F07"/>
    <w:rsid w:val="001B0451"/>
    <w:rsid w:val="001B1707"/>
    <w:rsid w:val="001B3394"/>
    <w:rsid w:val="001B364A"/>
    <w:rsid w:val="001B3DF0"/>
    <w:rsid w:val="001B4F00"/>
    <w:rsid w:val="001B5D13"/>
    <w:rsid w:val="001B7002"/>
    <w:rsid w:val="001B76AB"/>
    <w:rsid w:val="001C12CF"/>
    <w:rsid w:val="001C16E3"/>
    <w:rsid w:val="001C1872"/>
    <w:rsid w:val="001C1E07"/>
    <w:rsid w:val="001C362F"/>
    <w:rsid w:val="001C3D4D"/>
    <w:rsid w:val="001C41D8"/>
    <w:rsid w:val="001C4298"/>
    <w:rsid w:val="001C5773"/>
    <w:rsid w:val="001C5C37"/>
    <w:rsid w:val="001C7266"/>
    <w:rsid w:val="001D0755"/>
    <w:rsid w:val="001D0BB7"/>
    <w:rsid w:val="001D18B9"/>
    <w:rsid w:val="001D22C6"/>
    <w:rsid w:val="001D3DBA"/>
    <w:rsid w:val="001D4839"/>
    <w:rsid w:val="001D4B0E"/>
    <w:rsid w:val="001D576F"/>
    <w:rsid w:val="001D5DFC"/>
    <w:rsid w:val="001D68C3"/>
    <w:rsid w:val="001D6A17"/>
    <w:rsid w:val="001D7AE4"/>
    <w:rsid w:val="001E0019"/>
    <w:rsid w:val="001E1273"/>
    <w:rsid w:val="001E127A"/>
    <w:rsid w:val="001E171C"/>
    <w:rsid w:val="001E18A5"/>
    <w:rsid w:val="001E23E5"/>
    <w:rsid w:val="001E28BB"/>
    <w:rsid w:val="001E3A6D"/>
    <w:rsid w:val="001E3C96"/>
    <w:rsid w:val="001E62F4"/>
    <w:rsid w:val="001E6E36"/>
    <w:rsid w:val="001E6EE9"/>
    <w:rsid w:val="001E7075"/>
    <w:rsid w:val="001F087C"/>
    <w:rsid w:val="001F1860"/>
    <w:rsid w:val="001F18D7"/>
    <w:rsid w:val="001F2A30"/>
    <w:rsid w:val="001F54A4"/>
    <w:rsid w:val="001F601F"/>
    <w:rsid w:val="001F672D"/>
    <w:rsid w:val="001F6F37"/>
    <w:rsid w:val="001F7449"/>
    <w:rsid w:val="002011FE"/>
    <w:rsid w:val="00201CA1"/>
    <w:rsid w:val="00203D15"/>
    <w:rsid w:val="0020424E"/>
    <w:rsid w:val="00204503"/>
    <w:rsid w:val="00204ED8"/>
    <w:rsid w:val="00204FA6"/>
    <w:rsid w:val="002056FB"/>
    <w:rsid w:val="002058AE"/>
    <w:rsid w:val="002066D8"/>
    <w:rsid w:val="00207E2B"/>
    <w:rsid w:val="00210E73"/>
    <w:rsid w:val="00212D9A"/>
    <w:rsid w:val="002159E4"/>
    <w:rsid w:val="00217AAC"/>
    <w:rsid w:val="0022188F"/>
    <w:rsid w:val="00221C10"/>
    <w:rsid w:val="00221C25"/>
    <w:rsid w:val="002233FE"/>
    <w:rsid w:val="00223546"/>
    <w:rsid w:val="002235B1"/>
    <w:rsid w:val="002247F5"/>
    <w:rsid w:val="00224911"/>
    <w:rsid w:val="00224AE3"/>
    <w:rsid w:val="00225377"/>
    <w:rsid w:val="002253E0"/>
    <w:rsid w:val="002267A8"/>
    <w:rsid w:val="00227086"/>
    <w:rsid w:val="00227170"/>
    <w:rsid w:val="00227AEF"/>
    <w:rsid w:val="00230793"/>
    <w:rsid w:val="00230C38"/>
    <w:rsid w:val="00231226"/>
    <w:rsid w:val="00232831"/>
    <w:rsid w:val="002329F3"/>
    <w:rsid w:val="00233608"/>
    <w:rsid w:val="00233BCC"/>
    <w:rsid w:val="00233C86"/>
    <w:rsid w:val="002343A6"/>
    <w:rsid w:val="0023505D"/>
    <w:rsid w:val="002352A9"/>
    <w:rsid w:val="002364A0"/>
    <w:rsid w:val="002365C3"/>
    <w:rsid w:val="002371DD"/>
    <w:rsid w:val="0023725D"/>
    <w:rsid w:val="00237948"/>
    <w:rsid w:val="00240FBD"/>
    <w:rsid w:val="00241AAF"/>
    <w:rsid w:val="00242C1A"/>
    <w:rsid w:val="00244C54"/>
    <w:rsid w:val="00245EF2"/>
    <w:rsid w:val="002465A0"/>
    <w:rsid w:val="002476CB"/>
    <w:rsid w:val="002477A9"/>
    <w:rsid w:val="00247F04"/>
    <w:rsid w:val="002526D7"/>
    <w:rsid w:val="00252BE5"/>
    <w:rsid w:val="002557C5"/>
    <w:rsid w:val="0025744E"/>
    <w:rsid w:val="00257888"/>
    <w:rsid w:val="00261B42"/>
    <w:rsid w:val="002628AD"/>
    <w:rsid w:val="00262B12"/>
    <w:rsid w:val="00262E09"/>
    <w:rsid w:val="00265417"/>
    <w:rsid w:val="002663BE"/>
    <w:rsid w:val="00266616"/>
    <w:rsid w:val="00266945"/>
    <w:rsid w:val="00267D3D"/>
    <w:rsid w:val="00270281"/>
    <w:rsid w:val="00270567"/>
    <w:rsid w:val="00270EDF"/>
    <w:rsid w:val="0027609F"/>
    <w:rsid w:val="0027703E"/>
    <w:rsid w:val="00280187"/>
    <w:rsid w:val="002812D5"/>
    <w:rsid w:val="0028279F"/>
    <w:rsid w:val="00284929"/>
    <w:rsid w:val="00285555"/>
    <w:rsid w:val="00285862"/>
    <w:rsid w:val="00285CF3"/>
    <w:rsid w:val="00286B73"/>
    <w:rsid w:val="0028798A"/>
    <w:rsid w:val="00290BAD"/>
    <w:rsid w:val="00291356"/>
    <w:rsid w:val="00293BC1"/>
    <w:rsid w:val="00293FE4"/>
    <w:rsid w:val="00294A55"/>
    <w:rsid w:val="0029589D"/>
    <w:rsid w:val="00295C2F"/>
    <w:rsid w:val="002964A8"/>
    <w:rsid w:val="0029675B"/>
    <w:rsid w:val="002975E6"/>
    <w:rsid w:val="002A359C"/>
    <w:rsid w:val="002A3AB9"/>
    <w:rsid w:val="002A66CD"/>
    <w:rsid w:val="002A6CD5"/>
    <w:rsid w:val="002A7071"/>
    <w:rsid w:val="002B0825"/>
    <w:rsid w:val="002B08AC"/>
    <w:rsid w:val="002B0BA3"/>
    <w:rsid w:val="002B30A2"/>
    <w:rsid w:val="002B3883"/>
    <w:rsid w:val="002B42ED"/>
    <w:rsid w:val="002B590C"/>
    <w:rsid w:val="002B7548"/>
    <w:rsid w:val="002C276E"/>
    <w:rsid w:val="002C4B57"/>
    <w:rsid w:val="002C4DCA"/>
    <w:rsid w:val="002C4DD0"/>
    <w:rsid w:val="002D11E1"/>
    <w:rsid w:val="002D233A"/>
    <w:rsid w:val="002D2F1A"/>
    <w:rsid w:val="002D4696"/>
    <w:rsid w:val="002D5B20"/>
    <w:rsid w:val="002D5D7B"/>
    <w:rsid w:val="002D7E29"/>
    <w:rsid w:val="002E0D2C"/>
    <w:rsid w:val="002E0DD2"/>
    <w:rsid w:val="002E1FC7"/>
    <w:rsid w:val="002E2284"/>
    <w:rsid w:val="002E32D4"/>
    <w:rsid w:val="002E36DC"/>
    <w:rsid w:val="002E53D0"/>
    <w:rsid w:val="002F0119"/>
    <w:rsid w:val="002F12D5"/>
    <w:rsid w:val="002F264D"/>
    <w:rsid w:val="002F278E"/>
    <w:rsid w:val="002F3020"/>
    <w:rsid w:val="002F4467"/>
    <w:rsid w:val="002F50E0"/>
    <w:rsid w:val="002F6FC9"/>
    <w:rsid w:val="0030142E"/>
    <w:rsid w:val="00302226"/>
    <w:rsid w:val="00302812"/>
    <w:rsid w:val="00304660"/>
    <w:rsid w:val="00305995"/>
    <w:rsid w:val="0030692F"/>
    <w:rsid w:val="0030799F"/>
    <w:rsid w:val="00310A5D"/>
    <w:rsid w:val="00312681"/>
    <w:rsid w:val="00313094"/>
    <w:rsid w:val="00313205"/>
    <w:rsid w:val="00315A72"/>
    <w:rsid w:val="00320089"/>
    <w:rsid w:val="00321824"/>
    <w:rsid w:val="00322A5F"/>
    <w:rsid w:val="00322DA7"/>
    <w:rsid w:val="00322DE5"/>
    <w:rsid w:val="0032350B"/>
    <w:rsid w:val="0032423C"/>
    <w:rsid w:val="003253A5"/>
    <w:rsid w:val="00325FF8"/>
    <w:rsid w:val="0032630F"/>
    <w:rsid w:val="00326BA7"/>
    <w:rsid w:val="00327389"/>
    <w:rsid w:val="003310A5"/>
    <w:rsid w:val="003316E7"/>
    <w:rsid w:val="00331EFD"/>
    <w:rsid w:val="003330B5"/>
    <w:rsid w:val="003363EE"/>
    <w:rsid w:val="00337CCC"/>
    <w:rsid w:val="00337D50"/>
    <w:rsid w:val="00341479"/>
    <w:rsid w:val="0034187B"/>
    <w:rsid w:val="0034325D"/>
    <w:rsid w:val="0034452E"/>
    <w:rsid w:val="00345B2A"/>
    <w:rsid w:val="0034619A"/>
    <w:rsid w:val="00346264"/>
    <w:rsid w:val="00346EF8"/>
    <w:rsid w:val="00347166"/>
    <w:rsid w:val="0035060E"/>
    <w:rsid w:val="00350DDD"/>
    <w:rsid w:val="0035321C"/>
    <w:rsid w:val="003537F7"/>
    <w:rsid w:val="00353912"/>
    <w:rsid w:val="0035490C"/>
    <w:rsid w:val="00354D2A"/>
    <w:rsid w:val="00356C76"/>
    <w:rsid w:val="003615D3"/>
    <w:rsid w:val="003634D5"/>
    <w:rsid w:val="00365F0F"/>
    <w:rsid w:val="00365F75"/>
    <w:rsid w:val="00366439"/>
    <w:rsid w:val="003665C0"/>
    <w:rsid w:val="00366A94"/>
    <w:rsid w:val="00366C46"/>
    <w:rsid w:val="00367023"/>
    <w:rsid w:val="003753FB"/>
    <w:rsid w:val="0037613A"/>
    <w:rsid w:val="00376629"/>
    <w:rsid w:val="00382C34"/>
    <w:rsid w:val="00383700"/>
    <w:rsid w:val="00383D4D"/>
    <w:rsid w:val="00384EEE"/>
    <w:rsid w:val="0039349A"/>
    <w:rsid w:val="00393E07"/>
    <w:rsid w:val="0039489E"/>
    <w:rsid w:val="00396B91"/>
    <w:rsid w:val="00397A9B"/>
    <w:rsid w:val="00397B62"/>
    <w:rsid w:val="003A01F3"/>
    <w:rsid w:val="003A036A"/>
    <w:rsid w:val="003A15BC"/>
    <w:rsid w:val="003A2892"/>
    <w:rsid w:val="003A5520"/>
    <w:rsid w:val="003A7F46"/>
    <w:rsid w:val="003B1C8B"/>
    <w:rsid w:val="003B1F1A"/>
    <w:rsid w:val="003B1F59"/>
    <w:rsid w:val="003B23DF"/>
    <w:rsid w:val="003B2DAD"/>
    <w:rsid w:val="003B3873"/>
    <w:rsid w:val="003B39AF"/>
    <w:rsid w:val="003B498D"/>
    <w:rsid w:val="003B5C27"/>
    <w:rsid w:val="003B6FE5"/>
    <w:rsid w:val="003B732B"/>
    <w:rsid w:val="003C1B6A"/>
    <w:rsid w:val="003C2C94"/>
    <w:rsid w:val="003C2F7E"/>
    <w:rsid w:val="003C61C9"/>
    <w:rsid w:val="003C6CE9"/>
    <w:rsid w:val="003C76DA"/>
    <w:rsid w:val="003D04DB"/>
    <w:rsid w:val="003D1652"/>
    <w:rsid w:val="003D1F3B"/>
    <w:rsid w:val="003D3379"/>
    <w:rsid w:val="003D4234"/>
    <w:rsid w:val="003D4F6A"/>
    <w:rsid w:val="003D643E"/>
    <w:rsid w:val="003D7484"/>
    <w:rsid w:val="003D7C6F"/>
    <w:rsid w:val="003D7ECD"/>
    <w:rsid w:val="003E060A"/>
    <w:rsid w:val="003E0959"/>
    <w:rsid w:val="003E0FF5"/>
    <w:rsid w:val="003E2292"/>
    <w:rsid w:val="003E295A"/>
    <w:rsid w:val="003E2A6E"/>
    <w:rsid w:val="003E2D85"/>
    <w:rsid w:val="003E3338"/>
    <w:rsid w:val="003E3571"/>
    <w:rsid w:val="003E42D3"/>
    <w:rsid w:val="003E4A9C"/>
    <w:rsid w:val="003E5DAD"/>
    <w:rsid w:val="003E62A8"/>
    <w:rsid w:val="003E67B7"/>
    <w:rsid w:val="003E6FB8"/>
    <w:rsid w:val="003E7127"/>
    <w:rsid w:val="003E7551"/>
    <w:rsid w:val="003F0DF4"/>
    <w:rsid w:val="003F13D0"/>
    <w:rsid w:val="003F1C24"/>
    <w:rsid w:val="003F2848"/>
    <w:rsid w:val="003F29F5"/>
    <w:rsid w:val="003F3C0F"/>
    <w:rsid w:val="003F4A9B"/>
    <w:rsid w:val="003F4D4B"/>
    <w:rsid w:val="003F50A1"/>
    <w:rsid w:val="003F54D8"/>
    <w:rsid w:val="003F6088"/>
    <w:rsid w:val="003F6D8E"/>
    <w:rsid w:val="003F7543"/>
    <w:rsid w:val="003F7E73"/>
    <w:rsid w:val="003F7F66"/>
    <w:rsid w:val="00402B44"/>
    <w:rsid w:val="00403E10"/>
    <w:rsid w:val="00403E57"/>
    <w:rsid w:val="004040B8"/>
    <w:rsid w:val="004043E1"/>
    <w:rsid w:val="00404798"/>
    <w:rsid w:val="00404866"/>
    <w:rsid w:val="00406416"/>
    <w:rsid w:val="004073F8"/>
    <w:rsid w:val="004107D3"/>
    <w:rsid w:val="0041113F"/>
    <w:rsid w:val="004119D5"/>
    <w:rsid w:val="0041403D"/>
    <w:rsid w:val="00415548"/>
    <w:rsid w:val="00415EB4"/>
    <w:rsid w:val="00416239"/>
    <w:rsid w:val="0041642F"/>
    <w:rsid w:val="00416A4D"/>
    <w:rsid w:val="004213B8"/>
    <w:rsid w:val="0042258C"/>
    <w:rsid w:val="004238A7"/>
    <w:rsid w:val="00423FB6"/>
    <w:rsid w:val="004244D2"/>
    <w:rsid w:val="00424B0D"/>
    <w:rsid w:val="004254D1"/>
    <w:rsid w:val="00426823"/>
    <w:rsid w:val="00427962"/>
    <w:rsid w:val="004306CD"/>
    <w:rsid w:val="00431E98"/>
    <w:rsid w:val="00432AC3"/>
    <w:rsid w:val="004330A1"/>
    <w:rsid w:val="0043362C"/>
    <w:rsid w:val="004342B2"/>
    <w:rsid w:val="00435138"/>
    <w:rsid w:val="00436B35"/>
    <w:rsid w:val="004428AD"/>
    <w:rsid w:val="004434E1"/>
    <w:rsid w:val="00446176"/>
    <w:rsid w:val="004461C0"/>
    <w:rsid w:val="0044668C"/>
    <w:rsid w:val="00446FB6"/>
    <w:rsid w:val="00447BDA"/>
    <w:rsid w:val="00453895"/>
    <w:rsid w:val="004548A5"/>
    <w:rsid w:val="00454B10"/>
    <w:rsid w:val="004560C8"/>
    <w:rsid w:val="00456751"/>
    <w:rsid w:val="00457F74"/>
    <w:rsid w:val="004613EA"/>
    <w:rsid w:val="004632D7"/>
    <w:rsid w:val="004647DC"/>
    <w:rsid w:val="00464D80"/>
    <w:rsid w:val="00464F16"/>
    <w:rsid w:val="00465368"/>
    <w:rsid w:val="00465D73"/>
    <w:rsid w:val="00466978"/>
    <w:rsid w:val="00466FFA"/>
    <w:rsid w:val="004717A8"/>
    <w:rsid w:val="00474BDD"/>
    <w:rsid w:val="00476C84"/>
    <w:rsid w:val="00480004"/>
    <w:rsid w:val="00480811"/>
    <w:rsid w:val="00480C0E"/>
    <w:rsid w:val="00482D05"/>
    <w:rsid w:val="00484A9F"/>
    <w:rsid w:val="004851D7"/>
    <w:rsid w:val="004854E8"/>
    <w:rsid w:val="004855D8"/>
    <w:rsid w:val="004859CA"/>
    <w:rsid w:val="00485EE0"/>
    <w:rsid w:val="00486A3D"/>
    <w:rsid w:val="00486CBC"/>
    <w:rsid w:val="00486ED0"/>
    <w:rsid w:val="00486F58"/>
    <w:rsid w:val="004875EE"/>
    <w:rsid w:val="00490612"/>
    <w:rsid w:val="00491346"/>
    <w:rsid w:val="00491A52"/>
    <w:rsid w:val="00492258"/>
    <w:rsid w:val="00493B31"/>
    <w:rsid w:val="00495F2B"/>
    <w:rsid w:val="00496324"/>
    <w:rsid w:val="004972B0"/>
    <w:rsid w:val="00497A7C"/>
    <w:rsid w:val="00497E7A"/>
    <w:rsid w:val="004A0A1B"/>
    <w:rsid w:val="004A0B35"/>
    <w:rsid w:val="004A3E7F"/>
    <w:rsid w:val="004A5787"/>
    <w:rsid w:val="004A58EE"/>
    <w:rsid w:val="004A6EFB"/>
    <w:rsid w:val="004A734E"/>
    <w:rsid w:val="004A74A9"/>
    <w:rsid w:val="004A7975"/>
    <w:rsid w:val="004B0301"/>
    <w:rsid w:val="004B04F8"/>
    <w:rsid w:val="004B21B7"/>
    <w:rsid w:val="004B37AD"/>
    <w:rsid w:val="004B5406"/>
    <w:rsid w:val="004B6F83"/>
    <w:rsid w:val="004B71F8"/>
    <w:rsid w:val="004B72F0"/>
    <w:rsid w:val="004B733B"/>
    <w:rsid w:val="004C02F3"/>
    <w:rsid w:val="004C09B6"/>
    <w:rsid w:val="004C2928"/>
    <w:rsid w:val="004C450A"/>
    <w:rsid w:val="004C5B9E"/>
    <w:rsid w:val="004C5EE2"/>
    <w:rsid w:val="004C6EB7"/>
    <w:rsid w:val="004C7A31"/>
    <w:rsid w:val="004D071F"/>
    <w:rsid w:val="004D1DB3"/>
    <w:rsid w:val="004D1F55"/>
    <w:rsid w:val="004D4549"/>
    <w:rsid w:val="004D5353"/>
    <w:rsid w:val="004D54D8"/>
    <w:rsid w:val="004E175A"/>
    <w:rsid w:val="004E1BC6"/>
    <w:rsid w:val="004E1F35"/>
    <w:rsid w:val="004E30AA"/>
    <w:rsid w:val="004E35CF"/>
    <w:rsid w:val="004E4D00"/>
    <w:rsid w:val="004E4E40"/>
    <w:rsid w:val="004E5C6F"/>
    <w:rsid w:val="004E5D0E"/>
    <w:rsid w:val="004E7EA4"/>
    <w:rsid w:val="004F03F3"/>
    <w:rsid w:val="004F0DE6"/>
    <w:rsid w:val="004F5342"/>
    <w:rsid w:val="004F708F"/>
    <w:rsid w:val="00500B76"/>
    <w:rsid w:val="00500EE6"/>
    <w:rsid w:val="00501F5A"/>
    <w:rsid w:val="00502184"/>
    <w:rsid w:val="00503508"/>
    <w:rsid w:val="005038D7"/>
    <w:rsid w:val="00503941"/>
    <w:rsid w:val="0050459F"/>
    <w:rsid w:val="00504625"/>
    <w:rsid w:val="00504E25"/>
    <w:rsid w:val="00505BC3"/>
    <w:rsid w:val="005065A3"/>
    <w:rsid w:val="00507E2C"/>
    <w:rsid w:val="005118AA"/>
    <w:rsid w:val="00512CDE"/>
    <w:rsid w:val="00516705"/>
    <w:rsid w:val="0052006E"/>
    <w:rsid w:val="00520218"/>
    <w:rsid w:val="00520459"/>
    <w:rsid w:val="00520E0D"/>
    <w:rsid w:val="00521448"/>
    <w:rsid w:val="005216FE"/>
    <w:rsid w:val="00523129"/>
    <w:rsid w:val="00523DA9"/>
    <w:rsid w:val="00524F44"/>
    <w:rsid w:val="00525A3F"/>
    <w:rsid w:val="00525A80"/>
    <w:rsid w:val="00526D6E"/>
    <w:rsid w:val="00526F82"/>
    <w:rsid w:val="005302B0"/>
    <w:rsid w:val="005310F6"/>
    <w:rsid w:val="005315D9"/>
    <w:rsid w:val="00532B7A"/>
    <w:rsid w:val="00533D29"/>
    <w:rsid w:val="00534B94"/>
    <w:rsid w:val="00534D56"/>
    <w:rsid w:val="00534E99"/>
    <w:rsid w:val="0053554A"/>
    <w:rsid w:val="00535EB6"/>
    <w:rsid w:val="00536704"/>
    <w:rsid w:val="0053755B"/>
    <w:rsid w:val="005377F1"/>
    <w:rsid w:val="00540715"/>
    <w:rsid w:val="00540B10"/>
    <w:rsid w:val="0054151A"/>
    <w:rsid w:val="00542C73"/>
    <w:rsid w:val="00544592"/>
    <w:rsid w:val="005456A5"/>
    <w:rsid w:val="00545917"/>
    <w:rsid w:val="00546050"/>
    <w:rsid w:val="00550E4C"/>
    <w:rsid w:val="00551301"/>
    <w:rsid w:val="0055338E"/>
    <w:rsid w:val="0055520F"/>
    <w:rsid w:val="0055562F"/>
    <w:rsid w:val="00555723"/>
    <w:rsid w:val="00561309"/>
    <w:rsid w:val="00565996"/>
    <w:rsid w:val="00565CAE"/>
    <w:rsid w:val="00565F03"/>
    <w:rsid w:val="00566A74"/>
    <w:rsid w:val="00570757"/>
    <w:rsid w:val="005714C6"/>
    <w:rsid w:val="00571A0A"/>
    <w:rsid w:val="00574E64"/>
    <w:rsid w:val="00575B1D"/>
    <w:rsid w:val="00576963"/>
    <w:rsid w:val="00576CB6"/>
    <w:rsid w:val="0057727E"/>
    <w:rsid w:val="00577CFF"/>
    <w:rsid w:val="005807FC"/>
    <w:rsid w:val="00580841"/>
    <w:rsid w:val="00580AD9"/>
    <w:rsid w:val="005833AF"/>
    <w:rsid w:val="00583574"/>
    <w:rsid w:val="00585FF9"/>
    <w:rsid w:val="00587827"/>
    <w:rsid w:val="00591210"/>
    <w:rsid w:val="00591434"/>
    <w:rsid w:val="005940BF"/>
    <w:rsid w:val="0059410D"/>
    <w:rsid w:val="00594CEF"/>
    <w:rsid w:val="0059600C"/>
    <w:rsid w:val="005A36FC"/>
    <w:rsid w:val="005A4B2B"/>
    <w:rsid w:val="005A55AB"/>
    <w:rsid w:val="005A643E"/>
    <w:rsid w:val="005A7698"/>
    <w:rsid w:val="005A76EF"/>
    <w:rsid w:val="005B1EE0"/>
    <w:rsid w:val="005B2060"/>
    <w:rsid w:val="005B2BE4"/>
    <w:rsid w:val="005B33C8"/>
    <w:rsid w:val="005B3AAF"/>
    <w:rsid w:val="005B477B"/>
    <w:rsid w:val="005B60E2"/>
    <w:rsid w:val="005B667A"/>
    <w:rsid w:val="005B7CE0"/>
    <w:rsid w:val="005C0374"/>
    <w:rsid w:val="005C0A35"/>
    <w:rsid w:val="005C0ACF"/>
    <w:rsid w:val="005C1F67"/>
    <w:rsid w:val="005C2450"/>
    <w:rsid w:val="005C2DF4"/>
    <w:rsid w:val="005C4D9F"/>
    <w:rsid w:val="005C7861"/>
    <w:rsid w:val="005D0279"/>
    <w:rsid w:val="005D25D3"/>
    <w:rsid w:val="005D3280"/>
    <w:rsid w:val="005D35C5"/>
    <w:rsid w:val="005D3CF7"/>
    <w:rsid w:val="005D401F"/>
    <w:rsid w:val="005D45E8"/>
    <w:rsid w:val="005D5A61"/>
    <w:rsid w:val="005D6695"/>
    <w:rsid w:val="005D6DA2"/>
    <w:rsid w:val="005D70C6"/>
    <w:rsid w:val="005E02EE"/>
    <w:rsid w:val="005E1109"/>
    <w:rsid w:val="005E1D28"/>
    <w:rsid w:val="005E1FD6"/>
    <w:rsid w:val="005E2689"/>
    <w:rsid w:val="005E385D"/>
    <w:rsid w:val="005E445B"/>
    <w:rsid w:val="005E449A"/>
    <w:rsid w:val="005E4500"/>
    <w:rsid w:val="005E477C"/>
    <w:rsid w:val="005E77E4"/>
    <w:rsid w:val="005E7D5D"/>
    <w:rsid w:val="005F182B"/>
    <w:rsid w:val="005F3BEB"/>
    <w:rsid w:val="005F4573"/>
    <w:rsid w:val="005F5E4D"/>
    <w:rsid w:val="005F6A57"/>
    <w:rsid w:val="005F7321"/>
    <w:rsid w:val="005F7761"/>
    <w:rsid w:val="005F7F69"/>
    <w:rsid w:val="00600F61"/>
    <w:rsid w:val="00603168"/>
    <w:rsid w:val="0060330B"/>
    <w:rsid w:val="006036A5"/>
    <w:rsid w:val="00603A64"/>
    <w:rsid w:val="00606790"/>
    <w:rsid w:val="006077EE"/>
    <w:rsid w:val="00610F60"/>
    <w:rsid w:val="006131C3"/>
    <w:rsid w:val="00613637"/>
    <w:rsid w:val="00613F45"/>
    <w:rsid w:val="00614815"/>
    <w:rsid w:val="00614887"/>
    <w:rsid w:val="00614C0D"/>
    <w:rsid w:val="00614CFA"/>
    <w:rsid w:val="00616216"/>
    <w:rsid w:val="00616631"/>
    <w:rsid w:val="006169E8"/>
    <w:rsid w:val="00616ED6"/>
    <w:rsid w:val="00621359"/>
    <w:rsid w:val="00621E60"/>
    <w:rsid w:val="00621E7C"/>
    <w:rsid w:val="00623725"/>
    <w:rsid w:val="0062487F"/>
    <w:rsid w:val="0062530B"/>
    <w:rsid w:val="00626C9C"/>
    <w:rsid w:val="00631CE6"/>
    <w:rsid w:val="00632729"/>
    <w:rsid w:val="00634A55"/>
    <w:rsid w:val="00634DA9"/>
    <w:rsid w:val="00635045"/>
    <w:rsid w:val="00636533"/>
    <w:rsid w:val="00637027"/>
    <w:rsid w:val="00637A3A"/>
    <w:rsid w:val="006410FF"/>
    <w:rsid w:val="00641170"/>
    <w:rsid w:val="00641254"/>
    <w:rsid w:val="00642532"/>
    <w:rsid w:val="00643AE5"/>
    <w:rsid w:val="00643DED"/>
    <w:rsid w:val="00644566"/>
    <w:rsid w:val="0064472C"/>
    <w:rsid w:val="00646708"/>
    <w:rsid w:val="00647A9D"/>
    <w:rsid w:val="00647E56"/>
    <w:rsid w:val="00650254"/>
    <w:rsid w:val="00651373"/>
    <w:rsid w:val="0065328A"/>
    <w:rsid w:val="006558AF"/>
    <w:rsid w:val="00656091"/>
    <w:rsid w:val="00657FB5"/>
    <w:rsid w:val="00662B3C"/>
    <w:rsid w:val="0066448F"/>
    <w:rsid w:val="00664E8C"/>
    <w:rsid w:val="00665353"/>
    <w:rsid w:val="006704C8"/>
    <w:rsid w:val="00674867"/>
    <w:rsid w:val="006821B3"/>
    <w:rsid w:val="006829AA"/>
    <w:rsid w:val="00682A7B"/>
    <w:rsid w:val="00682C84"/>
    <w:rsid w:val="00682E34"/>
    <w:rsid w:val="00683625"/>
    <w:rsid w:val="006847AF"/>
    <w:rsid w:val="00684893"/>
    <w:rsid w:val="0068640E"/>
    <w:rsid w:val="0068651F"/>
    <w:rsid w:val="00686BA9"/>
    <w:rsid w:val="00686E32"/>
    <w:rsid w:val="00687317"/>
    <w:rsid w:val="00690968"/>
    <w:rsid w:val="006909D2"/>
    <w:rsid w:val="00691423"/>
    <w:rsid w:val="00691AE0"/>
    <w:rsid w:val="00692232"/>
    <w:rsid w:val="00692ECF"/>
    <w:rsid w:val="00692F35"/>
    <w:rsid w:val="00693C76"/>
    <w:rsid w:val="00694608"/>
    <w:rsid w:val="00694E95"/>
    <w:rsid w:val="0069512D"/>
    <w:rsid w:val="00696D17"/>
    <w:rsid w:val="00697162"/>
    <w:rsid w:val="00697509"/>
    <w:rsid w:val="006978D8"/>
    <w:rsid w:val="006A114F"/>
    <w:rsid w:val="006A29D8"/>
    <w:rsid w:val="006A4BE2"/>
    <w:rsid w:val="006A6A9D"/>
    <w:rsid w:val="006A7ADA"/>
    <w:rsid w:val="006A7B7F"/>
    <w:rsid w:val="006B15DF"/>
    <w:rsid w:val="006B2491"/>
    <w:rsid w:val="006B24F7"/>
    <w:rsid w:val="006B3106"/>
    <w:rsid w:val="006B454A"/>
    <w:rsid w:val="006B48BB"/>
    <w:rsid w:val="006B62B2"/>
    <w:rsid w:val="006B68C8"/>
    <w:rsid w:val="006B6B9E"/>
    <w:rsid w:val="006B701C"/>
    <w:rsid w:val="006C0BEB"/>
    <w:rsid w:val="006C173C"/>
    <w:rsid w:val="006C1CEE"/>
    <w:rsid w:val="006C1E63"/>
    <w:rsid w:val="006C3060"/>
    <w:rsid w:val="006C3BF6"/>
    <w:rsid w:val="006C4969"/>
    <w:rsid w:val="006C54F0"/>
    <w:rsid w:val="006C5A97"/>
    <w:rsid w:val="006C5DE0"/>
    <w:rsid w:val="006C6409"/>
    <w:rsid w:val="006C6497"/>
    <w:rsid w:val="006C6B6E"/>
    <w:rsid w:val="006D00F3"/>
    <w:rsid w:val="006D05D6"/>
    <w:rsid w:val="006D2C41"/>
    <w:rsid w:val="006D35BF"/>
    <w:rsid w:val="006D43B7"/>
    <w:rsid w:val="006D48C6"/>
    <w:rsid w:val="006D72C7"/>
    <w:rsid w:val="006E2F03"/>
    <w:rsid w:val="006E37D6"/>
    <w:rsid w:val="006E3C10"/>
    <w:rsid w:val="006E4614"/>
    <w:rsid w:val="006E472C"/>
    <w:rsid w:val="006E4E40"/>
    <w:rsid w:val="006E734A"/>
    <w:rsid w:val="006E7993"/>
    <w:rsid w:val="006E7BD8"/>
    <w:rsid w:val="006F09D1"/>
    <w:rsid w:val="006F2BB1"/>
    <w:rsid w:val="006F3179"/>
    <w:rsid w:val="006F35DD"/>
    <w:rsid w:val="006F4269"/>
    <w:rsid w:val="006F4323"/>
    <w:rsid w:val="006F4696"/>
    <w:rsid w:val="006F4C33"/>
    <w:rsid w:val="006F667A"/>
    <w:rsid w:val="006F6DB1"/>
    <w:rsid w:val="006F7979"/>
    <w:rsid w:val="0070080B"/>
    <w:rsid w:val="0070099D"/>
    <w:rsid w:val="00701425"/>
    <w:rsid w:val="0070251D"/>
    <w:rsid w:val="00702E3C"/>
    <w:rsid w:val="007041C1"/>
    <w:rsid w:val="00705A4F"/>
    <w:rsid w:val="0070735D"/>
    <w:rsid w:val="00707626"/>
    <w:rsid w:val="007076DE"/>
    <w:rsid w:val="007124BF"/>
    <w:rsid w:val="00712B1B"/>
    <w:rsid w:val="00714A71"/>
    <w:rsid w:val="00714BAD"/>
    <w:rsid w:val="00714E78"/>
    <w:rsid w:val="0071508C"/>
    <w:rsid w:val="007169EC"/>
    <w:rsid w:val="00720806"/>
    <w:rsid w:val="00721541"/>
    <w:rsid w:val="00722A2A"/>
    <w:rsid w:val="00723261"/>
    <w:rsid w:val="007235FB"/>
    <w:rsid w:val="007260AE"/>
    <w:rsid w:val="00726A6C"/>
    <w:rsid w:val="00727230"/>
    <w:rsid w:val="00727F13"/>
    <w:rsid w:val="007308F8"/>
    <w:rsid w:val="00731EF9"/>
    <w:rsid w:val="00732844"/>
    <w:rsid w:val="00732A6E"/>
    <w:rsid w:val="00733A6F"/>
    <w:rsid w:val="00734C97"/>
    <w:rsid w:val="0073586C"/>
    <w:rsid w:val="00735FB5"/>
    <w:rsid w:val="00736490"/>
    <w:rsid w:val="00736ADA"/>
    <w:rsid w:val="007412A5"/>
    <w:rsid w:val="00743797"/>
    <w:rsid w:val="00744223"/>
    <w:rsid w:val="007456CF"/>
    <w:rsid w:val="00745814"/>
    <w:rsid w:val="00745C75"/>
    <w:rsid w:val="00747771"/>
    <w:rsid w:val="00747972"/>
    <w:rsid w:val="00750173"/>
    <w:rsid w:val="00750DC0"/>
    <w:rsid w:val="00750E2C"/>
    <w:rsid w:val="00751029"/>
    <w:rsid w:val="00751A6B"/>
    <w:rsid w:val="00753435"/>
    <w:rsid w:val="007536B0"/>
    <w:rsid w:val="00754A83"/>
    <w:rsid w:val="00756352"/>
    <w:rsid w:val="0075640F"/>
    <w:rsid w:val="00756429"/>
    <w:rsid w:val="0076087B"/>
    <w:rsid w:val="0076202F"/>
    <w:rsid w:val="0076237F"/>
    <w:rsid w:val="0076379B"/>
    <w:rsid w:val="00764228"/>
    <w:rsid w:val="00764CA0"/>
    <w:rsid w:val="00765A53"/>
    <w:rsid w:val="00765C16"/>
    <w:rsid w:val="00767F0E"/>
    <w:rsid w:val="00767F18"/>
    <w:rsid w:val="00767FD5"/>
    <w:rsid w:val="007714AF"/>
    <w:rsid w:val="0077205C"/>
    <w:rsid w:val="00772BD2"/>
    <w:rsid w:val="00773A81"/>
    <w:rsid w:val="007740F8"/>
    <w:rsid w:val="0077455E"/>
    <w:rsid w:val="00776CAB"/>
    <w:rsid w:val="00781DA9"/>
    <w:rsid w:val="007820B7"/>
    <w:rsid w:val="00783DBB"/>
    <w:rsid w:val="0078483A"/>
    <w:rsid w:val="00785385"/>
    <w:rsid w:val="0078576B"/>
    <w:rsid w:val="0078660F"/>
    <w:rsid w:val="007872DC"/>
    <w:rsid w:val="007879D0"/>
    <w:rsid w:val="007905F7"/>
    <w:rsid w:val="00791CEF"/>
    <w:rsid w:val="00792ACB"/>
    <w:rsid w:val="00796E96"/>
    <w:rsid w:val="00797F32"/>
    <w:rsid w:val="007A20E1"/>
    <w:rsid w:val="007A30B6"/>
    <w:rsid w:val="007A3EEF"/>
    <w:rsid w:val="007A6897"/>
    <w:rsid w:val="007A6EF8"/>
    <w:rsid w:val="007A6F16"/>
    <w:rsid w:val="007B0152"/>
    <w:rsid w:val="007B1CEA"/>
    <w:rsid w:val="007B210E"/>
    <w:rsid w:val="007B252E"/>
    <w:rsid w:val="007B326A"/>
    <w:rsid w:val="007B33E5"/>
    <w:rsid w:val="007B3580"/>
    <w:rsid w:val="007B4E5E"/>
    <w:rsid w:val="007B6A4F"/>
    <w:rsid w:val="007B7942"/>
    <w:rsid w:val="007C022B"/>
    <w:rsid w:val="007C3039"/>
    <w:rsid w:val="007C5F50"/>
    <w:rsid w:val="007C6F5A"/>
    <w:rsid w:val="007C72D0"/>
    <w:rsid w:val="007D13CB"/>
    <w:rsid w:val="007D195D"/>
    <w:rsid w:val="007D1FC7"/>
    <w:rsid w:val="007D2369"/>
    <w:rsid w:val="007D54BE"/>
    <w:rsid w:val="007D5C47"/>
    <w:rsid w:val="007E177E"/>
    <w:rsid w:val="007E1D6C"/>
    <w:rsid w:val="007E1E86"/>
    <w:rsid w:val="007E2499"/>
    <w:rsid w:val="007E39A6"/>
    <w:rsid w:val="007E4833"/>
    <w:rsid w:val="007E5A3F"/>
    <w:rsid w:val="007E5F79"/>
    <w:rsid w:val="007E6E2F"/>
    <w:rsid w:val="007F3CB7"/>
    <w:rsid w:val="007F4D48"/>
    <w:rsid w:val="007F5686"/>
    <w:rsid w:val="007F5960"/>
    <w:rsid w:val="007F77F5"/>
    <w:rsid w:val="00801AC0"/>
    <w:rsid w:val="00801DA5"/>
    <w:rsid w:val="00802461"/>
    <w:rsid w:val="00803685"/>
    <w:rsid w:val="008043E6"/>
    <w:rsid w:val="00804F4E"/>
    <w:rsid w:val="00805B0C"/>
    <w:rsid w:val="00806AA8"/>
    <w:rsid w:val="008100D2"/>
    <w:rsid w:val="00810368"/>
    <w:rsid w:val="00810D32"/>
    <w:rsid w:val="00811195"/>
    <w:rsid w:val="008123B8"/>
    <w:rsid w:val="00814821"/>
    <w:rsid w:val="0081609A"/>
    <w:rsid w:val="00821717"/>
    <w:rsid w:val="0082284C"/>
    <w:rsid w:val="00830BEB"/>
    <w:rsid w:val="00832840"/>
    <w:rsid w:val="0083426F"/>
    <w:rsid w:val="0083512C"/>
    <w:rsid w:val="00835F7D"/>
    <w:rsid w:val="00837427"/>
    <w:rsid w:val="00841A0E"/>
    <w:rsid w:val="00841FB9"/>
    <w:rsid w:val="00843A27"/>
    <w:rsid w:val="008440DD"/>
    <w:rsid w:val="00844AAC"/>
    <w:rsid w:val="008457C5"/>
    <w:rsid w:val="0084761C"/>
    <w:rsid w:val="00847FFC"/>
    <w:rsid w:val="00850860"/>
    <w:rsid w:val="00850F48"/>
    <w:rsid w:val="00851A8F"/>
    <w:rsid w:val="0085395A"/>
    <w:rsid w:val="0085576B"/>
    <w:rsid w:val="00856791"/>
    <w:rsid w:val="008568AB"/>
    <w:rsid w:val="0085709C"/>
    <w:rsid w:val="00860BAF"/>
    <w:rsid w:val="008629B5"/>
    <w:rsid w:val="00864302"/>
    <w:rsid w:val="00864CC5"/>
    <w:rsid w:val="0086682D"/>
    <w:rsid w:val="008668E2"/>
    <w:rsid w:val="00866F58"/>
    <w:rsid w:val="0086739E"/>
    <w:rsid w:val="00867BEE"/>
    <w:rsid w:val="00870667"/>
    <w:rsid w:val="00870EA9"/>
    <w:rsid w:val="00871611"/>
    <w:rsid w:val="00873C27"/>
    <w:rsid w:val="008741E3"/>
    <w:rsid w:val="008744B0"/>
    <w:rsid w:val="00874854"/>
    <w:rsid w:val="00880E4D"/>
    <w:rsid w:val="0088189F"/>
    <w:rsid w:val="008819AD"/>
    <w:rsid w:val="00881E05"/>
    <w:rsid w:val="00883347"/>
    <w:rsid w:val="00883D8B"/>
    <w:rsid w:val="008841F3"/>
    <w:rsid w:val="0088504D"/>
    <w:rsid w:val="008858C7"/>
    <w:rsid w:val="00885F06"/>
    <w:rsid w:val="008868E2"/>
    <w:rsid w:val="00886AE2"/>
    <w:rsid w:val="00887889"/>
    <w:rsid w:val="008879BC"/>
    <w:rsid w:val="008901E4"/>
    <w:rsid w:val="00891D03"/>
    <w:rsid w:val="008A0222"/>
    <w:rsid w:val="008A07AC"/>
    <w:rsid w:val="008A0FDB"/>
    <w:rsid w:val="008A2A5A"/>
    <w:rsid w:val="008A32D1"/>
    <w:rsid w:val="008A44AA"/>
    <w:rsid w:val="008A71BA"/>
    <w:rsid w:val="008B02DA"/>
    <w:rsid w:val="008B12E5"/>
    <w:rsid w:val="008B4749"/>
    <w:rsid w:val="008B6394"/>
    <w:rsid w:val="008B6B81"/>
    <w:rsid w:val="008B6CCD"/>
    <w:rsid w:val="008B79B1"/>
    <w:rsid w:val="008C08F4"/>
    <w:rsid w:val="008C17BD"/>
    <w:rsid w:val="008C2C04"/>
    <w:rsid w:val="008C4173"/>
    <w:rsid w:val="008C4D3D"/>
    <w:rsid w:val="008C5006"/>
    <w:rsid w:val="008C56F0"/>
    <w:rsid w:val="008C60CD"/>
    <w:rsid w:val="008C7080"/>
    <w:rsid w:val="008D0413"/>
    <w:rsid w:val="008D1597"/>
    <w:rsid w:val="008D1B4A"/>
    <w:rsid w:val="008D4741"/>
    <w:rsid w:val="008D4E08"/>
    <w:rsid w:val="008D58F2"/>
    <w:rsid w:val="008D7C4E"/>
    <w:rsid w:val="008E071A"/>
    <w:rsid w:val="008E2A95"/>
    <w:rsid w:val="008E2B4D"/>
    <w:rsid w:val="008E2F4A"/>
    <w:rsid w:val="008E4905"/>
    <w:rsid w:val="008E5FB6"/>
    <w:rsid w:val="008E7BB9"/>
    <w:rsid w:val="008F1BE7"/>
    <w:rsid w:val="008F2BA3"/>
    <w:rsid w:val="008F3B3D"/>
    <w:rsid w:val="008F4633"/>
    <w:rsid w:val="008F4894"/>
    <w:rsid w:val="008F61F5"/>
    <w:rsid w:val="008F63AE"/>
    <w:rsid w:val="008F6866"/>
    <w:rsid w:val="009000F3"/>
    <w:rsid w:val="009006E8"/>
    <w:rsid w:val="00901A05"/>
    <w:rsid w:val="009044D9"/>
    <w:rsid w:val="009045C8"/>
    <w:rsid w:val="00905359"/>
    <w:rsid w:val="009072C0"/>
    <w:rsid w:val="0091372C"/>
    <w:rsid w:val="009140D9"/>
    <w:rsid w:val="00914944"/>
    <w:rsid w:val="009162A9"/>
    <w:rsid w:val="00916441"/>
    <w:rsid w:val="00920C24"/>
    <w:rsid w:val="00921270"/>
    <w:rsid w:val="00922679"/>
    <w:rsid w:val="009248C0"/>
    <w:rsid w:val="00924B8D"/>
    <w:rsid w:val="00926270"/>
    <w:rsid w:val="009304F2"/>
    <w:rsid w:val="00930E13"/>
    <w:rsid w:val="009313D2"/>
    <w:rsid w:val="009323CE"/>
    <w:rsid w:val="009341E9"/>
    <w:rsid w:val="00936F83"/>
    <w:rsid w:val="009373B1"/>
    <w:rsid w:val="00941BB9"/>
    <w:rsid w:val="00942A25"/>
    <w:rsid w:val="0094390E"/>
    <w:rsid w:val="00943E8B"/>
    <w:rsid w:val="009456A0"/>
    <w:rsid w:val="00945D35"/>
    <w:rsid w:val="00946628"/>
    <w:rsid w:val="00946A81"/>
    <w:rsid w:val="00947C64"/>
    <w:rsid w:val="00950A7C"/>
    <w:rsid w:val="00951EED"/>
    <w:rsid w:val="0095287A"/>
    <w:rsid w:val="00952B4A"/>
    <w:rsid w:val="00953279"/>
    <w:rsid w:val="00954537"/>
    <w:rsid w:val="00955A06"/>
    <w:rsid w:val="00957C7A"/>
    <w:rsid w:val="0096306A"/>
    <w:rsid w:val="00966652"/>
    <w:rsid w:val="009673B7"/>
    <w:rsid w:val="0097091D"/>
    <w:rsid w:val="00970D89"/>
    <w:rsid w:val="009715F6"/>
    <w:rsid w:val="00971E2F"/>
    <w:rsid w:val="009723FC"/>
    <w:rsid w:val="00972ECB"/>
    <w:rsid w:val="0097459B"/>
    <w:rsid w:val="009754F2"/>
    <w:rsid w:val="00975CD1"/>
    <w:rsid w:val="0097671F"/>
    <w:rsid w:val="009802C6"/>
    <w:rsid w:val="00980EDE"/>
    <w:rsid w:val="00980F7E"/>
    <w:rsid w:val="0098270B"/>
    <w:rsid w:val="00982927"/>
    <w:rsid w:val="00983175"/>
    <w:rsid w:val="00984605"/>
    <w:rsid w:val="00984DDA"/>
    <w:rsid w:val="0098521A"/>
    <w:rsid w:val="00985527"/>
    <w:rsid w:val="00986494"/>
    <w:rsid w:val="00987000"/>
    <w:rsid w:val="00987357"/>
    <w:rsid w:val="00991691"/>
    <w:rsid w:val="009924E0"/>
    <w:rsid w:val="009934CB"/>
    <w:rsid w:val="00994EA8"/>
    <w:rsid w:val="009A3AB4"/>
    <w:rsid w:val="009A3ABF"/>
    <w:rsid w:val="009B0412"/>
    <w:rsid w:val="009B2042"/>
    <w:rsid w:val="009B2AB7"/>
    <w:rsid w:val="009B3EE6"/>
    <w:rsid w:val="009B5238"/>
    <w:rsid w:val="009B5A04"/>
    <w:rsid w:val="009C0150"/>
    <w:rsid w:val="009C0289"/>
    <w:rsid w:val="009C0D85"/>
    <w:rsid w:val="009C1DE2"/>
    <w:rsid w:val="009C229A"/>
    <w:rsid w:val="009C337C"/>
    <w:rsid w:val="009C3800"/>
    <w:rsid w:val="009C4AA8"/>
    <w:rsid w:val="009C4CF5"/>
    <w:rsid w:val="009C6414"/>
    <w:rsid w:val="009C6AE9"/>
    <w:rsid w:val="009C6E47"/>
    <w:rsid w:val="009C7C1A"/>
    <w:rsid w:val="009D03E8"/>
    <w:rsid w:val="009D16EB"/>
    <w:rsid w:val="009D1F04"/>
    <w:rsid w:val="009D1FDC"/>
    <w:rsid w:val="009D2A63"/>
    <w:rsid w:val="009D3408"/>
    <w:rsid w:val="009D4D72"/>
    <w:rsid w:val="009D514F"/>
    <w:rsid w:val="009E0E06"/>
    <w:rsid w:val="009E13F2"/>
    <w:rsid w:val="009E1E77"/>
    <w:rsid w:val="009E1FE6"/>
    <w:rsid w:val="009E3F7A"/>
    <w:rsid w:val="009E4BB6"/>
    <w:rsid w:val="009E7DD1"/>
    <w:rsid w:val="009F1440"/>
    <w:rsid w:val="009F1C5D"/>
    <w:rsid w:val="009F1FA2"/>
    <w:rsid w:val="009F25A6"/>
    <w:rsid w:val="009F42FD"/>
    <w:rsid w:val="009F58A1"/>
    <w:rsid w:val="00A0078D"/>
    <w:rsid w:val="00A00F0F"/>
    <w:rsid w:val="00A0100B"/>
    <w:rsid w:val="00A01E98"/>
    <w:rsid w:val="00A02B61"/>
    <w:rsid w:val="00A04336"/>
    <w:rsid w:val="00A04F50"/>
    <w:rsid w:val="00A05636"/>
    <w:rsid w:val="00A0661F"/>
    <w:rsid w:val="00A07021"/>
    <w:rsid w:val="00A0727E"/>
    <w:rsid w:val="00A10CDC"/>
    <w:rsid w:val="00A11427"/>
    <w:rsid w:val="00A1242D"/>
    <w:rsid w:val="00A12FE5"/>
    <w:rsid w:val="00A137AB"/>
    <w:rsid w:val="00A13AAD"/>
    <w:rsid w:val="00A14116"/>
    <w:rsid w:val="00A14351"/>
    <w:rsid w:val="00A1697C"/>
    <w:rsid w:val="00A17E6B"/>
    <w:rsid w:val="00A21F9A"/>
    <w:rsid w:val="00A22477"/>
    <w:rsid w:val="00A22738"/>
    <w:rsid w:val="00A22B5A"/>
    <w:rsid w:val="00A24452"/>
    <w:rsid w:val="00A25FEC"/>
    <w:rsid w:val="00A26173"/>
    <w:rsid w:val="00A27CAB"/>
    <w:rsid w:val="00A30DFD"/>
    <w:rsid w:val="00A31214"/>
    <w:rsid w:val="00A312F1"/>
    <w:rsid w:val="00A3180A"/>
    <w:rsid w:val="00A319BA"/>
    <w:rsid w:val="00A32DC1"/>
    <w:rsid w:val="00A34A17"/>
    <w:rsid w:val="00A352DC"/>
    <w:rsid w:val="00A355D5"/>
    <w:rsid w:val="00A35E74"/>
    <w:rsid w:val="00A36670"/>
    <w:rsid w:val="00A36726"/>
    <w:rsid w:val="00A40D80"/>
    <w:rsid w:val="00A411F7"/>
    <w:rsid w:val="00A41431"/>
    <w:rsid w:val="00A415D6"/>
    <w:rsid w:val="00A428B5"/>
    <w:rsid w:val="00A43E30"/>
    <w:rsid w:val="00A44A49"/>
    <w:rsid w:val="00A45213"/>
    <w:rsid w:val="00A47115"/>
    <w:rsid w:val="00A51BE3"/>
    <w:rsid w:val="00A51F34"/>
    <w:rsid w:val="00A53AAA"/>
    <w:rsid w:val="00A54043"/>
    <w:rsid w:val="00A54517"/>
    <w:rsid w:val="00A54762"/>
    <w:rsid w:val="00A56F04"/>
    <w:rsid w:val="00A5728C"/>
    <w:rsid w:val="00A57A8E"/>
    <w:rsid w:val="00A61A0B"/>
    <w:rsid w:val="00A652C1"/>
    <w:rsid w:val="00A67F0F"/>
    <w:rsid w:val="00A70314"/>
    <w:rsid w:val="00A70A3B"/>
    <w:rsid w:val="00A71038"/>
    <w:rsid w:val="00A713BD"/>
    <w:rsid w:val="00A7336A"/>
    <w:rsid w:val="00A7443B"/>
    <w:rsid w:val="00A74606"/>
    <w:rsid w:val="00A77226"/>
    <w:rsid w:val="00A81508"/>
    <w:rsid w:val="00A81EE9"/>
    <w:rsid w:val="00A84185"/>
    <w:rsid w:val="00A85338"/>
    <w:rsid w:val="00A85BD9"/>
    <w:rsid w:val="00A85D8D"/>
    <w:rsid w:val="00A86101"/>
    <w:rsid w:val="00A863FE"/>
    <w:rsid w:val="00A86EE1"/>
    <w:rsid w:val="00A87257"/>
    <w:rsid w:val="00A8732F"/>
    <w:rsid w:val="00A9015E"/>
    <w:rsid w:val="00A91E14"/>
    <w:rsid w:val="00A92B1D"/>
    <w:rsid w:val="00A9300A"/>
    <w:rsid w:val="00A93AD2"/>
    <w:rsid w:val="00A94A68"/>
    <w:rsid w:val="00A9501C"/>
    <w:rsid w:val="00A953A4"/>
    <w:rsid w:val="00A96D86"/>
    <w:rsid w:val="00AA0152"/>
    <w:rsid w:val="00AA3315"/>
    <w:rsid w:val="00AA430B"/>
    <w:rsid w:val="00AA6103"/>
    <w:rsid w:val="00AA6E50"/>
    <w:rsid w:val="00AB0DBD"/>
    <w:rsid w:val="00AB1093"/>
    <w:rsid w:val="00AB1107"/>
    <w:rsid w:val="00AB1E5D"/>
    <w:rsid w:val="00AB1EAF"/>
    <w:rsid w:val="00AB2977"/>
    <w:rsid w:val="00AB446A"/>
    <w:rsid w:val="00AB5513"/>
    <w:rsid w:val="00AB56A1"/>
    <w:rsid w:val="00AB5E0C"/>
    <w:rsid w:val="00AB75E6"/>
    <w:rsid w:val="00AB7A4C"/>
    <w:rsid w:val="00AC2F03"/>
    <w:rsid w:val="00AC3667"/>
    <w:rsid w:val="00AC5243"/>
    <w:rsid w:val="00AC56B1"/>
    <w:rsid w:val="00AC59D7"/>
    <w:rsid w:val="00AC6BE0"/>
    <w:rsid w:val="00AD25CB"/>
    <w:rsid w:val="00AD37CD"/>
    <w:rsid w:val="00AD4DBB"/>
    <w:rsid w:val="00AD53F0"/>
    <w:rsid w:val="00AD6BC4"/>
    <w:rsid w:val="00AD6FAB"/>
    <w:rsid w:val="00AD72A4"/>
    <w:rsid w:val="00AD7376"/>
    <w:rsid w:val="00AE16DF"/>
    <w:rsid w:val="00AE4110"/>
    <w:rsid w:val="00AE4B28"/>
    <w:rsid w:val="00AE5FC7"/>
    <w:rsid w:val="00AF0645"/>
    <w:rsid w:val="00AF08D6"/>
    <w:rsid w:val="00AF193D"/>
    <w:rsid w:val="00AF2B1F"/>
    <w:rsid w:val="00AF54C6"/>
    <w:rsid w:val="00AF5E5B"/>
    <w:rsid w:val="00AF66B2"/>
    <w:rsid w:val="00AF674E"/>
    <w:rsid w:val="00B00349"/>
    <w:rsid w:val="00B00ED3"/>
    <w:rsid w:val="00B02888"/>
    <w:rsid w:val="00B02B57"/>
    <w:rsid w:val="00B06C69"/>
    <w:rsid w:val="00B07ED7"/>
    <w:rsid w:val="00B1076B"/>
    <w:rsid w:val="00B119EF"/>
    <w:rsid w:val="00B12372"/>
    <w:rsid w:val="00B15F39"/>
    <w:rsid w:val="00B16325"/>
    <w:rsid w:val="00B174E7"/>
    <w:rsid w:val="00B22E87"/>
    <w:rsid w:val="00B23C0B"/>
    <w:rsid w:val="00B25818"/>
    <w:rsid w:val="00B26EF6"/>
    <w:rsid w:val="00B279F8"/>
    <w:rsid w:val="00B27A8F"/>
    <w:rsid w:val="00B300E6"/>
    <w:rsid w:val="00B30157"/>
    <w:rsid w:val="00B309A5"/>
    <w:rsid w:val="00B32F45"/>
    <w:rsid w:val="00B331E9"/>
    <w:rsid w:val="00B33645"/>
    <w:rsid w:val="00B3540A"/>
    <w:rsid w:val="00B362D5"/>
    <w:rsid w:val="00B371F3"/>
    <w:rsid w:val="00B37494"/>
    <w:rsid w:val="00B37587"/>
    <w:rsid w:val="00B40814"/>
    <w:rsid w:val="00B40D56"/>
    <w:rsid w:val="00B414F5"/>
    <w:rsid w:val="00B41A00"/>
    <w:rsid w:val="00B425E0"/>
    <w:rsid w:val="00B42DE4"/>
    <w:rsid w:val="00B43303"/>
    <w:rsid w:val="00B43775"/>
    <w:rsid w:val="00B44396"/>
    <w:rsid w:val="00B449AD"/>
    <w:rsid w:val="00B44AB4"/>
    <w:rsid w:val="00B44B58"/>
    <w:rsid w:val="00B45573"/>
    <w:rsid w:val="00B464AA"/>
    <w:rsid w:val="00B46958"/>
    <w:rsid w:val="00B47724"/>
    <w:rsid w:val="00B51E0C"/>
    <w:rsid w:val="00B52411"/>
    <w:rsid w:val="00B5279B"/>
    <w:rsid w:val="00B52C73"/>
    <w:rsid w:val="00B533FA"/>
    <w:rsid w:val="00B54E44"/>
    <w:rsid w:val="00B563A7"/>
    <w:rsid w:val="00B56766"/>
    <w:rsid w:val="00B56834"/>
    <w:rsid w:val="00B60689"/>
    <w:rsid w:val="00B607D5"/>
    <w:rsid w:val="00B611E3"/>
    <w:rsid w:val="00B61741"/>
    <w:rsid w:val="00B64451"/>
    <w:rsid w:val="00B647C1"/>
    <w:rsid w:val="00B65601"/>
    <w:rsid w:val="00B66822"/>
    <w:rsid w:val="00B66957"/>
    <w:rsid w:val="00B679FF"/>
    <w:rsid w:val="00B70528"/>
    <w:rsid w:val="00B70A10"/>
    <w:rsid w:val="00B71ABE"/>
    <w:rsid w:val="00B73B4B"/>
    <w:rsid w:val="00B75FC0"/>
    <w:rsid w:val="00B82169"/>
    <w:rsid w:val="00B84036"/>
    <w:rsid w:val="00B86842"/>
    <w:rsid w:val="00B86ACE"/>
    <w:rsid w:val="00B8784D"/>
    <w:rsid w:val="00B905D8"/>
    <w:rsid w:val="00B9072A"/>
    <w:rsid w:val="00B9102F"/>
    <w:rsid w:val="00B939A2"/>
    <w:rsid w:val="00B93C5D"/>
    <w:rsid w:val="00B96984"/>
    <w:rsid w:val="00B96DB2"/>
    <w:rsid w:val="00B975EE"/>
    <w:rsid w:val="00B97FDA"/>
    <w:rsid w:val="00BA252D"/>
    <w:rsid w:val="00BA2538"/>
    <w:rsid w:val="00BA2961"/>
    <w:rsid w:val="00BA367D"/>
    <w:rsid w:val="00BA4028"/>
    <w:rsid w:val="00BB01D3"/>
    <w:rsid w:val="00BB0C09"/>
    <w:rsid w:val="00BB1828"/>
    <w:rsid w:val="00BB1A16"/>
    <w:rsid w:val="00BB35F6"/>
    <w:rsid w:val="00BB3958"/>
    <w:rsid w:val="00BB3C91"/>
    <w:rsid w:val="00BB4B75"/>
    <w:rsid w:val="00BB4BB3"/>
    <w:rsid w:val="00BB4BBF"/>
    <w:rsid w:val="00BB57F6"/>
    <w:rsid w:val="00BC2E4F"/>
    <w:rsid w:val="00BC3339"/>
    <w:rsid w:val="00BC38A0"/>
    <w:rsid w:val="00BC3949"/>
    <w:rsid w:val="00BC3987"/>
    <w:rsid w:val="00BC44A9"/>
    <w:rsid w:val="00BC6822"/>
    <w:rsid w:val="00BC75B5"/>
    <w:rsid w:val="00BC7DF9"/>
    <w:rsid w:val="00BD117E"/>
    <w:rsid w:val="00BD17D4"/>
    <w:rsid w:val="00BD1865"/>
    <w:rsid w:val="00BD2031"/>
    <w:rsid w:val="00BD2C57"/>
    <w:rsid w:val="00BD326B"/>
    <w:rsid w:val="00BD66F6"/>
    <w:rsid w:val="00BD6A23"/>
    <w:rsid w:val="00BD6D48"/>
    <w:rsid w:val="00BE0C17"/>
    <w:rsid w:val="00BE602D"/>
    <w:rsid w:val="00BE7546"/>
    <w:rsid w:val="00BF0F27"/>
    <w:rsid w:val="00BF3268"/>
    <w:rsid w:val="00BF4EBE"/>
    <w:rsid w:val="00BF4F27"/>
    <w:rsid w:val="00BF7FC0"/>
    <w:rsid w:val="00C01E7A"/>
    <w:rsid w:val="00C02F28"/>
    <w:rsid w:val="00C05291"/>
    <w:rsid w:val="00C058A4"/>
    <w:rsid w:val="00C05BC9"/>
    <w:rsid w:val="00C07280"/>
    <w:rsid w:val="00C076BA"/>
    <w:rsid w:val="00C07E9F"/>
    <w:rsid w:val="00C12389"/>
    <w:rsid w:val="00C130A1"/>
    <w:rsid w:val="00C13C52"/>
    <w:rsid w:val="00C13FB8"/>
    <w:rsid w:val="00C154DE"/>
    <w:rsid w:val="00C163CA"/>
    <w:rsid w:val="00C168E3"/>
    <w:rsid w:val="00C16E46"/>
    <w:rsid w:val="00C20892"/>
    <w:rsid w:val="00C20F38"/>
    <w:rsid w:val="00C2354F"/>
    <w:rsid w:val="00C23558"/>
    <w:rsid w:val="00C27063"/>
    <w:rsid w:val="00C276C7"/>
    <w:rsid w:val="00C30B2E"/>
    <w:rsid w:val="00C3156B"/>
    <w:rsid w:val="00C33BAF"/>
    <w:rsid w:val="00C33FD7"/>
    <w:rsid w:val="00C34F35"/>
    <w:rsid w:val="00C354D6"/>
    <w:rsid w:val="00C35B7C"/>
    <w:rsid w:val="00C35D45"/>
    <w:rsid w:val="00C40422"/>
    <w:rsid w:val="00C407D4"/>
    <w:rsid w:val="00C40FD3"/>
    <w:rsid w:val="00C417CE"/>
    <w:rsid w:val="00C41C15"/>
    <w:rsid w:val="00C41C46"/>
    <w:rsid w:val="00C421A7"/>
    <w:rsid w:val="00C42B55"/>
    <w:rsid w:val="00C435E5"/>
    <w:rsid w:val="00C44009"/>
    <w:rsid w:val="00C4474E"/>
    <w:rsid w:val="00C44C14"/>
    <w:rsid w:val="00C44DE8"/>
    <w:rsid w:val="00C45946"/>
    <w:rsid w:val="00C463E1"/>
    <w:rsid w:val="00C46EDB"/>
    <w:rsid w:val="00C513B1"/>
    <w:rsid w:val="00C52D94"/>
    <w:rsid w:val="00C54C03"/>
    <w:rsid w:val="00C54CAA"/>
    <w:rsid w:val="00C551EC"/>
    <w:rsid w:val="00C55FCB"/>
    <w:rsid w:val="00C62305"/>
    <w:rsid w:val="00C62AB7"/>
    <w:rsid w:val="00C62EF6"/>
    <w:rsid w:val="00C64867"/>
    <w:rsid w:val="00C6725D"/>
    <w:rsid w:val="00C67F1A"/>
    <w:rsid w:val="00C711C3"/>
    <w:rsid w:val="00C7199F"/>
    <w:rsid w:val="00C72DB0"/>
    <w:rsid w:val="00C73506"/>
    <w:rsid w:val="00C73584"/>
    <w:rsid w:val="00C73B31"/>
    <w:rsid w:val="00C74709"/>
    <w:rsid w:val="00C753E9"/>
    <w:rsid w:val="00C756DC"/>
    <w:rsid w:val="00C7747C"/>
    <w:rsid w:val="00C817C9"/>
    <w:rsid w:val="00C8188A"/>
    <w:rsid w:val="00C8196A"/>
    <w:rsid w:val="00C81AC3"/>
    <w:rsid w:val="00C82FB5"/>
    <w:rsid w:val="00C834D1"/>
    <w:rsid w:val="00C8550F"/>
    <w:rsid w:val="00C8592C"/>
    <w:rsid w:val="00C87F05"/>
    <w:rsid w:val="00C91053"/>
    <w:rsid w:val="00C9140A"/>
    <w:rsid w:val="00C91437"/>
    <w:rsid w:val="00C917A4"/>
    <w:rsid w:val="00C93406"/>
    <w:rsid w:val="00C9466E"/>
    <w:rsid w:val="00C94A56"/>
    <w:rsid w:val="00C94C88"/>
    <w:rsid w:val="00C94DB8"/>
    <w:rsid w:val="00C95AD3"/>
    <w:rsid w:val="00C96E9B"/>
    <w:rsid w:val="00C97099"/>
    <w:rsid w:val="00CA006E"/>
    <w:rsid w:val="00CA085C"/>
    <w:rsid w:val="00CA1508"/>
    <w:rsid w:val="00CA1862"/>
    <w:rsid w:val="00CA38F4"/>
    <w:rsid w:val="00CA4206"/>
    <w:rsid w:val="00CA4784"/>
    <w:rsid w:val="00CA49D3"/>
    <w:rsid w:val="00CB0ACB"/>
    <w:rsid w:val="00CB230A"/>
    <w:rsid w:val="00CB281D"/>
    <w:rsid w:val="00CB284C"/>
    <w:rsid w:val="00CB46F7"/>
    <w:rsid w:val="00CB50C4"/>
    <w:rsid w:val="00CB5755"/>
    <w:rsid w:val="00CB5A8D"/>
    <w:rsid w:val="00CC14E0"/>
    <w:rsid w:val="00CC281E"/>
    <w:rsid w:val="00CC3286"/>
    <w:rsid w:val="00CC3CB4"/>
    <w:rsid w:val="00CC5BB3"/>
    <w:rsid w:val="00CC5F7E"/>
    <w:rsid w:val="00CC6C4E"/>
    <w:rsid w:val="00CC70C1"/>
    <w:rsid w:val="00CC7CD2"/>
    <w:rsid w:val="00CD0181"/>
    <w:rsid w:val="00CD0952"/>
    <w:rsid w:val="00CD2B4E"/>
    <w:rsid w:val="00CD32F6"/>
    <w:rsid w:val="00CD469D"/>
    <w:rsid w:val="00CD4E12"/>
    <w:rsid w:val="00CD557B"/>
    <w:rsid w:val="00CD6DD9"/>
    <w:rsid w:val="00CE1DC2"/>
    <w:rsid w:val="00CE2828"/>
    <w:rsid w:val="00CE3EE4"/>
    <w:rsid w:val="00CE4D92"/>
    <w:rsid w:val="00CE577F"/>
    <w:rsid w:val="00CE6988"/>
    <w:rsid w:val="00CE75EE"/>
    <w:rsid w:val="00CE79DD"/>
    <w:rsid w:val="00CF2ACE"/>
    <w:rsid w:val="00CF2C9F"/>
    <w:rsid w:val="00CF365A"/>
    <w:rsid w:val="00CF3727"/>
    <w:rsid w:val="00CF4BCB"/>
    <w:rsid w:val="00CF5106"/>
    <w:rsid w:val="00CF51B0"/>
    <w:rsid w:val="00CF698C"/>
    <w:rsid w:val="00CF6A5B"/>
    <w:rsid w:val="00D01237"/>
    <w:rsid w:val="00D03147"/>
    <w:rsid w:val="00D04350"/>
    <w:rsid w:val="00D05A7E"/>
    <w:rsid w:val="00D05E95"/>
    <w:rsid w:val="00D06246"/>
    <w:rsid w:val="00D07BD6"/>
    <w:rsid w:val="00D105A0"/>
    <w:rsid w:val="00D121EA"/>
    <w:rsid w:val="00D12D85"/>
    <w:rsid w:val="00D1424A"/>
    <w:rsid w:val="00D14A87"/>
    <w:rsid w:val="00D171D0"/>
    <w:rsid w:val="00D1733A"/>
    <w:rsid w:val="00D20735"/>
    <w:rsid w:val="00D2136E"/>
    <w:rsid w:val="00D22164"/>
    <w:rsid w:val="00D227BD"/>
    <w:rsid w:val="00D23951"/>
    <w:rsid w:val="00D24D92"/>
    <w:rsid w:val="00D2585E"/>
    <w:rsid w:val="00D276C5"/>
    <w:rsid w:val="00D3096E"/>
    <w:rsid w:val="00D321B6"/>
    <w:rsid w:val="00D354FB"/>
    <w:rsid w:val="00D35578"/>
    <w:rsid w:val="00D35B8C"/>
    <w:rsid w:val="00D37412"/>
    <w:rsid w:val="00D379DB"/>
    <w:rsid w:val="00D40E3D"/>
    <w:rsid w:val="00D41914"/>
    <w:rsid w:val="00D432FC"/>
    <w:rsid w:val="00D4493C"/>
    <w:rsid w:val="00D44B68"/>
    <w:rsid w:val="00D46447"/>
    <w:rsid w:val="00D509CD"/>
    <w:rsid w:val="00D5170A"/>
    <w:rsid w:val="00D52724"/>
    <w:rsid w:val="00D52E84"/>
    <w:rsid w:val="00D53938"/>
    <w:rsid w:val="00D552ED"/>
    <w:rsid w:val="00D553BC"/>
    <w:rsid w:val="00D55408"/>
    <w:rsid w:val="00D56404"/>
    <w:rsid w:val="00D5674F"/>
    <w:rsid w:val="00D56F20"/>
    <w:rsid w:val="00D5772C"/>
    <w:rsid w:val="00D63492"/>
    <w:rsid w:val="00D64224"/>
    <w:rsid w:val="00D659AA"/>
    <w:rsid w:val="00D670D2"/>
    <w:rsid w:val="00D70DF7"/>
    <w:rsid w:val="00D7102A"/>
    <w:rsid w:val="00D753BE"/>
    <w:rsid w:val="00D7565B"/>
    <w:rsid w:val="00D75814"/>
    <w:rsid w:val="00D779E1"/>
    <w:rsid w:val="00D80043"/>
    <w:rsid w:val="00D80591"/>
    <w:rsid w:val="00D805E5"/>
    <w:rsid w:val="00D806C9"/>
    <w:rsid w:val="00D810B5"/>
    <w:rsid w:val="00D81BF7"/>
    <w:rsid w:val="00D8215D"/>
    <w:rsid w:val="00D835D8"/>
    <w:rsid w:val="00D83913"/>
    <w:rsid w:val="00D83FF2"/>
    <w:rsid w:val="00D8438E"/>
    <w:rsid w:val="00D8498B"/>
    <w:rsid w:val="00D85433"/>
    <w:rsid w:val="00D86507"/>
    <w:rsid w:val="00D9141B"/>
    <w:rsid w:val="00D91CC3"/>
    <w:rsid w:val="00D926B8"/>
    <w:rsid w:val="00D92B33"/>
    <w:rsid w:val="00D92C79"/>
    <w:rsid w:val="00D93719"/>
    <w:rsid w:val="00D94A92"/>
    <w:rsid w:val="00D94A9F"/>
    <w:rsid w:val="00D9581A"/>
    <w:rsid w:val="00D958EC"/>
    <w:rsid w:val="00D97E4F"/>
    <w:rsid w:val="00DA1254"/>
    <w:rsid w:val="00DA32BA"/>
    <w:rsid w:val="00DA3A03"/>
    <w:rsid w:val="00DA3B0E"/>
    <w:rsid w:val="00DA3EF1"/>
    <w:rsid w:val="00DA575A"/>
    <w:rsid w:val="00DA7335"/>
    <w:rsid w:val="00DB04C4"/>
    <w:rsid w:val="00DB0529"/>
    <w:rsid w:val="00DB23BC"/>
    <w:rsid w:val="00DB2B6A"/>
    <w:rsid w:val="00DB3A2F"/>
    <w:rsid w:val="00DB44A2"/>
    <w:rsid w:val="00DB465A"/>
    <w:rsid w:val="00DB533B"/>
    <w:rsid w:val="00DB5546"/>
    <w:rsid w:val="00DB6A0D"/>
    <w:rsid w:val="00DC0B96"/>
    <w:rsid w:val="00DC2B0E"/>
    <w:rsid w:val="00DC2CDB"/>
    <w:rsid w:val="00DC424B"/>
    <w:rsid w:val="00DC7EEB"/>
    <w:rsid w:val="00DD3D3A"/>
    <w:rsid w:val="00DD506B"/>
    <w:rsid w:val="00DD5ED4"/>
    <w:rsid w:val="00DD642C"/>
    <w:rsid w:val="00DD64D0"/>
    <w:rsid w:val="00DD6E93"/>
    <w:rsid w:val="00DD7036"/>
    <w:rsid w:val="00DD7E52"/>
    <w:rsid w:val="00DD7EA4"/>
    <w:rsid w:val="00DE09B1"/>
    <w:rsid w:val="00DE1A67"/>
    <w:rsid w:val="00DE2C95"/>
    <w:rsid w:val="00DE4FF4"/>
    <w:rsid w:val="00DE6B5D"/>
    <w:rsid w:val="00DE6D02"/>
    <w:rsid w:val="00DE77DA"/>
    <w:rsid w:val="00DE7974"/>
    <w:rsid w:val="00DF0C75"/>
    <w:rsid w:val="00DF1287"/>
    <w:rsid w:val="00DF31B1"/>
    <w:rsid w:val="00DF5CAD"/>
    <w:rsid w:val="00DF6749"/>
    <w:rsid w:val="00DF701B"/>
    <w:rsid w:val="00DF798D"/>
    <w:rsid w:val="00E00090"/>
    <w:rsid w:val="00E00B16"/>
    <w:rsid w:val="00E0158C"/>
    <w:rsid w:val="00E01D1B"/>
    <w:rsid w:val="00E0255B"/>
    <w:rsid w:val="00E03A78"/>
    <w:rsid w:val="00E03B1D"/>
    <w:rsid w:val="00E04136"/>
    <w:rsid w:val="00E0418E"/>
    <w:rsid w:val="00E06596"/>
    <w:rsid w:val="00E06C4D"/>
    <w:rsid w:val="00E13A79"/>
    <w:rsid w:val="00E14B33"/>
    <w:rsid w:val="00E16237"/>
    <w:rsid w:val="00E17EE9"/>
    <w:rsid w:val="00E2096A"/>
    <w:rsid w:val="00E20EDF"/>
    <w:rsid w:val="00E22283"/>
    <w:rsid w:val="00E23938"/>
    <w:rsid w:val="00E24C0E"/>
    <w:rsid w:val="00E31E9A"/>
    <w:rsid w:val="00E33E4D"/>
    <w:rsid w:val="00E340A4"/>
    <w:rsid w:val="00E34A52"/>
    <w:rsid w:val="00E3601C"/>
    <w:rsid w:val="00E36D51"/>
    <w:rsid w:val="00E378E2"/>
    <w:rsid w:val="00E37A6A"/>
    <w:rsid w:val="00E40DAC"/>
    <w:rsid w:val="00E4348C"/>
    <w:rsid w:val="00E43B89"/>
    <w:rsid w:val="00E44412"/>
    <w:rsid w:val="00E44B06"/>
    <w:rsid w:val="00E44CA4"/>
    <w:rsid w:val="00E45582"/>
    <w:rsid w:val="00E46DF9"/>
    <w:rsid w:val="00E477C4"/>
    <w:rsid w:val="00E50346"/>
    <w:rsid w:val="00E50A8B"/>
    <w:rsid w:val="00E5213E"/>
    <w:rsid w:val="00E54915"/>
    <w:rsid w:val="00E55112"/>
    <w:rsid w:val="00E5572C"/>
    <w:rsid w:val="00E55EC2"/>
    <w:rsid w:val="00E6316B"/>
    <w:rsid w:val="00E6535E"/>
    <w:rsid w:val="00E65688"/>
    <w:rsid w:val="00E6589E"/>
    <w:rsid w:val="00E66ADF"/>
    <w:rsid w:val="00E6783F"/>
    <w:rsid w:val="00E71506"/>
    <w:rsid w:val="00E716A2"/>
    <w:rsid w:val="00E71B20"/>
    <w:rsid w:val="00E72CF0"/>
    <w:rsid w:val="00E73883"/>
    <w:rsid w:val="00E73CD5"/>
    <w:rsid w:val="00E74F73"/>
    <w:rsid w:val="00E77134"/>
    <w:rsid w:val="00E81FB1"/>
    <w:rsid w:val="00E822EF"/>
    <w:rsid w:val="00E8239B"/>
    <w:rsid w:val="00E823B8"/>
    <w:rsid w:val="00E83BFB"/>
    <w:rsid w:val="00E8515D"/>
    <w:rsid w:val="00E85DD6"/>
    <w:rsid w:val="00E86577"/>
    <w:rsid w:val="00E865B1"/>
    <w:rsid w:val="00E913B0"/>
    <w:rsid w:val="00E91785"/>
    <w:rsid w:val="00E92C33"/>
    <w:rsid w:val="00E92C40"/>
    <w:rsid w:val="00E92CC4"/>
    <w:rsid w:val="00E945E3"/>
    <w:rsid w:val="00E95166"/>
    <w:rsid w:val="00E9603D"/>
    <w:rsid w:val="00EA0328"/>
    <w:rsid w:val="00EA104E"/>
    <w:rsid w:val="00EA191F"/>
    <w:rsid w:val="00EA32AE"/>
    <w:rsid w:val="00EA3AB2"/>
    <w:rsid w:val="00EA424D"/>
    <w:rsid w:val="00EA6C86"/>
    <w:rsid w:val="00EB00E3"/>
    <w:rsid w:val="00EB24BA"/>
    <w:rsid w:val="00EB2CA9"/>
    <w:rsid w:val="00EB4A47"/>
    <w:rsid w:val="00EB51EF"/>
    <w:rsid w:val="00EB5281"/>
    <w:rsid w:val="00EB529A"/>
    <w:rsid w:val="00EB6400"/>
    <w:rsid w:val="00EB73E3"/>
    <w:rsid w:val="00EC0396"/>
    <w:rsid w:val="00EC043C"/>
    <w:rsid w:val="00EC045F"/>
    <w:rsid w:val="00EC1BA9"/>
    <w:rsid w:val="00EC232C"/>
    <w:rsid w:val="00EC2FE5"/>
    <w:rsid w:val="00EC596D"/>
    <w:rsid w:val="00EC5F0D"/>
    <w:rsid w:val="00EC6D2C"/>
    <w:rsid w:val="00EC7906"/>
    <w:rsid w:val="00EC7BC2"/>
    <w:rsid w:val="00ED0F1E"/>
    <w:rsid w:val="00ED1599"/>
    <w:rsid w:val="00ED188E"/>
    <w:rsid w:val="00ED2195"/>
    <w:rsid w:val="00ED2B00"/>
    <w:rsid w:val="00ED2E0B"/>
    <w:rsid w:val="00ED2FC7"/>
    <w:rsid w:val="00ED3D6C"/>
    <w:rsid w:val="00ED56A3"/>
    <w:rsid w:val="00ED6793"/>
    <w:rsid w:val="00EE151E"/>
    <w:rsid w:val="00EE1821"/>
    <w:rsid w:val="00EE1FE7"/>
    <w:rsid w:val="00EE3D66"/>
    <w:rsid w:val="00EE3F8A"/>
    <w:rsid w:val="00EE453D"/>
    <w:rsid w:val="00EE499C"/>
    <w:rsid w:val="00EE50BE"/>
    <w:rsid w:val="00EE5243"/>
    <w:rsid w:val="00EE6329"/>
    <w:rsid w:val="00EE6689"/>
    <w:rsid w:val="00EE7244"/>
    <w:rsid w:val="00EE75B9"/>
    <w:rsid w:val="00EF03EA"/>
    <w:rsid w:val="00EF06FC"/>
    <w:rsid w:val="00EF0797"/>
    <w:rsid w:val="00EF1A4A"/>
    <w:rsid w:val="00EF1FD1"/>
    <w:rsid w:val="00EF318F"/>
    <w:rsid w:val="00EF3390"/>
    <w:rsid w:val="00EF4AB5"/>
    <w:rsid w:val="00EF4F74"/>
    <w:rsid w:val="00EF5BD5"/>
    <w:rsid w:val="00F00DA3"/>
    <w:rsid w:val="00F0161F"/>
    <w:rsid w:val="00F0212F"/>
    <w:rsid w:val="00F024DA"/>
    <w:rsid w:val="00F05F95"/>
    <w:rsid w:val="00F1044A"/>
    <w:rsid w:val="00F10969"/>
    <w:rsid w:val="00F110BB"/>
    <w:rsid w:val="00F12067"/>
    <w:rsid w:val="00F1224B"/>
    <w:rsid w:val="00F13A55"/>
    <w:rsid w:val="00F13DE2"/>
    <w:rsid w:val="00F14B89"/>
    <w:rsid w:val="00F1517C"/>
    <w:rsid w:val="00F154D7"/>
    <w:rsid w:val="00F16D89"/>
    <w:rsid w:val="00F20FD6"/>
    <w:rsid w:val="00F229C7"/>
    <w:rsid w:val="00F23FF6"/>
    <w:rsid w:val="00F24A73"/>
    <w:rsid w:val="00F24D46"/>
    <w:rsid w:val="00F252D1"/>
    <w:rsid w:val="00F25CB6"/>
    <w:rsid w:val="00F279FC"/>
    <w:rsid w:val="00F31F34"/>
    <w:rsid w:val="00F359B6"/>
    <w:rsid w:val="00F36828"/>
    <w:rsid w:val="00F369A4"/>
    <w:rsid w:val="00F3785F"/>
    <w:rsid w:val="00F411A4"/>
    <w:rsid w:val="00F42384"/>
    <w:rsid w:val="00F4433F"/>
    <w:rsid w:val="00F45826"/>
    <w:rsid w:val="00F46381"/>
    <w:rsid w:val="00F4652E"/>
    <w:rsid w:val="00F46611"/>
    <w:rsid w:val="00F5072F"/>
    <w:rsid w:val="00F51006"/>
    <w:rsid w:val="00F566CB"/>
    <w:rsid w:val="00F5721B"/>
    <w:rsid w:val="00F6008D"/>
    <w:rsid w:val="00F61A91"/>
    <w:rsid w:val="00F62310"/>
    <w:rsid w:val="00F631DD"/>
    <w:rsid w:val="00F633D6"/>
    <w:rsid w:val="00F64B05"/>
    <w:rsid w:val="00F65109"/>
    <w:rsid w:val="00F67B75"/>
    <w:rsid w:val="00F71921"/>
    <w:rsid w:val="00F731B6"/>
    <w:rsid w:val="00F73CBF"/>
    <w:rsid w:val="00F73E46"/>
    <w:rsid w:val="00F744D5"/>
    <w:rsid w:val="00F75DFE"/>
    <w:rsid w:val="00F75EF7"/>
    <w:rsid w:val="00F76433"/>
    <w:rsid w:val="00F80248"/>
    <w:rsid w:val="00F82EB4"/>
    <w:rsid w:val="00F85B84"/>
    <w:rsid w:val="00F85BF2"/>
    <w:rsid w:val="00F8742C"/>
    <w:rsid w:val="00F91BBD"/>
    <w:rsid w:val="00F9206A"/>
    <w:rsid w:val="00F933EE"/>
    <w:rsid w:val="00F94CB2"/>
    <w:rsid w:val="00F973CF"/>
    <w:rsid w:val="00F97A9A"/>
    <w:rsid w:val="00FA1983"/>
    <w:rsid w:val="00FA1CE7"/>
    <w:rsid w:val="00FA1CEF"/>
    <w:rsid w:val="00FA1E55"/>
    <w:rsid w:val="00FA4BC4"/>
    <w:rsid w:val="00FA61E4"/>
    <w:rsid w:val="00FA672E"/>
    <w:rsid w:val="00FA6F49"/>
    <w:rsid w:val="00FB1256"/>
    <w:rsid w:val="00FB2260"/>
    <w:rsid w:val="00FB4148"/>
    <w:rsid w:val="00FB440B"/>
    <w:rsid w:val="00FB445E"/>
    <w:rsid w:val="00FB448A"/>
    <w:rsid w:val="00FB4A89"/>
    <w:rsid w:val="00FB6125"/>
    <w:rsid w:val="00FB64D1"/>
    <w:rsid w:val="00FC00C3"/>
    <w:rsid w:val="00FC0900"/>
    <w:rsid w:val="00FC0EC1"/>
    <w:rsid w:val="00FC1A3C"/>
    <w:rsid w:val="00FC3795"/>
    <w:rsid w:val="00FC3F5D"/>
    <w:rsid w:val="00FC504F"/>
    <w:rsid w:val="00FC560B"/>
    <w:rsid w:val="00FC61DA"/>
    <w:rsid w:val="00FC6A01"/>
    <w:rsid w:val="00FC7D44"/>
    <w:rsid w:val="00FD0904"/>
    <w:rsid w:val="00FD1A4E"/>
    <w:rsid w:val="00FD2DB8"/>
    <w:rsid w:val="00FD69D0"/>
    <w:rsid w:val="00FE0FC4"/>
    <w:rsid w:val="00FE166E"/>
    <w:rsid w:val="00FE2CD1"/>
    <w:rsid w:val="00FE32B5"/>
    <w:rsid w:val="00FE3721"/>
    <w:rsid w:val="00FE3A47"/>
    <w:rsid w:val="00FE47AD"/>
    <w:rsid w:val="00FE68B2"/>
    <w:rsid w:val="00FE6CA0"/>
    <w:rsid w:val="00FE7499"/>
    <w:rsid w:val="00FF1436"/>
    <w:rsid w:val="00FF254C"/>
    <w:rsid w:val="00FF3D90"/>
    <w:rsid w:val="00FF56FC"/>
    <w:rsid w:val="00FF609D"/>
    <w:rsid w:val="00FF73E6"/>
    <w:rsid w:val="00FF7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996E7E"/>
  <w15:chartTrackingRefBased/>
  <w15:docId w15:val="{F0CF17F3-384A-45CA-8539-6DA385EBB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5A61"/>
    <w:rPr>
      <w:sz w:val="24"/>
      <w:szCs w:val="24"/>
    </w:rPr>
  </w:style>
  <w:style w:type="paragraph" w:styleId="Heading1">
    <w:name w:val="heading 1"/>
    <w:basedOn w:val="Normal"/>
    <w:next w:val="Normal"/>
    <w:link w:val="Heading1Char"/>
    <w:qFormat/>
    <w:rsid w:val="000865C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497A7C"/>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rsid w:val="00C753E9"/>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3F1C24"/>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F9206A"/>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C753E9"/>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E62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A114F"/>
    <w:rPr>
      <w:color w:val="0000FF"/>
      <w:u w:val="single"/>
    </w:rPr>
  </w:style>
  <w:style w:type="paragraph" w:styleId="Header">
    <w:name w:val="header"/>
    <w:basedOn w:val="Normal"/>
    <w:link w:val="HeaderChar"/>
    <w:rsid w:val="004647DC"/>
    <w:pPr>
      <w:tabs>
        <w:tab w:val="center" w:pos="4680"/>
        <w:tab w:val="right" w:pos="9360"/>
      </w:tabs>
    </w:pPr>
  </w:style>
  <w:style w:type="character" w:customStyle="1" w:styleId="HeaderChar">
    <w:name w:val="Header Char"/>
    <w:link w:val="Header"/>
    <w:rsid w:val="004647DC"/>
    <w:rPr>
      <w:sz w:val="24"/>
      <w:szCs w:val="24"/>
    </w:rPr>
  </w:style>
  <w:style w:type="paragraph" w:styleId="Footer">
    <w:name w:val="footer"/>
    <w:basedOn w:val="Normal"/>
    <w:link w:val="FooterChar"/>
    <w:uiPriority w:val="99"/>
    <w:rsid w:val="004647DC"/>
    <w:pPr>
      <w:tabs>
        <w:tab w:val="center" w:pos="4680"/>
        <w:tab w:val="right" w:pos="9360"/>
      </w:tabs>
    </w:pPr>
  </w:style>
  <w:style w:type="character" w:customStyle="1" w:styleId="FooterChar">
    <w:name w:val="Footer Char"/>
    <w:link w:val="Footer"/>
    <w:uiPriority w:val="99"/>
    <w:rsid w:val="004647DC"/>
    <w:rPr>
      <w:sz w:val="24"/>
      <w:szCs w:val="24"/>
    </w:rPr>
  </w:style>
  <w:style w:type="character" w:styleId="FollowedHyperlink">
    <w:name w:val="FollowedHyperlink"/>
    <w:rsid w:val="00B33645"/>
    <w:rPr>
      <w:color w:val="800080"/>
      <w:u w:val="single"/>
    </w:rPr>
  </w:style>
  <w:style w:type="paragraph" w:styleId="BalloonText">
    <w:name w:val="Balloon Text"/>
    <w:basedOn w:val="Normal"/>
    <w:link w:val="BalloonTextChar"/>
    <w:rsid w:val="004875EE"/>
    <w:rPr>
      <w:rFonts w:ascii="Tahoma" w:hAnsi="Tahoma" w:cs="Tahoma"/>
      <w:sz w:val="16"/>
      <w:szCs w:val="16"/>
    </w:rPr>
  </w:style>
  <w:style w:type="character" w:customStyle="1" w:styleId="BalloonTextChar">
    <w:name w:val="Balloon Text Char"/>
    <w:link w:val="BalloonText"/>
    <w:rsid w:val="004875EE"/>
    <w:rPr>
      <w:rFonts w:ascii="Tahoma" w:hAnsi="Tahoma" w:cs="Tahoma"/>
      <w:sz w:val="16"/>
      <w:szCs w:val="16"/>
    </w:rPr>
  </w:style>
  <w:style w:type="character" w:customStyle="1" w:styleId="Heading1Char">
    <w:name w:val="Heading 1 Char"/>
    <w:link w:val="Heading1"/>
    <w:rsid w:val="000865C2"/>
    <w:rPr>
      <w:rFonts w:ascii="Cambria" w:eastAsia="Times New Roman" w:hAnsi="Cambria" w:cs="Times New Roman"/>
      <w:b/>
      <w:bCs/>
      <w:kern w:val="32"/>
      <w:sz w:val="32"/>
      <w:szCs w:val="32"/>
    </w:rPr>
  </w:style>
  <w:style w:type="character" w:customStyle="1" w:styleId="Heading3Char">
    <w:name w:val="Heading 3 Char"/>
    <w:link w:val="Heading3"/>
    <w:semiHidden/>
    <w:rsid w:val="00C753E9"/>
    <w:rPr>
      <w:rFonts w:ascii="Cambria" w:eastAsia="Times New Roman" w:hAnsi="Cambria" w:cs="Times New Roman"/>
      <w:b/>
      <w:bCs/>
      <w:sz w:val="26"/>
      <w:szCs w:val="26"/>
    </w:rPr>
  </w:style>
  <w:style w:type="character" w:customStyle="1" w:styleId="Heading6Char">
    <w:name w:val="Heading 6 Char"/>
    <w:link w:val="Heading6"/>
    <w:semiHidden/>
    <w:rsid w:val="00C753E9"/>
    <w:rPr>
      <w:rFonts w:ascii="Calibri" w:eastAsia="Times New Roman" w:hAnsi="Calibri" w:cs="Times New Roman"/>
      <w:b/>
      <w:bCs/>
      <w:sz w:val="22"/>
      <w:szCs w:val="22"/>
    </w:rPr>
  </w:style>
  <w:style w:type="character" w:customStyle="1" w:styleId="Heading5Char">
    <w:name w:val="Heading 5 Char"/>
    <w:link w:val="Heading5"/>
    <w:semiHidden/>
    <w:rsid w:val="00F9206A"/>
    <w:rPr>
      <w:rFonts w:ascii="Calibri" w:eastAsia="Times New Roman" w:hAnsi="Calibri" w:cs="Times New Roman"/>
      <w:b/>
      <w:bCs/>
      <w:i/>
      <w:iCs/>
      <w:sz w:val="26"/>
      <w:szCs w:val="26"/>
    </w:rPr>
  </w:style>
  <w:style w:type="paragraph" w:styleId="NormalWeb">
    <w:name w:val="Normal (Web)"/>
    <w:basedOn w:val="Normal"/>
    <w:rsid w:val="00A352DC"/>
  </w:style>
  <w:style w:type="character" w:customStyle="1" w:styleId="Heading4Char">
    <w:name w:val="Heading 4 Char"/>
    <w:link w:val="Heading4"/>
    <w:semiHidden/>
    <w:rsid w:val="003F1C24"/>
    <w:rPr>
      <w:rFonts w:ascii="Calibri" w:eastAsia="Times New Roman" w:hAnsi="Calibri" w:cs="Times New Roman"/>
      <w:b/>
      <w:bCs/>
      <w:sz w:val="28"/>
      <w:szCs w:val="28"/>
    </w:rPr>
  </w:style>
  <w:style w:type="character" w:customStyle="1" w:styleId="Heading2Char">
    <w:name w:val="Heading 2 Char"/>
    <w:link w:val="Heading2"/>
    <w:semiHidden/>
    <w:rsid w:val="00497A7C"/>
    <w:rPr>
      <w:rFonts w:ascii="Calibri Light" w:eastAsia="Times New Roman" w:hAnsi="Calibri Light" w:cs="Times New Roman"/>
      <w:b/>
      <w:bCs/>
      <w:i/>
      <w:iCs/>
      <w:sz w:val="28"/>
      <w:szCs w:val="28"/>
    </w:rPr>
  </w:style>
  <w:style w:type="character" w:styleId="UnresolvedMention">
    <w:name w:val="Unresolved Mention"/>
    <w:uiPriority w:val="99"/>
    <w:semiHidden/>
    <w:unhideWhenUsed/>
    <w:rsid w:val="00631C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561728">
      <w:bodyDiv w:val="1"/>
      <w:marLeft w:val="0"/>
      <w:marRight w:val="0"/>
      <w:marTop w:val="0"/>
      <w:marBottom w:val="0"/>
      <w:divBdr>
        <w:top w:val="none" w:sz="0" w:space="0" w:color="auto"/>
        <w:left w:val="none" w:sz="0" w:space="0" w:color="auto"/>
        <w:bottom w:val="none" w:sz="0" w:space="0" w:color="auto"/>
        <w:right w:val="none" w:sz="0" w:space="0" w:color="auto"/>
      </w:divBdr>
    </w:div>
    <w:div w:id="32385463">
      <w:bodyDiv w:val="1"/>
      <w:marLeft w:val="0"/>
      <w:marRight w:val="0"/>
      <w:marTop w:val="0"/>
      <w:marBottom w:val="0"/>
      <w:divBdr>
        <w:top w:val="none" w:sz="0" w:space="0" w:color="auto"/>
        <w:left w:val="none" w:sz="0" w:space="0" w:color="auto"/>
        <w:bottom w:val="none" w:sz="0" w:space="0" w:color="auto"/>
        <w:right w:val="none" w:sz="0" w:space="0" w:color="auto"/>
      </w:divBdr>
      <w:divsChild>
        <w:div w:id="324935842">
          <w:marLeft w:val="0"/>
          <w:marRight w:val="0"/>
          <w:marTop w:val="0"/>
          <w:marBottom w:val="0"/>
          <w:divBdr>
            <w:top w:val="none" w:sz="0" w:space="0" w:color="auto"/>
            <w:left w:val="none" w:sz="0" w:space="0" w:color="auto"/>
            <w:bottom w:val="none" w:sz="0" w:space="0" w:color="auto"/>
            <w:right w:val="none" w:sz="0" w:space="0" w:color="auto"/>
          </w:divBdr>
          <w:divsChild>
            <w:div w:id="152162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9165">
      <w:bodyDiv w:val="1"/>
      <w:marLeft w:val="0"/>
      <w:marRight w:val="0"/>
      <w:marTop w:val="0"/>
      <w:marBottom w:val="0"/>
      <w:divBdr>
        <w:top w:val="none" w:sz="0" w:space="0" w:color="auto"/>
        <w:left w:val="none" w:sz="0" w:space="0" w:color="auto"/>
        <w:bottom w:val="none" w:sz="0" w:space="0" w:color="auto"/>
        <w:right w:val="none" w:sz="0" w:space="0" w:color="auto"/>
      </w:divBdr>
    </w:div>
    <w:div w:id="37781279">
      <w:bodyDiv w:val="1"/>
      <w:marLeft w:val="0"/>
      <w:marRight w:val="0"/>
      <w:marTop w:val="0"/>
      <w:marBottom w:val="0"/>
      <w:divBdr>
        <w:top w:val="none" w:sz="0" w:space="0" w:color="auto"/>
        <w:left w:val="none" w:sz="0" w:space="0" w:color="auto"/>
        <w:bottom w:val="none" w:sz="0" w:space="0" w:color="auto"/>
        <w:right w:val="none" w:sz="0" w:space="0" w:color="auto"/>
      </w:divBdr>
    </w:div>
    <w:div w:id="74479850">
      <w:bodyDiv w:val="1"/>
      <w:marLeft w:val="0"/>
      <w:marRight w:val="0"/>
      <w:marTop w:val="0"/>
      <w:marBottom w:val="0"/>
      <w:divBdr>
        <w:top w:val="none" w:sz="0" w:space="0" w:color="auto"/>
        <w:left w:val="none" w:sz="0" w:space="0" w:color="auto"/>
        <w:bottom w:val="none" w:sz="0" w:space="0" w:color="auto"/>
        <w:right w:val="none" w:sz="0" w:space="0" w:color="auto"/>
      </w:divBdr>
    </w:div>
    <w:div w:id="76099125">
      <w:bodyDiv w:val="1"/>
      <w:marLeft w:val="0"/>
      <w:marRight w:val="0"/>
      <w:marTop w:val="0"/>
      <w:marBottom w:val="0"/>
      <w:divBdr>
        <w:top w:val="none" w:sz="0" w:space="0" w:color="auto"/>
        <w:left w:val="none" w:sz="0" w:space="0" w:color="auto"/>
        <w:bottom w:val="none" w:sz="0" w:space="0" w:color="auto"/>
        <w:right w:val="none" w:sz="0" w:space="0" w:color="auto"/>
      </w:divBdr>
    </w:div>
    <w:div w:id="127674096">
      <w:bodyDiv w:val="1"/>
      <w:marLeft w:val="0"/>
      <w:marRight w:val="0"/>
      <w:marTop w:val="0"/>
      <w:marBottom w:val="0"/>
      <w:divBdr>
        <w:top w:val="none" w:sz="0" w:space="0" w:color="auto"/>
        <w:left w:val="none" w:sz="0" w:space="0" w:color="auto"/>
        <w:bottom w:val="none" w:sz="0" w:space="0" w:color="auto"/>
        <w:right w:val="none" w:sz="0" w:space="0" w:color="auto"/>
      </w:divBdr>
    </w:div>
    <w:div w:id="142351916">
      <w:bodyDiv w:val="1"/>
      <w:marLeft w:val="0"/>
      <w:marRight w:val="0"/>
      <w:marTop w:val="0"/>
      <w:marBottom w:val="0"/>
      <w:divBdr>
        <w:top w:val="none" w:sz="0" w:space="0" w:color="auto"/>
        <w:left w:val="none" w:sz="0" w:space="0" w:color="auto"/>
        <w:bottom w:val="none" w:sz="0" w:space="0" w:color="auto"/>
        <w:right w:val="none" w:sz="0" w:space="0" w:color="auto"/>
      </w:divBdr>
      <w:divsChild>
        <w:div w:id="1160195289">
          <w:marLeft w:val="0"/>
          <w:marRight w:val="0"/>
          <w:marTop w:val="675"/>
          <w:marBottom w:val="150"/>
          <w:divBdr>
            <w:top w:val="none" w:sz="0" w:space="0" w:color="auto"/>
            <w:left w:val="none" w:sz="0" w:space="0" w:color="auto"/>
            <w:bottom w:val="none" w:sz="0" w:space="0" w:color="auto"/>
            <w:right w:val="none" w:sz="0" w:space="0" w:color="auto"/>
          </w:divBdr>
          <w:divsChild>
            <w:div w:id="1862433889">
              <w:marLeft w:val="0"/>
              <w:marRight w:val="600"/>
              <w:marTop w:val="0"/>
              <w:marBottom w:val="0"/>
              <w:divBdr>
                <w:top w:val="none" w:sz="0" w:space="0" w:color="auto"/>
                <w:left w:val="none" w:sz="0" w:space="0" w:color="auto"/>
                <w:bottom w:val="none" w:sz="0" w:space="0" w:color="auto"/>
                <w:right w:val="none" w:sz="0" w:space="0" w:color="auto"/>
              </w:divBdr>
              <w:divsChild>
                <w:div w:id="705643975">
                  <w:marLeft w:val="0"/>
                  <w:marRight w:val="0"/>
                  <w:marTop w:val="0"/>
                  <w:marBottom w:val="675"/>
                  <w:divBdr>
                    <w:top w:val="none" w:sz="0" w:space="0" w:color="auto"/>
                    <w:left w:val="none" w:sz="0" w:space="0" w:color="auto"/>
                    <w:bottom w:val="none" w:sz="0" w:space="0" w:color="auto"/>
                    <w:right w:val="none" w:sz="0" w:space="0" w:color="auto"/>
                  </w:divBdr>
                </w:div>
              </w:divsChild>
            </w:div>
          </w:divsChild>
        </w:div>
      </w:divsChild>
    </w:div>
    <w:div w:id="174999232">
      <w:bodyDiv w:val="1"/>
      <w:marLeft w:val="0"/>
      <w:marRight w:val="0"/>
      <w:marTop w:val="0"/>
      <w:marBottom w:val="0"/>
      <w:divBdr>
        <w:top w:val="none" w:sz="0" w:space="0" w:color="auto"/>
        <w:left w:val="none" w:sz="0" w:space="0" w:color="auto"/>
        <w:bottom w:val="none" w:sz="0" w:space="0" w:color="auto"/>
        <w:right w:val="none" w:sz="0" w:space="0" w:color="auto"/>
      </w:divBdr>
    </w:div>
    <w:div w:id="217279760">
      <w:bodyDiv w:val="1"/>
      <w:marLeft w:val="0"/>
      <w:marRight w:val="0"/>
      <w:marTop w:val="0"/>
      <w:marBottom w:val="0"/>
      <w:divBdr>
        <w:top w:val="none" w:sz="0" w:space="0" w:color="auto"/>
        <w:left w:val="none" w:sz="0" w:space="0" w:color="auto"/>
        <w:bottom w:val="none" w:sz="0" w:space="0" w:color="auto"/>
        <w:right w:val="none" w:sz="0" w:space="0" w:color="auto"/>
      </w:divBdr>
      <w:divsChild>
        <w:div w:id="2028362452">
          <w:marLeft w:val="0"/>
          <w:marRight w:val="0"/>
          <w:marTop w:val="0"/>
          <w:marBottom w:val="0"/>
          <w:divBdr>
            <w:top w:val="none" w:sz="0" w:space="0" w:color="auto"/>
            <w:left w:val="none" w:sz="0" w:space="0" w:color="auto"/>
            <w:bottom w:val="none" w:sz="0" w:space="0" w:color="auto"/>
            <w:right w:val="none" w:sz="0" w:space="0" w:color="auto"/>
          </w:divBdr>
          <w:divsChild>
            <w:div w:id="591669441">
              <w:marLeft w:val="0"/>
              <w:marRight w:val="0"/>
              <w:marTop w:val="0"/>
              <w:marBottom w:val="0"/>
              <w:divBdr>
                <w:top w:val="none" w:sz="0" w:space="0" w:color="auto"/>
                <w:left w:val="none" w:sz="0" w:space="0" w:color="auto"/>
                <w:bottom w:val="none" w:sz="0" w:space="0" w:color="auto"/>
                <w:right w:val="none" w:sz="0" w:space="0" w:color="auto"/>
              </w:divBdr>
              <w:divsChild>
                <w:div w:id="1986422635">
                  <w:marLeft w:val="-225"/>
                  <w:marRight w:val="-225"/>
                  <w:marTop w:val="0"/>
                  <w:marBottom w:val="0"/>
                  <w:divBdr>
                    <w:top w:val="none" w:sz="0" w:space="0" w:color="auto"/>
                    <w:left w:val="none" w:sz="0" w:space="0" w:color="auto"/>
                    <w:bottom w:val="none" w:sz="0" w:space="0" w:color="auto"/>
                    <w:right w:val="none" w:sz="0" w:space="0" w:color="auto"/>
                  </w:divBdr>
                  <w:divsChild>
                    <w:div w:id="1744061838">
                      <w:marLeft w:val="0"/>
                      <w:marRight w:val="0"/>
                      <w:marTop w:val="0"/>
                      <w:marBottom w:val="0"/>
                      <w:divBdr>
                        <w:top w:val="none" w:sz="0" w:space="0" w:color="auto"/>
                        <w:left w:val="none" w:sz="0" w:space="0" w:color="auto"/>
                        <w:bottom w:val="none" w:sz="0" w:space="0" w:color="auto"/>
                        <w:right w:val="none" w:sz="0" w:space="0" w:color="auto"/>
                      </w:divBdr>
                      <w:divsChild>
                        <w:div w:id="2016179404">
                          <w:marLeft w:val="-225"/>
                          <w:marRight w:val="-225"/>
                          <w:marTop w:val="0"/>
                          <w:marBottom w:val="0"/>
                          <w:divBdr>
                            <w:top w:val="none" w:sz="0" w:space="0" w:color="auto"/>
                            <w:left w:val="none" w:sz="0" w:space="0" w:color="auto"/>
                            <w:bottom w:val="none" w:sz="0" w:space="0" w:color="auto"/>
                            <w:right w:val="none" w:sz="0" w:space="0" w:color="auto"/>
                          </w:divBdr>
                          <w:divsChild>
                            <w:div w:id="138224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2392341">
      <w:bodyDiv w:val="1"/>
      <w:marLeft w:val="0"/>
      <w:marRight w:val="0"/>
      <w:marTop w:val="0"/>
      <w:marBottom w:val="0"/>
      <w:divBdr>
        <w:top w:val="none" w:sz="0" w:space="0" w:color="auto"/>
        <w:left w:val="none" w:sz="0" w:space="0" w:color="auto"/>
        <w:bottom w:val="none" w:sz="0" w:space="0" w:color="auto"/>
        <w:right w:val="none" w:sz="0" w:space="0" w:color="auto"/>
      </w:divBdr>
    </w:div>
    <w:div w:id="239028510">
      <w:bodyDiv w:val="1"/>
      <w:marLeft w:val="0"/>
      <w:marRight w:val="0"/>
      <w:marTop w:val="0"/>
      <w:marBottom w:val="0"/>
      <w:divBdr>
        <w:top w:val="none" w:sz="0" w:space="0" w:color="auto"/>
        <w:left w:val="none" w:sz="0" w:space="0" w:color="auto"/>
        <w:bottom w:val="none" w:sz="0" w:space="0" w:color="auto"/>
        <w:right w:val="none" w:sz="0" w:space="0" w:color="auto"/>
      </w:divBdr>
    </w:div>
    <w:div w:id="250160441">
      <w:bodyDiv w:val="1"/>
      <w:marLeft w:val="0"/>
      <w:marRight w:val="0"/>
      <w:marTop w:val="0"/>
      <w:marBottom w:val="0"/>
      <w:divBdr>
        <w:top w:val="none" w:sz="0" w:space="0" w:color="auto"/>
        <w:left w:val="none" w:sz="0" w:space="0" w:color="auto"/>
        <w:bottom w:val="none" w:sz="0" w:space="0" w:color="auto"/>
        <w:right w:val="none" w:sz="0" w:space="0" w:color="auto"/>
      </w:divBdr>
    </w:div>
    <w:div w:id="256400854">
      <w:bodyDiv w:val="1"/>
      <w:marLeft w:val="0"/>
      <w:marRight w:val="0"/>
      <w:marTop w:val="0"/>
      <w:marBottom w:val="0"/>
      <w:divBdr>
        <w:top w:val="none" w:sz="0" w:space="0" w:color="auto"/>
        <w:left w:val="none" w:sz="0" w:space="0" w:color="auto"/>
        <w:bottom w:val="none" w:sz="0" w:space="0" w:color="auto"/>
        <w:right w:val="none" w:sz="0" w:space="0" w:color="auto"/>
      </w:divBdr>
    </w:div>
    <w:div w:id="266234793">
      <w:bodyDiv w:val="1"/>
      <w:marLeft w:val="0"/>
      <w:marRight w:val="0"/>
      <w:marTop w:val="0"/>
      <w:marBottom w:val="0"/>
      <w:divBdr>
        <w:top w:val="none" w:sz="0" w:space="0" w:color="auto"/>
        <w:left w:val="none" w:sz="0" w:space="0" w:color="auto"/>
        <w:bottom w:val="none" w:sz="0" w:space="0" w:color="auto"/>
        <w:right w:val="none" w:sz="0" w:space="0" w:color="auto"/>
      </w:divBdr>
      <w:divsChild>
        <w:div w:id="1119950730">
          <w:marLeft w:val="0"/>
          <w:marRight w:val="0"/>
          <w:marTop w:val="0"/>
          <w:marBottom w:val="0"/>
          <w:divBdr>
            <w:top w:val="none" w:sz="0" w:space="0" w:color="auto"/>
            <w:left w:val="none" w:sz="0" w:space="0" w:color="auto"/>
            <w:bottom w:val="none" w:sz="0" w:space="0" w:color="auto"/>
            <w:right w:val="none" w:sz="0" w:space="0" w:color="auto"/>
          </w:divBdr>
          <w:divsChild>
            <w:div w:id="2127649109">
              <w:marLeft w:val="0"/>
              <w:marRight w:val="0"/>
              <w:marTop w:val="0"/>
              <w:marBottom w:val="0"/>
              <w:divBdr>
                <w:top w:val="none" w:sz="0" w:space="0" w:color="auto"/>
                <w:left w:val="none" w:sz="0" w:space="0" w:color="auto"/>
                <w:bottom w:val="none" w:sz="0" w:space="0" w:color="auto"/>
                <w:right w:val="none" w:sz="0" w:space="0" w:color="auto"/>
              </w:divBdr>
              <w:divsChild>
                <w:div w:id="338385389">
                  <w:marLeft w:val="0"/>
                  <w:marRight w:val="0"/>
                  <w:marTop w:val="0"/>
                  <w:marBottom w:val="0"/>
                  <w:divBdr>
                    <w:top w:val="none" w:sz="0" w:space="0" w:color="auto"/>
                    <w:left w:val="none" w:sz="0" w:space="0" w:color="auto"/>
                    <w:bottom w:val="none" w:sz="0" w:space="0" w:color="auto"/>
                    <w:right w:val="none" w:sz="0" w:space="0" w:color="auto"/>
                  </w:divBdr>
                  <w:divsChild>
                    <w:div w:id="1044520155">
                      <w:marLeft w:val="0"/>
                      <w:marRight w:val="0"/>
                      <w:marTop w:val="100"/>
                      <w:marBottom w:val="100"/>
                      <w:divBdr>
                        <w:top w:val="none" w:sz="0" w:space="0" w:color="auto"/>
                        <w:left w:val="none" w:sz="0" w:space="0" w:color="auto"/>
                        <w:bottom w:val="none" w:sz="0" w:space="0" w:color="auto"/>
                        <w:right w:val="none" w:sz="0" w:space="0" w:color="auto"/>
                      </w:divBdr>
                      <w:divsChild>
                        <w:div w:id="54942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703159">
      <w:bodyDiv w:val="1"/>
      <w:marLeft w:val="0"/>
      <w:marRight w:val="0"/>
      <w:marTop w:val="0"/>
      <w:marBottom w:val="0"/>
      <w:divBdr>
        <w:top w:val="none" w:sz="0" w:space="0" w:color="auto"/>
        <w:left w:val="none" w:sz="0" w:space="0" w:color="auto"/>
        <w:bottom w:val="none" w:sz="0" w:space="0" w:color="auto"/>
        <w:right w:val="none" w:sz="0" w:space="0" w:color="auto"/>
      </w:divBdr>
    </w:div>
    <w:div w:id="310721515">
      <w:bodyDiv w:val="1"/>
      <w:marLeft w:val="0"/>
      <w:marRight w:val="0"/>
      <w:marTop w:val="0"/>
      <w:marBottom w:val="0"/>
      <w:divBdr>
        <w:top w:val="none" w:sz="0" w:space="0" w:color="auto"/>
        <w:left w:val="none" w:sz="0" w:space="0" w:color="auto"/>
        <w:bottom w:val="none" w:sz="0" w:space="0" w:color="auto"/>
        <w:right w:val="none" w:sz="0" w:space="0" w:color="auto"/>
      </w:divBdr>
    </w:div>
    <w:div w:id="358363169">
      <w:bodyDiv w:val="1"/>
      <w:marLeft w:val="0"/>
      <w:marRight w:val="0"/>
      <w:marTop w:val="0"/>
      <w:marBottom w:val="0"/>
      <w:divBdr>
        <w:top w:val="none" w:sz="0" w:space="0" w:color="auto"/>
        <w:left w:val="none" w:sz="0" w:space="0" w:color="auto"/>
        <w:bottom w:val="none" w:sz="0" w:space="0" w:color="auto"/>
        <w:right w:val="none" w:sz="0" w:space="0" w:color="auto"/>
      </w:divBdr>
    </w:div>
    <w:div w:id="363291532">
      <w:bodyDiv w:val="1"/>
      <w:marLeft w:val="0"/>
      <w:marRight w:val="0"/>
      <w:marTop w:val="0"/>
      <w:marBottom w:val="0"/>
      <w:divBdr>
        <w:top w:val="none" w:sz="0" w:space="0" w:color="auto"/>
        <w:left w:val="none" w:sz="0" w:space="0" w:color="auto"/>
        <w:bottom w:val="none" w:sz="0" w:space="0" w:color="auto"/>
        <w:right w:val="none" w:sz="0" w:space="0" w:color="auto"/>
      </w:divBdr>
      <w:divsChild>
        <w:div w:id="388462481">
          <w:marLeft w:val="0"/>
          <w:marRight w:val="0"/>
          <w:marTop w:val="0"/>
          <w:marBottom w:val="0"/>
          <w:divBdr>
            <w:top w:val="none" w:sz="0" w:space="0" w:color="auto"/>
            <w:left w:val="none" w:sz="0" w:space="0" w:color="auto"/>
            <w:bottom w:val="none" w:sz="0" w:space="0" w:color="auto"/>
            <w:right w:val="none" w:sz="0" w:space="0" w:color="auto"/>
          </w:divBdr>
          <w:divsChild>
            <w:div w:id="61278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558960">
      <w:bodyDiv w:val="1"/>
      <w:marLeft w:val="0"/>
      <w:marRight w:val="0"/>
      <w:marTop w:val="0"/>
      <w:marBottom w:val="0"/>
      <w:divBdr>
        <w:top w:val="none" w:sz="0" w:space="0" w:color="auto"/>
        <w:left w:val="none" w:sz="0" w:space="0" w:color="auto"/>
        <w:bottom w:val="none" w:sz="0" w:space="0" w:color="auto"/>
        <w:right w:val="none" w:sz="0" w:space="0" w:color="auto"/>
      </w:divBdr>
      <w:divsChild>
        <w:div w:id="1403063067">
          <w:marLeft w:val="0"/>
          <w:marRight w:val="0"/>
          <w:marTop w:val="0"/>
          <w:marBottom w:val="0"/>
          <w:divBdr>
            <w:top w:val="none" w:sz="0" w:space="0" w:color="auto"/>
            <w:left w:val="none" w:sz="0" w:space="0" w:color="auto"/>
            <w:bottom w:val="none" w:sz="0" w:space="0" w:color="auto"/>
            <w:right w:val="none" w:sz="0" w:space="0" w:color="auto"/>
          </w:divBdr>
          <w:divsChild>
            <w:div w:id="158302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28410">
      <w:bodyDiv w:val="1"/>
      <w:marLeft w:val="0"/>
      <w:marRight w:val="0"/>
      <w:marTop w:val="0"/>
      <w:marBottom w:val="0"/>
      <w:divBdr>
        <w:top w:val="none" w:sz="0" w:space="0" w:color="auto"/>
        <w:left w:val="none" w:sz="0" w:space="0" w:color="auto"/>
        <w:bottom w:val="none" w:sz="0" w:space="0" w:color="auto"/>
        <w:right w:val="none" w:sz="0" w:space="0" w:color="auto"/>
      </w:divBdr>
      <w:divsChild>
        <w:div w:id="742723642">
          <w:marLeft w:val="0"/>
          <w:marRight w:val="0"/>
          <w:marTop w:val="0"/>
          <w:marBottom w:val="0"/>
          <w:divBdr>
            <w:top w:val="none" w:sz="0" w:space="0" w:color="auto"/>
            <w:left w:val="none" w:sz="0" w:space="0" w:color="auto"/>
            <w:bottom w:val="none" w:sz="0" w:space="0" w:color="auto"/>
            <w:right w:val="none" w:sz="0" w:space="0" w:color="auto"/>
          </w:divBdr>
          <w:divsChild>
            <w:div w:id="438067932">
              <w:marLeft w:val="0"/>
              <w:marRight w:val="0"/>
              <w:marTop w:val="0"/>
              <w:marBottom w:val="0"/>
              <w:divBdr>
                <w:top w:val="none" w:sz="0" w:space="0" w:color="auto"/>
                <w:left w:val="none" w:sz="0" w:space="0" w:color="auto"/>
                <w:bottom w:val="none" w:sz="0" w:space="0" w:color="auto"/>
                <w:right w:val="none" w:sz="0" w:space="0" w:color="auto"/>
              </w:divBdr>
              <w:divsChild>
                <w:div w:id="372929705">
                  <w:marLeft w:val="0"/>
                  <w:marRight w:val="0"/>
                  <w:marTop w:val="0"/>
                  <w:marBottom w:val="0"/>
                  <w:divBdr>
                    <w:top w:val="none" w:sz="0" w:space="0" w:color="auto"/>
                    <w:left w:val="none" w:sz="0" w:space="0" w:color="auto"/>
                    <w:bottom w:val="none" w:sz="0" w:space="0" w:color="auto"/>
                    <w:right w:val="none" w:sz="0" w:space="0" w:color="auto"/>
                  </w:divBdr>
                  <w:divsChild>
                    <w:div w:id="649746085">
                      <w:marLeft w:val="0"/>
                      <w:marRight w:val="0"/>
                      <w:marTop w:val="0"/>
                      <w:marBottom w:val="0"/>
                      <w:divBdr>
                        <w:top w:val="none" w:sz="0" w:space="0" w:color="auto"/>
                        <w:left w:val="none" w:sz="0" w:space="0" w:color="auto"/>
                        <w:bottom w:val="none" w:sz="0" w:space="0" w:color="auto"/>
                        <w:right w:val="none" w:sz="0" w:space="0" w:color="auto"/>
                      </w:divBdr>
                      <w:divsChild>
                        <w:div w:id="968557222">
                          <w:marLeft w:val="0"/>
                          <w:marRight w:val="0"/>
                          <w:marTop w:val="0"/>
                          <w:marBottom w:val="0"/>
                          <w:divBdr>
                            <w:top w:val="none" w:sz="0" w:space="0" w:color="auto"/>
                            <w:left w:val="none" w:sz="0" w:space="0" w:color="auto"/>
                            <w:bottom w:val="none" w:sz="0" w:space="0" w:color="auto"/>
                            <w:right w:val="none" w:sz="0" w:space="0" w:color="auto"/>
                          </w:divBdr>
                          <w:divsChild>
                            <w:div w:id="1427116054">
                              <w:marLeft w:val="0"/>
                              <w:marRight w:val="0"/>
                              <w:marTop w:val="0"/>
                              <w:marBottom w:val="0"/>
                              <w:divBdr>
                                <w:top w:val="none" w:sz="0" w:space="0" w:color="auto"/>
                                <w:left w:val="none" w:sz="0" w:space="0" w:color="auto"/>
                                <w:bottom w:val="none" w:sz="0" w:space="0" w:color="auto"/>
                                <w:right w:val="none" w:sz="0" w:space="0" w:color="auto"/>
                              </w:divBdr>
                              <w:divsChild>
                                <w:div w:id="1871912090">
                                  <w:marLeft w:val="0"/>
                                  <w:marRight w:val="0"/>
                                  <w:marTop w:val="0"/>
                                  <w:marBottom w:val="0"/>
                                  <w:divBdr>
                                    <w:top w:val="none" w:sz="0" w:space="0" w:color="auto"/>
                                    <w:left w:val="none" w:sz="0" w:space="0" w:color="auto"/>
                                    <w:bottom w:val="none" w:sz="0" w:space="0" w:color="auto"/>
                                    <w:right w:val="none" w:sz="0" w:space="0" w:color="auto"/>
                                  </w:divBdr>
                                  <w:divsChild>
                                    <w:div w:id="160703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8308868">
      <w:bodyDiv w:val="1"/>
      <w:marLeft w:val="0"/>
      <w:marRight w:val="0"/>
      <w:marTop w:val="0"/>
      <w:marBottom w:val="0"/>
      <w:divBdr>
        <w:top w:val="none" w:sz="0" w:space="0" w:color="auto"/>
        <w:left w:val="none" w:sz="0" w:space="0" w:color="auto"/>
        <w:bottom w:val="none" w:sz="0" w:space="0" w:color="auto"/>
        <w:right w:val="none" w:sz="0" w:space="0" w:color="auto"/>
      </w:divBdr>
    </w:div>
    <w:div w:id="433404307">
      <w:bodyDiv w:val="1"/>
      <w:marLeft w:val="0"/>
      <w:marRight w:val="0"/>
      <w:marTop w:val="0"/>
      <w:marBottom w:val="0"/>
      <w:divBdr>
        <w:top w:val="none" w:sz="0" w:space="0" w:color="auto"/>
        <w:left w:val="none" w:sz="0" w:space="0" w:color="auto"/>
        <w:bottom w:val="none" w:sz="0" w:space="0" w:color="auto"/>
        <w:right w:val="none" w:sz="0" w:space="0" w:color="auto"/>
      </w:divBdr>
      <w:divsChild>
        <w:div w:id="634221710">
          <w:marLeft w:val="0"/>
          <w:marRight w:val="0"/>
          <w:marTop w:val="0"/>
          <w:marBottom w:val="0"/>
          <w:divBdr>
            <w:top w:val="none" w:sz="0" w:space="0" w:color="auto"/>
            <w:left w:val="none" w:sz="0" w:space="0" w:color="auto"/>
            <w:bottom w:val="none" w:sz="0" w:space="0" w:color="auto"/>
            <w:right w:val="none" w:sz="0" w:space="0" w:color="auto"/>
          </w:divBdr>
          <w:divsChild>
            <w:div w:id="1262570449">
              <w:marLeft w:val="0"/>
              <w:marRight w:val="0"/>
              <w:marTop w:val="0"/>
              <w:marBottom w:val="0"/>
              <w:divBdr>
                <w:top w:val="none" w:sz="0" w:space="0" w:color="auto"/>
                <w:left w:val="none" w:sz="0" w:space="0" w:color="auto"/>
                <w:bottom w:val="none" w:sz="0" w:space="0" w:color="auto"/>
                <w:right w:val="none" w:sz="0" w:space="0" w:color="auto"/>
              </w:divBdr>
              <w:divsChild>
                <w:div w:id="1104693372">
                  <w:marLeft w:val="-225"/>
                  <w:marRight w:val="-225"/>
                  <w:marTop w:val="0"/>
                  <w:marBottom w:val="0"/>
                  <w:divBdr>
                    <w:top w:val="none" w:sz="0" w:space="0" w:color="auto"/>
                    <w:left w:val="none" w:sz="0" w:space="0" w:color="auto"/>
                    <w:bottom w:val="none" w:sz="0" w:space="0" w:color="auto"/>
                    <w:right w:val="none" w:sz="0" w:space="0" w:color="auto"/>
                  </w:divBdr>
                  <w:divsChild>
                    <w:div w:id="115222122">
                      <w:marLeft w:val="0"/>
                      <w:marRight w:val="0"/>
                      <w:marTop w:val="0"/>
                      <w:marBottom w:val="0"/>
                      <w:divBdr>
                        <w:top w:val="none" w:sz="0" w:space="0" w:color="auto"/>
                        <w:left w:val="none" w:sz="0" w:space="0" w:color="auto"/>
                        <w:bottom w:val="none" w:sz="0" w:space="0" w:color="auto"/>
                        <w:right w:val="none" w:sz="0" w:space="0" w:color="auto"/>
                      </w:divBdr>
                      <w:divsChild>
                        <w:div w:id="1296328544">
                          <w:marLeft w:val="-225"/>
                          <w:marRight w:val="-225"/>
                          <w:marTop w:val="0"/>
                          <w:marBottom w:val="0"/>
                          <w:divBdr>
                            <w:top w:val="none" w:sz="0" w:space="0" w:color="auto"/>
                            <w:left w:val="none" w:sz="0" w:space="0" w:color="auto"/>
                            <w:bottom w:val="none" w:sz="0" w:space="0" w:color="auto"/>
                            <w:right w:val="none" w:sz="0" w:space="0" w:color="auto"/>
                          </w:divBdr>
                          <w:divsChild>
                            <w:div w:id="46080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8256923">
      <w:bodyDiv w:val="1"/>
      <w:marLeft w:val="0"/>
      <w:marRight w:val="0"/>
      <w:marTop w:val="0"/>
      <w:marBottom w:val="0"/>
      <w:divBdr>
        <w:top w:val="none" w:sz="0" w:space="0" w:color="auto"/>
        <w:left w:val="none" w:sz="0" w:space="0" w:color="auto"/>
        <w:bottom w:val="none" w:sz="0" w:space="0" w:color="auto"/>
        <w:right w:val="none" w:sz="0" w:space="0" w:color="auto"/>
      </w:divBdr>
    </w:div>
    <w:div w:id="438987751">
      <w:bodyDiv w:val="1"/>
      <w:marLeft w:val="0"/>
      <w:marRight w:val="0"/>
      <w:marTop w:val="0"/>
      <w:marBottom w:val="0"/>
      <w:divBdr>
        <w:top w:val="none" w:sz="0" w:space="0" w:color="auto"/>
        <w:left w:val="none" w:sz="0" w:space="0" w:color="auto"/>
        <w:bottom w:val="none" w:sz="0" w:space="0" w:color="auto"/>
        <w:right w:val="none" w:sz="0" w:space="0" w:color="auto"/>
      </w:divBdr>
    </w:div>
    <w:div w:id="449589229">
      <w:bodyDiv w:val="1"/>
      <w:marLeft w:val="0"/>
      <w:marRight w:val="0"/>
      <w:marTop w:val="0"/>
      <w:marBottom w:val="0"/>
      <w:divBdr>
        <w:top w:val="none" w:sz="0" w:space="0" w:color="auto"/>
        <w:left w:val="none" w:sz="0" w:space="0" w:color="auto"/>
        <w:bottom w:val="none" w:sz="0" w:space="0" w:color="auto"/>
        <w:right w:val="none" w:sz="0" w:space="0" w:color="auto"/>
      </w:divBdr>
    </w:div>
    <w:div w:id="458375249">
      <w:bodyDiv w:val="1"/>
      <w:marLeft w:val="0"/>
      <w:marRight w:val="0"/>
      <w:marTop w:val="0"/>
      <w:marBottom w:val="0"/>
      <w:divBdr>
        <w:top w:val="none" w:sz="0" w:space="0" w:color="auto"/>
        <w:left w:val="none" w:sz="0" w:space="0" w:color="auto"/>
        <w:bottom w:val="none" w:sz="0" w:space="0" w:color="auto"/>
        <w:right w:val="none" w:sz="0" w:space="0" w:color="auto"/>
      </w:divBdr>
      <w:divsChild>
        <w:div w:id="342318044">
          <w:marLeft w:val="0"/>
          <w:marRight w:val="0"/>
          <w:marTop w:val="0"/>
          <w:marBottom w:val="0"/>
          <w:divBdr>
            <w:top w:val="none" w:sz="0" w:space="0" w:color="auto"/>
            <w:left w:val="none" w:sz="0" w:space="0" w:color="auto"/>
            <w:bottom w:val="none" w:sz="0" w:space="0" w:color="auto"/>
            <w:right w:val="none" w:sz="0" w:space="0" w:color="auto"/>
          </w:divBdr>
          <w:divsChild>
            <w:div w:id="2017805397">
              <w:marLeft w:val="0"/>
              <w:marRight w:val="0"/>
              <w:marTop w:val="0"/>
              <w:marBottom w:val="1125"/>
              <w:divBdr>
                <w:top w:val="none" w:sz="0" w:space="0" w:color="auto"/>
                <w:left w:val="none" w:sz="0" w:space="0" w:color="auto"/>
                <w:bottom w:val="none" w:sz="0" w:space="0" w:color="auto"/>
                <w:right w:val="none" w:sz="0" w:space="0" w:color="auto"/>
              </w:divBdr>
              <w:divsChild>
                <w:div w:id="181536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459162">
      <w:bodyDiv w:val="1"/>
      <w:marLeft w:val="0"/>
      <w:marRight w:val="0"/>
      <w:marTop w:val="0"/>
      <w:marBottom w:val="0"/>
      <w:divBdr>
        <w:top w:val="none" w:sz="0" w:space="0" w:color="auto"/>
        <w:left w:val="none" w:sz="0" w:space="0" w:color="auto"/>
        <w:bottom w:val="none" w:sz="0" w:space="0" w:color="auto"/>
        <w:right w:val="none" w:sz="0" w:space="0" w:color="auto"/>
      </w:divBdr>
    </w:div>
    <w:div w:id="552615486">
      <w:bodyDiv w:val="1"/>
      <w:marLeft w:val="0"/>
      <w:marRight w:val="0"/>
      <w:marTop w:val="0"/>
      <w:marBottom w:val="0"/>
      <w:divBdr>
        <w:top w:val="none" w:sz="0" w:space="0" w:color="auto"/>
        <w:left w:val="none" w:sz="0" w:space="0" w:color="auto"/>
        <w:bottom w:val="none" w:sz="0" w:space="0" w:color="auto"/>
        <w:right w:val="none" w:sz="0" w:space="0" w:color="auto"/>
      </w:divBdr>
    </w:div>
    <w:div w:id="564337658">
      <w:bodyDiv w:val="1"/>
      <w:marLeft w:val="0"/>
      <w:marRight w:val="0"/>
      <w:marTop w:val="0"/>
      <w:marBottom w:val="0"/>
      <w:divBdr>
        <w:top w:val="none" w:sz="0" w:space="0" w:color="auto"/>
        <w:left w:val="none" w:sz="0" w:space="0" w:color="auto"/>
        <w:bottom w:val="none" w:sz="0" w:space="0" w:color="auto"/>
        <w:right w:val="none" w:sz="0" w:space="0" w:color="auto"/>
      </w:divBdr>
    </w:div>
    <w:div w:id="567305613">
      <w:bodyDiv w:val="1"/>
      <w:marLeft w:val="0"/>
      <w:marRight w:val="0"/>
      <w:marTop w:val="0"/>
      <w:marBottom w:val="0"/>
      <w:divBdr>
        <w:top w:val="none" w:sz="0" w:space="0" w:color="auto"/>
        <w:left w:val="none" w:sz="0" w:space="0" w:color="auto"/>
        <w:bottom w:val="none" w:sz="0" w:space="0" w:color="auto"/>
        <w:right w:val="none" w:sz="0" w:space="0" w:color="auto"/>
      </w:divBdr>
    </w:div>
    <w:div w:id="589849965">
      <w:bodyDiv w:val="1"/>
      <w:marLeft w:val="0"/>
      <w:marRight w:val="0"/>
      <w:marTop w:val="0"/>
      <w:marBottom w:val="0"/>
      <w:divBdr>
        <w:top w:val="none" w:sz="0" w:space="0" w:color="auto"/>
        <w:left w:val="none" w:sz="0" w:space="0" w:color="auto"/>
        <w:bottom w:val="none" w:sz="0" w:space="0" w:color="auto"/>
        <w:right w:val="none" w:sz="0" w:space="0" w:color="auto"/>
      </w:divBdr>
    </w:div>
    <w:div w:id="594899998">
      <w:bodyDiv w:val="1"/>
      <w:marLeft w:val="0"/>
      <w:marRight w:val="0"/>
      <w:marTop w:val="0"/>
      <w:marBottom w:val="0"/>
      <w:divBdr>
        <w:top w:val="none" w:sz="0" w:space="0" w:color="auto"/>
        <w:left w:val="none" w:sz="0" w:space="0" w:color="auto"/>
        <w:bottom w:val="none" w:sz="0" w:space="0" w:color="auto"/>
        <w:right w:val="none" w:sz="0" w:space="0" w:color="auto"/>
      </w:divBdr>
      <w:divsChild>
        <w:div w:id="2038920260">
          <w:marLeft w:val="0"/>
          <w:marRight w:val="0"/>
          <w:marTop w:val="0"/>
          <w:marBottom w:val="0"/>
          <w:divBdr>
            <w:top w:val="none" w:sz="0" w:space="0" w:color="auto"/>
            <w:left w:val="none" w:sz="0" w:space="0" w:color="auto"/>
            <w:bottom w:val="none" w:sz="0" w:space="0" w:color="auto"/>
            <w:right w:val="none" w:sz="0" w:space="0" w:color="auto"/>
          </w:divBdr>
        </w:div>
      </w:divsChild>
    </w:div>
    <w:div w:id="602883462">
      <w:bodyDiv w:val="1"/>
      <w:marLeft w:val="0"/>
      <w:marRight w:val="0"/>
      <w:marTop w:val="0"/>
      <w:marBottom w:val="0"/>
      <w:divBdr>
        <w:top w:val="none" w:sz="0" w:space="0" w:color="auto"/>
        <w:left w:val="none" w:sz="0" w:space="0" w:color="auto"/>
        <w:bottom w:val="none" w:sz="0" w:space="0" w:color="auto"/>
        <w:right w:val="none" w:sz="0" w:space="0" w:color="auto"/>
      </w:divBdr>
    </w:div>
    <w:div w:id="604115961">
      <w:bodyDiv w:val="1"/>
      <w:marLeft w:val="0"/>
      <w:marRight w:val="0"/>
      <w:marTop w:val="0"/>
      <w:marBottom w:val="0"/>
      <w:divBdr>
        <w:top w:val="none" w:sz="0" w:space="0" w:color="auto"/>
        <w:left w:val="none" w:sz="0" w:space="0" w:color="auto"/>
        <w:bottom w:val="none" w:sz="0" w:space="0" w:color="auto"/>
        <w:right w:val="none" w:sz="0" w:space="0" w:color="auto"/>
      </w:divBdr>
    </w:div>
    <w:div w:id="639579889">
      <w:bodyDiv w:val="1"/>
      <w:marLeft w:val="0"/>
      <w:marRight w:val="0"/>
      <w:marTop w:val="0"/>
      <w:marBottom w:val="0"/>
      <w:divBdr>
        <w:top w:val="none" w:sz="0" w:space="0" w:color="auto"/>
        <w:left w:val="none" w:sz="0" w:space="0" w:color="auto"/>
        <w:bottom w:val="none" w:sz="0" w:space="0" w:color="auto"/>
        <w:right w:val="none" w:sz="0" w:space="0" w:color="auto"/>
      </w:divBdr>
    </w:div>
    <w:div w:id="658195242">
      <w:bodyDiv w:val="1"/>
      <w:marLeft w:val="0"/>
      <w:marRight w:val="0"/>
      <w:marTop w:val="0"/>
      <w:marBottom w:val="0"/>
      <w:divBdr>
        <w:top w:val="none" w:sz="0" w:space="0" w:color="auto"/>
        <w:left w:val="none" w:sz="0" w:space="0" w:color="auto"/>
        <w:bottom w:val="none" w:sz="0" w:space="0" w:color="auto"/>
        <w:right w:val="none" w:sz="0" w:space="0" w:color="auto"/>
      </w:divBdr>
    </w:div>
    <w:div w:id="668604948">
      <w:bodyDiv w:val="1"/>
      <w:marLeft w:val="0"/>
      <w:marRight w:val="0"/>
      <w:marTop w:val="0"/>
      <w:marBottom w:val="0"/>
      <w:divBdr>
        <w:top w:val="none" w:sz="0" w:space="0" w:color="auto"/>
        <w:left w:val="none" w:sz="0" w:space="0" w:color="auto"/>
        <w:bottom w:val="none" w:sz="0" w:space="0" w:color="auto"/>
        <w:right w:val="none" w:sz="0" w:space="0" w:color="auto"/>
      </w:divBdr>
      <w:divsChild>
        <w:div w:id="519710567">
          <w:marLeft w:val="0"/>
          <w:marRight w:val="0"/>
          <w:marTop w:val="0"/>
          <w:marBottom w:val="0"/>
          <w:divBdr>
            <w:top w:val="none" w:sz="0" w:space="0" w:color="auto"/>
            <w:left w:val="none" w:sz="0" w:space="0" w:color="auto"/>
            <w:bottom w:val="none" w:sz="0" w:space="0" w:color="auto"/>
            <w:right w:val="none" w:sz="0" w:space="0" w:color="auto"/>
          </w:divBdr>
          <w:divsChild>
            <w:div w:id="595089682">
              <w:marLeft w:val="0"/>
              <w:marRight w:val="0"/>
              <w:marTop w:val="0"/>
              <w:marBottom w:val="0"/>
              <w:divBdr>
                <w:top w:val="none" w:sz="0" w:space="0" w:color="auto"/>
                <w:left w:val="none" w:sz="0" w:space="0" w:color="auto"/>
                <w:bottom w:val="none" w:sz="0" w:space="0" w:color="auto"/>
                <w:right w:val="none" w:sz="0" w:space="0" w:color="auto"/>
              </w:divBdr>
              <w:divsChild>
                <w:div w:id="154106663">
                  <w:marLeft w:val="-225"/>
                  <w:marRight w:val="-225"/>
                  <w:marTop w:val="0"/>
                  <w:marBottom w:val="0"/>
                  <w:divBdr>
                    <w:top w:val="none" w:sz="0" w:space="0" w:color="auto"/>
                    <w:left w:val="none" w:sz="0" w:space="0" w:color="auto"/>
                    <w:bottom w:val="none" w:sz="0" w:space="0" w:color="auto"/>
                    <w:right w:val="none" w:sz="0" w:space="0" w:color="auto"/>
                  </w:divBdr>
                  <w:divsChild>
                    <w:div w:id="685669201">
                      <w:marLeft w:val="0"/>
                      <w:marRight w:val="0"/>
                      <w:marTop w:val="0"/>
                      <w:marBottom w:val="0"/>
                      <w:divBdr>
                        <w:top w:val="none" w:sz="0" w:space="0" w:color="auto"/>
                        <w:left w:val="none" w:sz="0" w:space="0" w:color="auto"/>
                        <w:bottom w:val="none" w:sz="0" w:space="0" w:color="auto"/>
                        <w:right w:val="none" w:sz="0" w:space="0" w:color="auto"/>
                      </w:divBdr>
                      <w:divsChild>
                        <w:div w:id="909926374">
                          <w:marLeft w:val="-225"/>
                          <w:marRight w:val="-225"/>
                          <w:marTop w:val="0"/>
                          <w:marBottom w:val="0"/>
                          <w:divBdr>
                            <w:top w:val="none" w:sz="0" w:space="0" w:color="auto"/>
                            <w:left w:val="none" w:sz="0" w:space="0" w:color="auto"/>
                            <w:bottom w:val="none" w:sz="0" w:space="0" w:color="auto"/>
                            <w:right w:val="none" w:sz="0" w:space="0" w:color="auto"/>
                          </w:divBdr>
                          <w:divsChild>
                            <w:div w:id="42600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2606483">
      <w:bodyDiv w:val="1"/>
      <w:marLeft w:val="0"/>
      <w:marRight w:val="0"/>
      <w:marTop w:val="0"/>
      <w:marBottom w:val="0"/>
      <w:divBdr>
        <w:top w:val="none" w:sz="0" w:space="0" w:color="auto"/>
        <w:left w:val="none" w:sz="0" w:space="0" w:color="auto"/>
        <w:bottom w:val="none" w:sz="0" w:space="0" w:color="auto"/>
        <w:right w:val="none" w:sz="0" w:space="0" w:color="auto"/>
      </w:divBdr>
    </w:div>
    <w:div w:id="736518169">
      <w:bodyDiv w:val="1"/>
      <w:marLeft w:val="0"/>
      <w:marRight w:val="0"/>
      <w:marTop w:val="0"/>
      <w:marBottom w:val="0"/>
      <w:divBdr>
        <w:top w:val="none" w:sz="0" w:space="0" w:color="auto"/>
        <w:left w:val="none" w:sz="0" w:space="0" w:color="auto"/>
        <w:bottom w:val="none" w:sz="0" w:space="0" w:color="auto"/>
        <w:right w:val="none" w:sz="0" w:space="0" w:color="auto"/>
      </w:divBdr>
      <w:divsChild>
        <w:div w:id="269894411">
          <w:marLeft w:val="0"/>
          <w:marRight w:val="0"/>
          <w:marTop w:val="0"/>
          <w:marBottom w:val="0"/>
          <w:divBdr>
            <w:top w:val="none" w:sz="0" w:space="0" w:color="auto"/>
            <w:left w:val="none" w:sz="0" w:space="0" w:color="auto"/>
            <w:bottom w:val="none" w:sz="0" w:space="0" w:color="auto"/>
            <w:right w:val="none" w:sz="0" w:space="0" w:color="auto"/>
          </w:divBdr>
        </w:div>
        <w:div w:id="1057897059">
          <w:marLeft w:val="0"/>
          <w:marRight w:val="0"/>
          <w:marTop w:val="0"/>
          <w:marBottom w:val="0"/>
          <w:divBdr>
            <w:top w:val="none" w:sz="0" w:space="0" w:color="auto"/>
            <w:left w:val="none" w:sz="0" w:space="0" w:color="auto"/>
            <w:bottom w:val="none" w:sz="0" w:space="0" w:color="auto"/>
            <w:right w:val="none" w:sz="0" w:space="0" w:color="auto"/>
          </w:divBdr>
        </w:div>
      </w:divsChild>
    </w:div>
    <w:div w:id="745569114">
      <w:bodyDiv w:val="1"/>
      <w:marLeft w:val="0"/>
      <w:marRight w:val="0"/>
      <w:marTop w:val="0"/>
      <w:marBottom w:val="0"/>
      <w:divBdr>
        <w:top w:val="none" w:sz="0" w:space="0" w:color="auto"/>
        <w:left w:val="none" w:sz="0" w:space="0" w:color="auto"/>
        <w:bottom w:val="none" w:sz="0" w:space="0" w:color="auto"/>
        <w:right w:val="none" w:sz="0" w:space="0" w:color="auto"/>
      </w:divBdr>
    </w:div>
    <w:div w:id="746420766">
      <w:bodyDiv w:val="1"/>
      <w:marLeft w:val="0"/>
      <w:marRight w:val="0"/>
      <w:marTop w:val="0"/>
      <w:marBottom w:val="0"/>
      <w:divBdr>
        <w:top w:val="none" w:sz="0" w:space="0" w:color="auto"/>
        <w:left w:val="none" w:sz="0" w:space="0" w:color="auto"/>
        <w:bottom w:val="none" w:sz="0" w:space="0" w:color="auto"/>
        <w:right w:val="none" w:sz="0" w:space="0" w:color="auto"/>
      </w:divBdr>
      <w:divsChild>
        <w:div w:id="2123112745">
          <w:marLeft w:val="0"/>
          <w:marRight w:val="0"/>
          <w:marTop w:val="0"/>
          <w:marBottom w:val="0"/>
          <w:divBdr>
            <w:top w:val="none" w:sz="0" w:space="0" w:color="auto"/>
            <w:left w:val="none" w:sz="0" w:space="0" w:color="auto"/>
            <w:bottom w:val="none" w:sz="0" w:space="0" w:color="auto"/>
            <w:right w:val="none" w:sz="0" w:space="0" w:color="auto"/>
          </w:divBdr>
          <w:divsChild>
            <w:div w:id="434785359">
              <w:marLeft w:val="0"/>
              <w:marRight w:val="0"/>
              <w:marTop w:val="0"/>
              <w:marBottom w:val="0"/>
              <w:divBdr>
                <w:top w:val="none" w:sz="0" w:space="0" w:color="auto"/>
                <w:left w:val="none" w:sz="0" w:space="0" w:color="auto"/>
                <w:bottom w:val="none" w:sz="0" w:space="0" w:color="auto"/>
                <w:right w:val="none" w:sz="0" w:space="0" w:color="auto"/>
              </w:divBdr>
              <w:divsChild>
                <w:div w:id="667830204">
                  <w:marLeft w:val="-225"/>
                  <w:marRight w:val="-225"/>
                  <w:marTop w:val="0"/>
                  <w:marBottom w:val="0"/>
                  <w:divBdr>
                    <w:top w:val="none" w:sz="0" w:space="0" w:color="auto"/>
                    <w:left w:val="none" w:sz="0" w:space="0" w:color="auto"/>
                    <w:bottom w:val="none" w:sz="0" w:space="0" w:color="auto"/>
                    <w:right w:val="none" w:sz="0" w:space="0" w:color="auto"/>
                  </w:divBdr>
                  <w:divsChild>
                    <w:div w:id="213928456">
                      <w:marLeft w:val="0"/>
                      <w:marRight w:val="0"/>
                      <w:marTop w:val="0"/>
                      <w:marBottom w:val="0"/>
                      <w:divBdr>
                        <w:top w:val="none" w:sz="0" w:space="0" w:color="auto"/>
                        <w:left w:val="none" w:sz="0" w:space="0" w:color="auto"/>
                        <w:bottom w:val="none" w:sz="0" w:space="0" w:color="auto"/>
                        <w:right w:val="none" w:sz="0" w:space="0" w:color="auto"/>
                      </w:divBdr>
                      <w:divsChild>
                        <w:div w:id="513812706">
                          <w:marLeft w:val="-225"/>
                          <w:marRight w:val="-225"/>
                          <w:marTop w:val="0"/>
                          <w:marBottom w:val="0"/>
                          <w:divBdr>
                            <w:top w:val="none" w:sz="0" w:space="0" w:color="auto"/>
                            <w:left w:val="none" w:sz="0" w:space="0" w:color="auto"/>
                            <w:bottom w:val="none" w:sz="0" w:space="0" w:color="auto"/>
                            <w:right w:val="none" w:sz="0" w:space="0" w:color="auto"/>
                          </w:divBdr>
                          <w:divsChild>
                            <w:div w:id="67149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5268774">
      <w:bodyDiv w:val="1"/>
      <w:marLeft w:val="0"/>
      <w:marRight w:val="0"/>
      <w:marTop w:val="0"/>
      <w:marBottom w:val="0"/>
      <w:divBdr>
        <w:top w:val="none" w:sz="0" w:space="0" w:color="auto"/>
        <w:left w:val="none" w:sz="0" w:space="0" w:color="auto"/>
        <w:bottom w:val="none" w:sz="0" w:space="0" w:color="auto"/>
        <w:right w:val="none" w:sz="0" w:space="0" w:color="auto"/>
      </w:divBdr>
    </w:div>
    <w:div w:id="765534866">
      <w:bodyDiv w:val="1"/>
      <w:marLeft w:val="0"/>
      <w:marRight w:val="0"/>
      <w:marTop w:val="0"/>
      <w:marBottom w:val="0"/>
      <w:divBdr>
        <w:top w:val="none" w:sz="0" w:space="0" w:color="auto"/>
        <w:left w:val="none" w:sz="0" w:space="0" w:color="auto"/>
        <w:bottom w:val="none" w:sz="0" w:space="0" w:color="auto"/>
        <w:right w:val="none" w:sz="0" w:space="0" w:color="auto"/>
      </w:divBdr>
    </w:div>
    <w:div w:id="774788431">
      <w:bodyDiv w:val="1"/>
      <w:marLeft w:val="0"/>
      <w:marRight w:val="0"/>
      <w:marTop w:val="0"/>
      <w:marBottom w:val="0"/>
      <w:divBdr>
        <w:top w:val="none" w:sz="0" w:space="0" w:color="auto"/>
        <w:left w:val="none" w:sz="0" w:space="0" w:color="auto"/>
        <w:bottom w:val="none" w:sz="0" w:space="0" w:color="auto"/>
        <w:right w:val="none" w:sz="0" w:space="0" w:color="auto"/>
      </w:divBdr>
    </w:div>
    <w:div w:id="784739671">
      <w:bodyDiv w:val="1"/>
      <w:marLeft w:val="0"/>
      <w:marRight w:val="0"/>
      <w:marTop w:val="0"/>
      <w:marBottom w:val="0"/>
      <w:divBdr>
        <w:top w:val="none" w:sz="0" w:space="0" w:color="auto"/>
        <w:left w:val="none" w:sz="0" w:space="0" w:color="auto"/>
        <w:bottom w:val="none" w:sz="0" w:space="0" w:color="auto"/>
        <w:right w:val="none" w:sz="0" w:space="0" w:color="auto"/>
      </w:divBdr>
    </w:div>
    <w:div w:id="799571270">
      <w:bodyDiv w:val="1"/>
      <w:marLeft w:val="0"/>
      <w:marRight w:val="0"/>
      <w:marTop w:val="0"/>
      <w:marBottom w:val="0"/>
      <w:divBdr>
        <w:top w:val="none" w:sz="0" w:space="0" w:color="auto"/>
        <w:left w:val="none" w:sz="0" w:space="0" w:color="auto"/>
        <w:bottom w:val="none" w:sz="0" w:space="0" w:color="auto"/>
        <w:right w:val="none" w:sz="0" w:space="0" w:color="auto"/>
      </w:divBdr>
      <w:divsChild>
        <w:div w:id="1961109231">
          <w:marLeft w:val="0"/>
          <w:marRight w:val="0"/>
          <w:marTop w:val="0"/>
          <w:marBottom w:val="0"/>
          <w:divBdr>
            <w:top w:val="none" w:sz="0" w:space="0" w:color="auto"/>
            <w:left w:val="none" w:sz="0" w:space="0" w:color="auto"/>
            <w:bottom w:val="none" w:sz="0" w:space="0" w:color="auto"/>
            <w:right w:val="none" w:sz="0" w:space="0" w:color="auto"/>
          </w:divBdr>
          <w:divsChild>
            <w:div w:id="1718697197">
              <w:marLeft w:val="-225"/>
              <w:marRight w:val="-225"/>
              <w:marTop w:val="0"/>
              <w:marBottom w:val="0"/>
              <w:divBdr>
                <w:top w:val="none" w:sz="0" w:space="0" w:color="auto"/>
                <w:left w:val="none" w:sz="0" w:space="0" w:color="auto"/>
                <w:bottom w:val="none" w:sz="0" w:space="0" w:color="auto"/>
                <w:right w:val="none" w:sz="0" w:space="0" w:color="auto"/>
              </w:divBdr>
              <w:divsChild>
                <w:div w:id="172645021">
                  <w:marLeft w:val="0"/>
                  <w:marRight w:val="0"/>
                  <w:marTop w:val="0"/>
                  <w:marBottom w:val="0"/>
                  <w:divBdr>
                    <w:top w:val="none" w:sz="0" w:space="0" w:color="auto"/>
                    <w:left w:val="none" w:sz="0" w:space="0" w:color="auto"/>
                    <w:bottom w:val="none" w:sz="0" w:space="0" w:color="auto"/>
                    <w:right w:val="none" w:sz="0" w:space="0" w:color="auto"/>
                  </w:divBdr>
                  <w:divsChild>
                    <w:div w:id="1418091286">
                      <w:marLeft w:val="0"/>
                      <w:marRight w:val="0"/>
                      <w:marTop w:val="0"/>
                      <w:marBottom w:val="0"/>
                      <w:divBdr>
                        <w:top w:val="none" w:sz="0" w:space="0" w:color="auto"/>
                        <w:left w:val="none" w:sz="0" w:space="0" w:color="auto"/>
                        <w:bottom w:val="none" w:sz="0" w:space="0" w:color="auto"/>
                        <w:right w:val="none" w:sz="0" w:space="0" w:color="auto"/>
                      </w:divBdr>
                      <w:divsChild>
                        <w:div w:id="1950159165">
                          <w:marLeft w:val="-225"/>
                          <w:marRight w:val="-225"/>
                          <w:marTop w:val="0"/>
                          <w:marBottom w:val="0"/>
                          <w:divBdr>
                            <w:top w:val="none" w:sz="0" w:space="0" w:color="auto"/>
                            <w:left w:val="none" w:sz="0" w:space="0" w:color="auto"/>
                            <w:bottom w:val="none" w:sz="0" w:space="0" w:color="auto"/>
                            <w:right w:val="none" w:sz="0" w:space="0" w:color="auto"/>
                          </w:divBdr>
                          <w:divsChild>
                            <w:div w:id="832644685">
                              <w:marLeft w:val="0"/>
                              <w:marRight w:val="0"/>
                              <w:marTop w:val="0"/>
                              <w:marBottom w:val="0"/>
                              <w:divBdr>
                                <w:top w:val="none" w:sz="0" w:space="0" w:color="auto"/>
                                <w:left w:val="none" w:sz="0" w:space="0" w:color="auto"/>
                                <w:bottom w:val="none" w:sz="0" w:space="0" w:color="auto"/>
                                <w:right w:val="none" w:sz="0" w:space="0" w:color="auto"/>
                              </w:divBdr>
                              <w:divsChild>
                                <w:div w:id="19824293">
                                  <w:marLeft w:val="0"/>
                                  <w:marRight w:val="0"/>
                                  <w:marTop w:val="0"/>
                                  <w:marBottom w:val="0"/>
                                  <w:divBdr>
                                    <w:top w:val="none" w:sz="0" w:space="0" w:color="auto"/>
                                    <w:left w:val="none" w:sz="0" w:space="0" w:color="auto"/>
                                    <w:bottom w:val="none" w:sz="0" w:space="0" w:color="auto"/>
                                    <w:right w:val="none" w:sz="0" w:space="0" w:color="auto"/>
                                  </w:divBdr>
                                  <w:divsChild>
                                    <w:div w:id="1951007344">
                                      <w:marLeft w:val="0"/>
                                      <w:marRight w:val="0"/>
                                      <w:marTop w:val="0"/>
                                      <w:marBottom w:val="0"/>
                                      <w:divBdr>
                                        <w:top w:val="none" w:sz="0" w:space="0" w:color="auto"/>
                                        <w:left w:val="none" w:sz="0" w:space="0" w:color="auto"/>
                                        <w:bottom w:val="none" w:sz="0" w:space="0" w:color="auto"/>
                                        <w:right w:val="none" w:sz="0" w:space="0" w:color="auto"/>
                                      </w:divBdr>
                                      <w:divsChild>
                                        <w:div w:id="1377853940">
                                          <w:marLeft w:val="0"/>
                                          <w:marRight w:val="0"/>
                                          <w:marTop w:val="0"/>
                                          <w:marBottom w:val="0"/>
                                          <w:divBdr>
                                            <w:top w:val="none" w:sz="0" w:space="0" w:color="auto"/>
                                            <w:left w:val="none" w:sz="0" w:space="0" w:color="auto"/>
                                            <w:bottom w:val="none" w:sz="0" w:space="0" w:color="auto"/>
                                            <w:right w:val="none" w:sz="0" w:space="0" w:color="auto"/>
                                          </w:divBdr>
                                          <w:divsChild>
                                            <w:div w:id="520362198">
                                              <w:marLeft w:val="0"/>
                                              <w:marRight w:val="0"/>
                                              <w:marTop w:val="0"/>
                                              <w:marBottom w:val="0"/>
                                              <w:divBdr>
                                                <w:top w:val="none" w:sz="0" w:space="0" w:color="auto"/>
                                                <w:left w:val="none" w:sz="0" w:space="0" w:color="auto"/>
                                                <w:bottom w:val="none" w:sz="0" w:space="0" w:color="auto"/>
                                                <w:right w:val="none" w:sz="0" w:space="0" w:color="auto"/>
                                              </w:divBdr>
                                              <w:divsChild>
                                                <w:div w:id="28824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6388284">
      <w:bodyDiv w:val="1"/>
      <w:marLeft w:val="0"/>
      <w:marRight w:val="0"/>
      <w:marTop w:val="0"/>
      <w:marBottom w:val="0"/>
      <w:divBdr>
        <w:top w:val="none" w:sz="0" w:space="0" w:color="auto"/>
        <w:left w:val="none" w:sz="0" w:space="0" w:color="auto"/>
        <w:bottom w:val="none" w:sz="0" w:space="0" w:color="auto"/>
        <w:right w:val="none" w:sz="0" w:space="0" w:color="auto"/>
      </w:divBdr>
      <w:divsChild>
        <w:div w:id="1380327381">
          <w:marLeft w:val="0"/>
          <w:marRight w:val="0"/>
          <w:marTop w:val="0"/>
          <w:marBottom w:val="0"/>
          <w:divBdr>
            <w:top w:val="none" w:sz="0" w:space="0" w:color="auto"/>
            <w:left w:val="none" w:sz="0" w:space="0" w:color="auto"/>
            <w:bottom w:val="none" w:sz="0" w:space="0" w:color="auto"/>
            <w:right w:val="none" w:sz="0" w:space="0" w:color="auto"/>
          </w:divBdr>
          <w:divsChild>
            <w:div w:id="2102532060">
              <w:marLeft w:val="0"/>
              <w:marRight w:val="0"/>
              <w:marTop w:val="0"/>
              <w:marBottom w:val="0"/>
              <w:divBdr>
                <w:top w:val="single" w:sz="6" w:space="0" w:color="7C80BF"/>
                <w:left w:val="single" w:sz="6" w:space="0" w:color="7C80BF"/>
                <w:bottom w:val="single" w:sz="6" w:space="0" w:color="7C80BF"/>
                <w:right w:val="single" w:sz="6" w:space="0" w:color="7C80BF"/>
              </w:divBdr>
              <w:divsChild>
                <w:div w:id="596520242">
                  <w:marLeft w:val="0"/>
                  <w:marRight w:val="0"/>
                  <w:marTop w:val="0"/>
                  <w:marBottom w:val="0"/>
                  <w:divBdr>
                    <w:top w:val="none" w:sz="0" w:space="0" w:color="auto"/>
                    <w:left w:val="none" w:sz="0" w:space="0" w:color="auto"/>
                    <w:bottom w:val="none" w:sz="0" w:space="0" w:color="auto"/>
                    <w:right w:val="none" w:sz="0" w:space="0" w:color="auto"/>
                  </w:divBdr>
                  <w:divsChild>
                    <w:div w:id="857159408">
                      <w:marLeft w:val="0"/>
                      <w:marRight w:val="0"/>
                      <w:marTop w:val="0"/>
                      <w:marBottom w:val="0"/>
                      <w:divBdr>
                        <w:top w:val="none" w:sz="0" w:space="0" w:color="auto"/>
                        <w:left w:val="none" w:sz="0" w:space="0" w:color="auto"/>
                        <w:bottom w:val="none" w:sz="0" w:space="0" w:color="auto"/>
                        <w:right w:val="none" w:sz="0" w:space="0" w:color="auto"/>
                      </w:divBdr>
                      <w:divsChild>
                        <w:div w:id="759372967">
                          <w:marLeft w:val="0"/>
                          <w:marRight w:val="-14400"/>
                          <w:marTop w:val="0"/>
                          <w:marBottom w:val="0"/>
                          <w:divBdr>
                            <w:top w:val="none" w:sz="0" w:space="0" w:color="auto"/>
                            <w:left w:val="none" w:sz="0" w:space="0" w:color="auto"/>
                            <w:bottom w:val="none" w:sz="0" w:space="0" w:color="auto"/>
                            <w:right w:val="none" w:sz="0" w:space="0" w:color="auto"/>
                          </w:divBdr>
                          <w:divsChild>
                            <w:div w:id="1065563131">
                              <w:marLeft w:val="0"/>
                              <w:marRight w:val="0"/>
                              <w:marTop w:val="0"/>
                              <w:marBottom w:val="0"/>
                              <w:divBdr>
                                <w:top w:val="none" w:sz="0" w:space="0" w:color="auto"/>
                                <w:left w:val="none" w:sz="0" w:space="0" w:color="auto"/>
                                <w:bottom w:val="none" w:sz="0" w:space="0" w:color="auto"/>
                                <w:right w:val="none" w:sz="0" w:space="0" w:color="auto"/>
                              </w:divBdr>
                              <w:divsChild>
                                <w:div w:id="1179856173">
                                  <w:marLeft w:val="0"/>
                                  <w:marRight w:val="0"/>
                                  <w:marTop w:val="0"/>
                                  <w:marBottom w:val="0"/>
                                  <w:divBdr>
                                    <w:top w:val="none" w:sz="0" w:space="0" w:color="auto"/>
                                    <w:left w:val="none" w:sz="0" w:space="0" w:color="auto"/>
                                    <w:bottom w:val="none" w:sz="0" w:space="0" w:color="auto"/>
                                    <w:right w:val="none" w:sz="0" w:space="0" w:color="auto"/>
                                  </w:divBdr>
                                  <w:divsChild>
                                    <w:div w:id="1408187798">
                                      <w:marLeft w:val="0"/>
                                      <w:marRight w:val="0"/>
                                      <w:marTop w:val="0"/>
                                      <w:marBottom w:val="0"/>
                                      <w:divBdr>
                                        <w:top w:val="none" w:sz="0" w:space="0" w:color="auto"/>
                                        <w:left w:val="none" w:sz="0" w:space="0" w:color="auto"/>
                                        <w:bottom w:val="none" w:sz="0" w:space="0" w:color="auto"/>
                                        <w:right w:val="none" w:sz="0" w:space="0" w:color="auto"/>
                                      </w:divBdr>
                                      <w:divsChild>
                                        <w:div w:id="818301856">
                                          <w:marLeft w:val="0"/>
                                          <w:marRight w:val="0"/>
                                          <w:marTop w:val="0"/>
                                          <w:marBottom w:val="0"/>
                                          <w:divBdr>
                                            <w:top w:val="none" w:sz="0" w:space="0" w:color="auto"/>
                                            <w:left w:val="none" w:sz="0" w:space="0" w:color="auto"/>
                                            <w:bottom w:val="none" w:sz="0" w:space="0" w:color="auto"/>
                                            <w:right w:val="none" w:sz="0" w:space="0" w:color="auto"/>
                                          </w:divBdr>
                                          <w:divsChild>
                                            <w:div w:id="98790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8279520">
      <w:bodyDiv w:val="1"/>
      <w:marLeft w:val="0"/>
      <w:marRight w:val="0"/>
      <w:marTop w:val="0"/>
      <w:marBottom w:val="0"/>
      <w:divBdr>
        <w:top w:val="none" w:sz="0" w:space="0" w:color="auto"/>
        <w:left w:val="none" w:sz="0" w:space="0" w:color="auto"/>
        <w:bottom w:val="none" w:sz="0" w:space="0" w:color="auto"/>
        <w:right w:val="none" w:sz="0" w:space="0" w:color="auto"/>
      </w:divBdr>
    </w:div>
    <w:div w:id="862011607">
      <w:bodyDiv w:val="1"/>
      <w:marLeft w:val="0"/>
      <w:marRight w:val="0"/>
      <w:marTop w:val="0"/>
      <w:marBottom w:val="0"/>
      <w:divBdr>
        <w:top w:val="none" w:sz="0" w:space="0" w:color="auto"/>
        <w:left w:val="none" w:sz="0" w:space="0" w:color="auto"/>
        <w:bottom w:val="none" w:sz="0" w:space="0" w:color="auto"/>
        <w:right w:val="none" w:sz="0" w:space="0" w:color="auto"/>
      </w:divBdr>
      <w:divsChild>
        <w:div w:id="1171094061">
          <w:marLeft w:val="0"/>
          <w:marRight w:val="0"/>
          <w:marTop w:val="0"/>
          <w:marBottom w:val="0"/>
          <w:divBdr>
            <w:top w:val="none" w:sz="0" w:space="0" w:color="auto"/>
            <w:left w:val="none" w:sz="0" w:space="0" w:color="auto"/>
            <w:bottom w:val="none" w:sz="0" w:space="0" w:color="auto"/>
            <w:right w:val="none" w:sz="0" w:space="0" w:color="auto"/>
          </w:divBdr>
          <w:divsChild>
            <w:div w:id="175435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118011">
      <w:bodyDiv w:val="1"/>
      <w:marLeft w:val="0"/>
      <w:marRight w:val="0"/>
      <w:marTop w:val="0"/>
      <w:marBottom w:val="0"/>
      <w:divBdr>
        <w:top w:val="none" w:sz="0" w:space="0" w:color="auto"/>
        <w:left w:val="none" w:sz="0" w:space="0" w:color="auto"/>
        <w:bottom w:val="none" w:sz="0" w:space="0" w:color="auto"/>
        <w:right w:val="none" w:sz="0" w:space="0" w:color="auto"/>
      </w:divBdr>
    </w:div>
    <w:div w:id="902565909">
      <w:bodyDiv w:val="1"/>
      <w:marLeft w:val="0"/>
      <w:marRight w:val="0"/>
      <w:marTop w:val="0"/>
      <w:marBottom w:val="0"/>
      <w:divBdr>
        <w:top w:val="none" w:sz="0" w:space="0" w:color="auto"/>
        <w:left w:val="none" w:sz="0" w:space="0" w:color="auto"/>
        <w:bottom w:val="none" w:sz="0" w:space="0" w:color="auto"/>
        <w:right w:val="none" w:sz="0" w:space="0" w:color="auto"/>
      </w:divBdr>
    </w:div>
    <w:div w:id="930696193">
      <w:bodyDiv w:val="1"/>
      <w:marLeft w:val="0"/>
      <w:marRight w:val="0"/>
      <w:marTop w:val="0"/>
      <w:marBottom w:val="0"/>
      <w:divBdr>
        <w:top w:val="none" w:sz="0" w:space="0" w:color="auto"/>
        <w:left w:val="none" w:sz="0" w:space="0" w:color="auto"/>
        <w:bottom w:val="none" w:sz="0" w:space="0" w:color="auto"/>
        <w:right w:val="none" w:sz="0" w:space="0" w:color="auto"/>
      </w:divBdr>
    </w:div>
    <w:div w:id="942418286">
      <w:bodyDiv w:val="1"/>
      <w:marLeft w:val="0"/>
      <w:marRight w:val="0"/>
      <w:marTop w:val="0"/>
      <w:marBottom w:val="0"/>
      <w:divBdr>
        <w:top w:val="none" w:sz="0" w:space="0" w:color="auto"/>
        <w:left w:val="none" w:sz="0" w:space="0" w:color="auto"/>
        <w:bottom w:val="none" w:sz="0" w:space="0" w:color="auto"/>
        <w:right w:val="none" w:sz="0" w:space="0" w:color="auto"/>
      </w:divBdr>
    </w:div>
    <w:div w:id="979651346">
      <w:bodyDiv w:val="1"/>
      <w:marLeft w:val="0"/>
      <w:marRight w:val="0"/>
      <w:marTop w:val="0"/>
      <w:marBottom w:val="0"/>
      <w:divBdr>
        <w:top w:val="none" w:sz="0" w:space="0" w:color="auto"/>
        <w:left w:val="none" w:sz="0" w:space="0" w:color="auto"/>
        <w:bottom w:val="none" w:sz="0" w:space="0" w:color="auto"/>
        <w:right w:val="none" w:sz="0" w:space="0" w:color="auto"/>
      </w:divBdr>
    </w:div>
    <w:div w:id="992639656">
      <w:bodyDiv w:val="1"/>
      <w:marLeft w:val="0"/>
      <w:marRight w:val="0"/>
      <w:marTop w:val="0"/>
      <w:marBottom w:val="0"/>
      <w:divBdr>
        <w:top w:val="none" w:sz="0" w:space="0" w:color="auto"/>
        <w:left w:val="none" w:sz="0" w:space="0" w:color="auto"/>
        <w:bottom w:val="none" w:sz="0" w:space="0" w:color="auto"/>
        <w:right w:val="none" w:sz="0" w:space="0" w:color="auto"/>
      </w:divBdr>
    </w:div>
    <w:div w:id="995260177">
      <w:bodyDiv w:val="1"/>
      <w:marLeft w:val="0"/>
      <w:marRight w:val="0"/>
      <w:marTop w:val="0"/>
      <w:marBottom w:val="0"/>
      <w:divBdr>
        <w:top w:val="none" w:sz="0" w:space="0" w:color="auto"/>
        <w:left w:val="none" w:sz="0" w:space="0" w:color="auto"/>
        <w:bottom w:val="none" w:sz="0" w:space="0" w:color="auto"/>
        <w:right w:val="none" w:sz="0" w:space="0" w:color="auto"/>
      </w:divBdr>
    </w:div>
    <w:div w:id="995648156">
      <w:bodyDiv w:val="1"/>
      <w:marLeft w:val="0"/>
      <w:marRight w:val="0"/>
      <w:marTop w:val="0"/>
      <w:marBottom w:val="0"/>
      <w:divBdr>
        <w:top w:val="none" w:sz="0" w:space="0" w:color="auto"/>
        <w:left w:val="none" w:sz="0" w:space="0" w:color="auto"/>
        <w:bottom w:val="none" w:sz="0" w:space="0" w:color="auto"/>
        <w:right w:val="none" w:sz="0" w:space="0" w:color="auto"/>
      </w:divBdr>
    </w:div>
    <w:div w:id="1046099517">
      <w:bodyDiv w:val="1"/>
      <w:marLeft w:val="0"/>
      <w:marRight w:val="0"/>
      <w:marTop w:val="0"/>
      <w:marBottom w:val="0"/>
      <w:divBdr>
        <w:top w:val="none" w:sz="0" w:space="0" w:color="auto"/>
        <w:left w:val="none" w:sz="0" w:space="0" w:color="auto"/>
        <w:bottom w:val="none" w:sz="0" w:space="0" w:color="auto"/>
        <w:right w:val="none" w:sz="0" w:space="0" w:color="auto"/>
      </w:divBdr>
    </w:div>
    <w:div w:id="1063522785">
      <w:bodyDiv w:val="1"/>
      <w:marLeft w:val="0"/>
      <w:marRight w:val="0"/>
      <w:marTop w:val="0"/>
      <w:marBottom w:val="0"/>
      <w:divBdr>
        <w:top w:val="none" w:sz="0" w:space="0" w:color="auto"/>
        <w:left w:val="none" w:sz="0" w:space="0" w:color="auto"/>
        <w:bottom w:val="none" w:sz="0" w:space="0" w:color="auto"/>
        <w:right w:val="none" w:sz="0" w:space="0" w:color="auto"/>
      </w:divBdr>
      <w:divsChild>
        <w:div w:id="1425762890">
          <w:marLeft w:val="0"/>
          <w:marRight w:val="0"/>
          <w:marTop w:val="0"/>
          <w:marBottom w:val="0"/>
          <w:divBdr>
            <w:top w:val="none" w:sz="0" w:space="0" w:color="auto"/>
            <w:left w:val="none" w:sz="0" w:space="0" w:color="auto"/>
            <w:bottom w:val="none" w:sz="0" w:space="0" w:color="auto"/>
            <w:right w:val="none" w:sz="0" w:space="0" w:color="auto"/>
          </w:divBdr>
          <w:divsChild>
            <w:div w:id="95644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136556">
      <w:bodyDiv w:val="1"/>
      <w:marLeft w:val="0"/>
      <w:marRight w:val="0"/>
      <w:marTop w:val="0"/>
      <w:marBottom w:val="0"/>
      <w:divBdr>
        <w:top w:val="none" w:sz="0" w:space="0" w:color="auto"/>
        <w:left w:val="none" w:sz="0" w:space="0" w:color="auto"/>
        <w:bottom w:val="none" w:sz="0" w:space="0" w:color="auto"/>
        <w:right w:val="none" w:sz="0" w:space="0" w:color="auto"/>
      </w:divBdr>
      <w:divsChild>
        <w:div w:id="1970476205">
          <w:marLeft w:val="0"/>
          <w:marRight w:val="0"/>
          <w:marTop w:val="0"/>
          <w:marBottom w:val="0"/>
          <w:divBdr>
            <w:top w:val="none" w:sz="0" w:space="0" w:color="auto"/>
            <w:left w:val="none" w:sz="0" w:space="0" w:color="auto"/>
            <w:bottom w:val="none" w:sz="0" w:space="0" w:color="auto"/>
            <w:right w:val="none" w:sz="0" w:space="0" w:color="auto"/>
          </w:divBdr>
        </w:div>
      </w:divsChild>
    </w:div>
    <w:div w:id="1102922231">
      <w:bodyDiv w:val="1"/>
      <w:marLeft w:val="0"/>
      <w:marRight w:val="0"/>
      <w:marTop w:val="0"/>
      <w:marBottom w:val="0"/>
      <w:divBdr>
        <w:top w:val="none" w:sz="0" w:space="0" w:color="auto"/>
        <w:left w:val="none" w:sz="0" w:space="0" w:color="auto"/>
        <w:bottom w:val="none" w:sz="0" w:space="0" w:color="auto"/>
        <w:right w:val="none" w:sz="0" w:space="0" w:color="auto"/>
      </w:divBdr>
    </w:div>
    <w:div w:id="1103114403">
      <w:bodyDiv w:val="1"/>
      <w:marLeft w:val="0"/>
      <w:marRight w:val="0"/>
      <w:marTop w:val="0"/>
      <w:marBottom w:val="0"/>
      <w:divBdr>
        <w:top w:val="none" w:sz="0" w:space="0" w:color="auto"/>
        <w:left w:val="none" w:sz="0" w:space="0" w:color="auto"/>
        <w:bottom w:val="none" w:sz="0" w:space="0" w:color="auto"/>
        <w:right w:val="none" w:sz="0" w:space="0" w:color="auto"/>
      </w:divBdr>
    </w:div>
    <w:div w:id="1148521230">
      <w:bodyDiv w:val="1"/>
      <w:marLeft w:val="0"/>
      <w:marRight w:val="0"/>
      <w:marTop w:val="0"/>
      <w:marBottom w:val="0"/>
      <w:divBdr>
        <w:top w:val="none" w:sz="0" w:space="0" w:color="auto"/>
        <w:left w:val="none" w:sz="0" w:space="0" w:color="auto"/>
        <w:bottom w:val="none" w:sz="0" w:space="0" w:color="auto"/>
        <w:right w:val="none" w:sz="0" w:space="0" w:color="auto"/>
      </w:divBdr>
    </w:div>
    <w:div w:id="1156414240">
      <w:bodyDiv w:val="1"/>
      <w:marLeft w:val="0"/>
      <w:marRight w:val="0"/>
      <w:marTop w:val="0"/>
      <w:marBottom w:val="0"/>
      <w:divBdr>
        <w:top w:val="none" w:sz="0" w:space="0" w:color="auto"/>
        <w:left w:val="none" w:sz="0" w:space="0" w:color="auto"/>
        <w:bottom w:val="none" w:sz="0" w:space="0" w:color="auto"/>
        <w:right w:val="none" w:sz="0" w:space="0" w:color="auto"/>
      </w:divBdr>
    </w:div>
    <w:div w:id="1160970436">
      <w:bodyDiv w:val="1"/>
      <w:marLeft w:val="0"/>
      <w:marRight w:val="0"/>
      <w:marTop w:val="0"/>
      <w:marBottom w:val="0"/>
      <w:divBdr>
        <w:top w:val="none" w:sz="0" w:space="0" w:color="auto"/>
        <w:left w:val="none" w:sz="0" w:space="0" w:color="auto"/>
        <w:bottom w:val="none" w:sz="0" w:space="0" w:color="auto"/>
        <w:right w:val="none" w:sz="0" w:space="0" w:color="auto"/>
      </w:divBdr>
    </w:div>
    <w:div w:id="1173106596">
      <w:bodyDiv w:val="1"/>
      <w:marLeft w:val="0"/>
      <w:marRight w:val="0"/>
      <w:marTop w:val="0"/>
      <w:marBottom w:val="0"/>
      <w:divBdr>
        <w:top w:val="none" w:sz="0" w:space="0" w:color="auto"/>
        <w:left w:val="none" w:sz="0" w:space="0" w:color="auto"/>
        <w:bottom w:val="none" w:sz="0" w:space="0" w:color="auto"/>
        <w:right w:val="none" w:sz="0" w:space="0" w:color="auto"/>
      </w:divBdr>
    </w:div>
    <w:div w:id="1179390207">
      <w:bodyDiv w:val="1"/>
      <w:marLeft w:val="0"/>
      <w:marRight w:val="0"/>
      <w:marTop w:val="0"/>
      <w:marBottom w:val="0"/>
      <w:divBdr>
        <w:top w:val="none" w:sz="0" w:space="0" w:color="auto"/>
        <w:left w:val="none" w:sz="0" w:space="0" w:color="auto"/>
        <w:bottom w:val="none" w:sz="0" w:space="0" w:color="auto"/>
        <w:right w:val="none" w:sz="0" w:space="0" w:color="auto"/>
      </w:divBdr>
    </w:div>
    <w:div w:id="1229414869">
      <w:bodyDiv w:val="1"/>
      <w:marLeft w:val="0"/>
      <w:marRight w:val="0"/>
      <w:marTop w:val="0"/>
      <w:marBottom w:val="0"/>
      <w:divBdr>
        <w:top w:val="none" w:sz="0" w:space="0" w:color="auto"/>
        <w:left w:val="none" w:sz="0" w:space="0" w:color="auto"/>
        <w:bottom w:val="none" w:sz="0" w:space="0" w:color="auto"/>
        <w:right w:val="none" w:sz="0" w:space="0" w:color="auto"/>
      </w:divBdr>
    </w:div>
    <w:div w:id="1231038490">
      <w:bodyDiv w:val="1"/>
      <w:marLeft w:val="0"/>
      <w:marRight w:val="0"/>
      <w:marTop w:val="0"/>
      <w:marBottom w:val="0"/>
      <w:divBdr>
        <w:top w:val="none" w:sz="0" w:space="0" w:color="auto"/>
        <w:left w:val="none" w:sz="0" w:space="0" w:color="auto"/>
        <w:bottom w:val="none" w:sz="0" w:space="0" w:color="auto"/>
        <w:right w:val="none" w:sz="0" w:space="0" w:color="auto"/>
      </w:divBdr>
    </w:div>
    <w:div w:id="1269436290">
      <w:bodyDiv w:val="1"/>
      <w:marLeft w:val="0"/>
      <w:marRight w:val="0"/>
      <w:marTop w:val="0"/>
      <w:marBottom w:val="0"/>
      <w:divBdr>
        <w:top w:val="none" w:sz="0" w:space="0" w:color="auto"/>
        <w:left w:val="none" w:sz="0" w:space="0" w:color="auto"/>
        <w:bottom w:val="none" w:sz="0" w:space="0" w:color="auto"/>
        <w:right w:val="none" w:sz="0" w:space="0" w:color="auto"/>
      </w:divBdr>
    </w:div>
    <w:div w:id="1273364886">
      <w:bodyDiv w:val="1"/>
      <w:marLeft w:val="0"/>
      <w:marRight w:val="0"/>
      <w:marTop w:val="0"/>
      <w:marBottom w:val="0"/>
      <w:divBdr>
        <w:top w:val="none" w:sz="0" w:space="0" w:color="auto"/>
        <w:left w:val="none" w:sz="0" w:space="0" w:color="auto"/>
        <w:bottom w:val="none" w:sz="0" w:space="0" w:color="auto"/>
        <w:right w:val="none" w:sz="0" w:space="0" w:color="auto"/>
      </w:divBdr>
    </w:div>
    <w:div w:id="1316450806">
      <w:bodyDiv w:val="1"/>
      <w:marLeft w:val="0"/>
      <w:marRight w:val="0"/>
      <w:marTop w:val="0"/>
      <w:marBottom w:val="0"/>
      <w:divBdr>
        <w:top w:val="none" w:sz="0" w:space="0" w:color="auto"/>
        <w:left w:val="none" w:sz="0" w:space="0" w:color="auto"/>
        <w:bottom w:val="none" w:sz="0" w:space="0" w:color="auto"/>
        <w:right w:val="none" w:sz="0" w:space="0" w:color="auto"/>
      </w:divBdr>
    </w:div>
    <w:div w:id="1322193047">
      <w:bodyDiv w:val="1"/>
      <w:marLeft w:val="0"/>
      <w:marRight w:val="0"/>
      <w:marTop w:val="0"/>
      <w:marBottom w:val="0"/>
      <w:divBdr>
        <w:top w:val="none" w:sz="0" w:space="0" w:color="auto"/>
        <w:left w:val="none" w:sz="0" w:space="0" w:color="auto"/>
        <w:bottom w:val="none" w:sz="0" w:space="0" w:color="auto"/>
        <w:right w:val="none" w:sz="0" w:space="0" w:color="auto"/>
      </w:divBdr>
    </w:div>
    <w:div w:id="1340236240">
      <w:bodyDiv w:val="1"/>
      <w:marLeft w:val="0"/>
      <w:marRight w:val="0"/>
      <w:marTop w:val="0"/>
      <w:marBottom w:val="0"/>
      <w:divBdr>
        <w:top w:val="none" w:sz="0" w:space="0" w:color="auto"/>
        <w:left w:val="none" w:sz="0" w:space="0" w:color="auto"/>
        <w:bottom w:val="none" w:sz="0" w:space="0" w:color="auto"/>
        <w:right w:val="none" w:sz="0" w:space="0" w:color="auto"/>
      </w:divBdr>
    </w:div>
    <w:div w:id="1349286327">
      <w:bodyDiv w:val="1"/>
      <w:marLeft w:val="0"/>
      <w:marRight w:val="0"/>
      <w:marTop w:val="0"/>
      <w:marBottom w:val="0"/>
      <w:divBdr>
        <w:top w:val="none" w:sz="0" w:space="0" w:color="auto"/>
        <w:left w:val="none" w:sz="0" w:space="0" w:color="auto"/>
        <w:bottom w:val="none" w:sz="0" w:space="0" w:color="auto"/>
        <w:right w:val="none" w:sz="0" w:space="0" w:color="auto"/>
      </w:divBdr>
    </w:div>
    <w:div w:id="1357544003">
      <w:bodyDiv w:val="1"/>
      <w:marLeft w:val="0"/>
      <w:marRight w:val="0"/>
      <w:marTop w:val="0"/>
      <w:marBottom w:val="0"/>
      <w:divBdr>
        <w:top w:val="none" w:sz="0" w:space="0" w:color="auto"/>
        <w:left w:val="none" w:sz="0" w:space="0" w:color="auto"/>
        <w:bottom w:val="none" w:sz="0" w:space="0" w:color="auto"/>
        <w:right w:val="none" w:sz="0" w:space="0" w:color="auto"/>
      </w:divBdr>
    </w:div>
    <w:div w:id="1371344785">
      <w:bodyDiv w:val="1"/>
      <w:marLeft w:val="0"/>
      <w:marRight w:val="0"/>
      <w:marTop w:val="0"/>
      <w:marBottom w:val="0"/>
      <w:divBdr>
        <w:top w:val="none" w:sz="0" w:space="0" w:color="auto"/>
        <w:left w:val="none" w:sz="0" w:space="0" w:color="auto"/>
        <w:bottom w:val="none" w:sz="0" w:space="0" w:color="auto"/>
        <w:right w:val="none" w:sz="0" w:space="0" w:color="auto"/>
      </w:divBdr>
      <w:divsChild>
        <w:div w:id="673147490">
          <w:marLeft w:val="0"/>
          <w:marRight w:val="0"/>
          <w:marTop w:val="0"/>
          <w:marBottom w:val="0"/>
          <w:divBdr>
            <w:top w:val="none" w:sz="0" w:space="0" w:color="auto"/>
            <w:left w:val="none" w:sz="0" w:space="0" w:color="auto"/>
            <w:bottom w:val="none" w:sz="0" w:space="0" w:color="auto"/>
            <w:right w:val="none" w:sz="0" w:space="0" w:color="auto"/>
          </w:divBdr>
          <w:divsChild>
            <w:div w:id="199799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45873">
      <w:bodyDiv w:val="1"/>
      <w:marLeft w:val="0"/>
      <w:marRight w:val="0"/>
      <w:marTop w:val="0"/>
      <w:marBottom w:val="0"/>
      <w:divBdr>
        <w:top w:val="none" w:sz="0" w:space="0" w:color="auto"/>
        <w:left w:val="none" w:sz="0" w:space="0" w:color="auto"/>
        <w:bottom w:val="none" w:sz="0" w:space="0" w:color="auto"/>
        <w:right w:val="none" w:sz="0" w:space="0" w:color="auto"/>
      </w:divBdr>
    </w:div>
    <w:div w:id="1388450975">
      <w:bodyDiv w:val="1"/>
      <w:marLeft w:val="0"/>
      <w:marRight w:val="0"/>
      <w:marTop w:val="0"/>
      <w:marBottom w:val="0"/>
      <w:divBdr>
        <w:top w:val="none" w:sz="0" w:space="0" w:color="auto"/>
        <w:left w:val="none" w:sz="0" w:space="0" w:color="auto"/>
        <w:bottom w:val="none" w:sz="0" w:space="0" w:color="auto"/>
        <w:right w:val="none" w:sz="0" w:space="0" w:color="auto"/>
      </w:divBdr>
    </w:div>
    <w:div w:id="1438598314">
      <w:bodyDiv w:val="1"/>
      <w:marLeft w:val="0"/>
      <w:marRight w:val="0"/>
      <w:marTop w:val="0"/>
      <w:marBottom w:val="0"/>
      <w:divBdr>
        <w:top w:val="none" w:sz="0" w:space="0" w:color="auto"/>
        <w:left w:val="none" w:sz="0" w:space="0" w:color="auto"/>
        <w:bottom w:val="none" w:sz="0" w:space="0" w:color="auto"/>
        <w:right w:val="none" w:sz="0" w:space="0" w:color="auto"/>
      </w:divBdr>
    </w:div>
    <w:div w:id="1493715747">
      <w:bodyDiv w:val="1"/>
      <w:marLeft w:val="0"/>
      <w:marRight w:val="0"/>
      <w:marTop w:val="0"/>
      <w:marBottom w:val="0"/>
      <w:divBdr>
        <w:top w:val="none" w:sz="0" w:space="0" w:color="auto"/>
        <w:left w:val="none" w:sz="0" w:space="0" w:color="auto"/>
        <w:bottom w:val="none" w:sz="0" w:space="0" w:color="auto"/>
        <w:right w:val="none" w:sz="0" w:space="0" w:color="auto"/>
      </w:divBdr>
      <w:divsChild>
        <w:div w:id="1137840837">
          <w:marLeft w:val="0"/>
          <w:marRight w:val="0"/>
          <w:marTop w:val="0"/>
          <w:marBottom w:val="0"/>
          <w:divBdr>
            <w:top w:val="none" w:sz="0" w:space="0" w:color="auto"/>
            <w:left w:val="none" w:sz="0" w:space="0" w:color="auto"/>
            <w:bottom w:val="none" w:sz="0" w:space="0" w:color="auto"/>
            <w:right w:val="none" w:sz="0" w:space="0" w:color="auto"/>
          </w:divBdr>
          <w:divsChild>
            <w:div w:id="594096693">
              <w:marLeft w:val="0"/>
              <w:marRight w:val="0"/>
              <w:marTop w:val="0"/>
              <w:marBottom w:val="0"/>
              <w:divBdr>
                <w:top w:val="none" w:sz="0" w:space="0" w:color="auto"/>
                <w:left w:val="none" w:sz="0" w:space="0" w:color="auto"/>
                <w:bottom w:val="none" w:sz="0" w:space="0" w:color="auto"/>
                <w:right w:val="none" w:sz="0" w:space="0" w:color="auto"/>
              </w:divBdr>
            </w:div>
          </w:divsChild>
        </w:div>
        <w:div w:id="1409380876">
          <w:marLeft w:val="0"/>
          <w:marRight w:val="0"/>
          <w:marTop w:val="0"/>
          <w:marBottom w:val="0"/>
          <w:divBdr>
            <w:top w:val="none" w:sz="0" w:space="0" w:color="auto"/>
            <w:left w:val="none" w:sz="0" w:space="0" w:color="auto"/>
            <w:bottom w:val="none" w:sz="0" w:space="0" w:color="auto"/>
            <w:right w:val="none" w:sz="0" w:space="0" w:color="auto"/>
          </w:divBdr>
        </w:div>
      </w:divsChild>
    </w:div>
    <w:div w:id="1506162556">
      <w:bodyDiv w:val="1"/>
      <w:marLeft w:val="0"/>
      <w:marRight w:val="0"/>
      <w:marTop w:val="0"/>
      <w:marBottom w:val="0"/>
      <w:divBdr>
        <w:top w:val="none" w:sz="0" w:space="0" w:color="auto"/>
        <w:left w:val="none" w:sz="0" w:space="0" w:color="auto"/>
        <w:bottom w:val="none" w:sz="0" w:space="0" w:color="auto"/>
        <w:right w:val="none" w:sz="0" w:space="0" w:color="auto"/>
      </w:divBdr>
    </w:div>
    <w:div w:id="1515922070">
      <w:bodyDiv w:val="1"/>
      <w:marLeft w:val="0"/>
      <w:marRight w:val="0"/>
      <w:marTop w:val="0"/>
      <w:marBottom w:val="0"/>
      <w:divBdr>
        <w:top w:val="none" w:sz="0" w:space="0" w:color="auto"/>
        <w:left w:val="none" w:sz="0" w:space="0" w:color="auto"/>
        <w:bottom w:val="none" w:sz="0" w:space="0" w:color="auto"/>
        <w:right w:val="none" w:sz="0" w:space="0" w:color="auto"/>
      </w:divBdr>
    </w:div>
    <w:div w:id="1535188312">
      <w:bodyDiv w:val="1"/>
      <w:marLeft w:val="0"/>
      <w:marRight w:val="0"/>
      <w:marTop w:val="0"/>
      <w:marBottom w:val="0"/>
      <w:divBdr>
        <w:top w:val="none" w:sz="0" w:space="0" w:color="auto"/>
        <w:left w:val="none" w:sz="0" w:space="0" w:color="auto"/>
        <w:bottom w:val="none" w:sz="0" w:space="0" w:color="auto"/>
        <w:right w:val="none" w:sz="0" w:space="0" w:color="auto"/>
      </w:divBdr>
    </w:div>
    <w:div w:id="1556118395">
      <w:bodyDiv w:val="1"/>
      <w:marLeft w:val="0"/>
      <w:marRight w:val="0"/>
      <w:marTop w:val="0"/>
      <w:marBottom w:val="0"/>
      <w:divBdr>
        <w:top w:val="none" w:sz="0" w:space="0" w:color="auto"/>
        <w:left w:val="none" w:sz="0" w:space="0" w:color="auto"/>
        <w:bottom w:val="none" w:sz="0" w:space="0" w:color="auto"/>
        <w:right w:val="none" w:sz="0" w:space="0" w:color="auto"/>
      </w:divBdr>
      <w:divsChild>
        <w:div w:id="410005783">
          <w:marLeft w:val="0"/>
          <w:marRight w:val="0"/>
          <w:marTop w:val="0"/>
          <w:marBottom w:val="525"/>
          <w:divBdr>
            <w:top w:val="none" w:sz="0" w:space="0" w:color="auto"/>
            <w:left w:val="none" w:sz="0" w:space="0" w:color="auto"/>
            <w:bottom w:val="none" w:sz="0" w:space="0" w:color="auto"/>
            <w:right w:val="none" w:sz="0" w:space="0" w:color="auto"/>
          </w:divBdr>
        </w:div>
      </w:divsChild>
    </w:div>
    <w:div w:id="1564171653">
      <w:bodyDiv w:val="1"/>
      <w:marLeft w:val="0"/>
      <w:marRight w:val="0"/>
      <w:marTop w:val="0"/>
      <w:marBottom w:val="0"/>
      <w:divBdr>
        <w:top w:val="none" w:sz="0" w:space="0" w:color="auto"/>
        <w:left w:val="none" w:sz="0" w:space="0" w:color="auto"/>
        <w:bottom w:val="none" w:sz="0" w:space="0" w:color="auto"/>
        <w:right w:val="none" w:sz="0" w:space="0" w:color="auto"/>
      </w:divBdr>
    </w:div>
    <w:div w:id="1569801240">
      <w:bodyDiv w:val="1"/>
      <w:marLeft w:val="0"/>
      <w:marRight w:val="0"/>
      <w:marTop w:val="0"/>
      <w:marBottom w:val="0"/>
      <w:divBdr>
        <w:top w:val="none" w:sz="0" w:space="0" w:color="auto"/>
        <w:left w:val="none" w:sz="0" w:space="0" w:color="auto"/>
        <w:bottom w:val="none" w:sz="0" w:space="0" w:color="auto"/>
        <w:right w:val="none" w:sz="0" w:space="0" w:color="auto"/>
      </w:divBdr>
    </w:div>
    <w:div w:id="1593583342">
      <w:bodyDiv w:val="1"/>
      <w:marLeft w:val="0"/>
      <w:marRight w:val="0"/>
      <w:marTop w:val="0"/>
      <w:marBottom w:val="0"/>
      <w:divBdr>
        <w:top w:val="none" w:sz="0" w:space="0" w:color="auto"/>
        <w:left w:val="none" w:sz="0" w:space="0" w:color="auto"/>
        <w:bottom w:val="none" w:sz="0" w:space="0" w:color="auto"/>
        <w:right w:val="none" w:sz="0" w:space="0" w:color="auto"/>
      </w:divBdr>
      <w:divsChild>
        <w:div w:id="402224115">
          <w:marLeft w:val="0"/>
          <w:marRight w:val="0"/>
          <w:marTop w:val="0"/>
          <w:marBottom w:val="0"/>
          <w:divBdr>
            <w:top w:val="none" w:sz="0" w:space="0" w:color="auto"/>
            <w:left w:val="none" w:sz="0" w:space="0" w:color="auto"/>
            <w:bottom w:val="none" w:sz="0" w:space="0" w:color="auto"/>
            <w:right w:val="none" w:sz="0" w:space="0" w:color="auto"/>
          </w:divBdr>
          <w:divsChild>
            <w:div w:id="8685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092957">
      <w:bodyDiv w:val="1"/>
      <w:marLeft w:val="0"/>
      <w:marRight w:val="0"/>
      <w:marTop w:val="0"/>
      <w:marBottom w:val="0"/>
      <w:divBdr>
        <w:top w:val="none" w:sz="0" w:space="0" w:color="auto"/>
        <w:left w:val="none" w:sz="0" w:space="0" w:color="auto"/>
        <w:bottom w:val="none" w:sz="0" w:space="0" w:color="auto"/>
        <w:right w:val="none" w:sz="0" w:space="0" w:color="auto"/>
      </w:divBdr>
      <w:divsChild>
        <w:div w:id="314842547">
          <w:marLeft w:val="0"/>
          <w:marRight w:val="0"/>
          <w:marTop w:val="0"/>
          <w:marBottom w:val="0"/>
          <w:divBdr>
            <w:top w:val="none" w:sz="0" w:space="0" w:color="auto"/>
            <w:left w:val="none" w:sz="0" w:space="0" w:color="auto"/>
            <w:bottom w:val="none" w:sz="0" w:space="0" w:color="auto"/>
            <w:right w:val="none" w:sz="0" w:space="0" w:color="auto"/>
          </w:divBdr>
          <w:divsChild>
            <w:div w:id="126245177">
              <w:marLeft w:val="0"/>
              <w:marRight w:val="0"/>
              <w:marTop w:val="0"/>
              <w:marBottom w:val="0"/>
              <w:divBdr>
                <w:top w:val="none" w:sz="0" w:space="0" w:color="auto"/>
                <w:left w:val="none" w:sz="0" w:space="0" w:color="auto"/>
                <w:bottom w:val="none" w:sz="0" w:space="0" w:color="auto"/>
                <w:right w:val="none" w:sz="0" w:space="0" w:color="auto"/>
              </w:divBdr>
              <w:divsChild>
                <w:div w:id="344132659">
                  <w:marLeft w:val="0"/>
                  <w:marRight w:val="0"/>
                  <w:marTop w:val="0"/>
                  <w:marBottom w:val="0"/>
                  <w:divBdr>
                    <w:top w:val="none" w:sz="0" w:space="0" w:color="auto"/>
                    <w:left w:val="none" w:sz="0" w:space="0" w:color="auto"/>
                    <w:bottom w:val="none" w:sz="0" w:space="0" w:color="auto"/>
                    <w:right w:val="none" w:sz="0" w:space="0" w:color="auto"/>
                  </w:divBdr>
                  <w:divsChild>
                    <w:div w:id="677542811">
                      <w:marLeft w:val="0"/>
                      <w:marRight w:val="0"/>
                      <w:marTop w:val="100"/>
                      <w:marBottom w:val="100"/>
                      <w:divBdr>
                        <w:top w:val="none" w:sz="0" w:space="0" w:color="auto"/>
                        <w:left w:val="none" w:sz="0" w:space="0" w:color="auto"/>
                        <w:bottom w:val="none" w:sz="0" w:space="0" w:color="auto"/>
                        <w:right w:val="none" w:sz="0" w:space="0" w:color="auto"/>
                      </w:divBdr>
                      <w:divsChild>
                        <w:div w:id="123616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4727144">
      <w:bodyDiv w:val="1"/>
      <w:marLeft w:val="0"/>
      <w:marRight w:val="0"/>
      <w:marTop w:val="0"/>
      <w:marBottom w:val="0"/>
      <w:divBdr>
        <w:top w:val="none" w:sz="0" w:space="0" w:color="auto"/>
        <w:left w:val="none" w:sz="0" w:space="0" w:color="auto"/>
        <w:bottom w:val="none" w:sz="0" w:space="0" w:color="auto"/>
        <w:right w:val="none" w:sz="0" w:space="0" w:color="auto"/>
      </w:divBdr>
    </w:div>
    <w:div w:id="1615215444">
      <w:bodyDiv w:val="1"/>
      <w:marLeft w:val="0"/>
      <w:marRight w:val="0"/>
      <w:marTop w:val="0"/>
      <w:marBottom w:val="0"/>
      <w:divBdr>
        <w:top w:val="none" w:sz="0" w:space="0" w:color="auto"/>
        <w:left w:val="none" w:sz="0" w:space="0" w:color="auto"/>
        <w:bottom w:val="none" w:sz="0" w:space="0" w:color="auto"/>
        <w:right w:val="none" w:sz="0" w:space="0" w:color="auto"/>
      </w:divBdr>
      <w:divsChild>
        <w:div w:id="1410732349">
          <w:marLeft w:val="338"/>
          <w:marRight w:val="338"/>
          <w:marTop w:val="225"/>
          <w:marBottom w:val="450"/>
          <w:divBdr>
            <w:top w:val="none" w:sz="0" w:space="0" w:color="auto"/>
            <w:left w:val="none" w:sz="0" w:space="0" w:color="auto"/>
            <w:bottom w:val="none" w:sz="0" w:space="0" w:color="auto"/>
            <w:right w:val="none" w:sz="0" w:space="0" w:color="auto"/>
          </w:divBdr>
        </w:div>
        <w:div w:id="1741903791">
          <w:marLeft w:val="338"/>
          <w:marRight w:val="338"/>
          <w:marTop w:val="225"/>
          <w:marBottom w:val="450"/>
          <w:divBdr>
            <w:top w:val="none" w:sz="0" w:space="0" w:color="auto"/>
            <w:left w:val="none" w:sz="0" w:space="0" w:color="auto"/>
            <w:bottom w:val="none" w:sz="0" w:space="0" w:color="auto"/>
            <w:right w:val="none" w:sz="0" w:space="0" w:color="auto"/>
          </w:divBdr>
          <w:divsChild>
            <w:div w:id="206460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326208">
      <w:bodyDiv w:val="1"/>
      <w:marLeft w:val="0"/>
      <w:marRight w:val="0"/>
      <w:marTop w:val="0"/>
      <w:marBottom w:val="0"/>
      <w:divBdr>
        <w:top w:val="none" w:sz="0" w:space="0" w:color="auto"/>
        <w:left w:val="none" w:sz="0" w:space="0" w:color="auto"/>
        <w:bottom w:val="none" w:sz="0" w:space="0" w:color="auto"/>
        <w:right w:val="none" w:sz="0" w:space="0" w:color="auto"/>
      </w:divBdr>
      <w:divsChild>
        <w:div w:id="675616992">
          <w:marLeft w:val="0"/>
          <w:marRight w:val="0"/>
          <w:marTop w:val="0"/>
          <w:marBottom w:val="0"/>
          <w:divBdr>
            <w:top w:val="none" w:sz="0" w:space="0" w:color="auto"/>
            <w:left w:val="none" w:sz="0" w:space="0" w:color="auto"/>
            <w:bottom w:val="none" w:sz="0" w:space="0" w:color="auto"/>
            <w:right w:val="none" w:sz="0" w:space="0" w:color="auto"/>
          </w:divBdr>
          <w:divsChild>
            <w:div w:id="2136413059">
              <w:marLeft w:val="0"/>
              <w:marRight w:val="0"/>
              <w:marTop w:val="0"/>
              <w:marBottom w:val="0"/>
              <w:divBdr>
                <w:top w:val="none" w:sz="0" w:space="0" w:color="auto"/>
                <w:left w:val="none" w:sz="0" w:space="0" w:color="auto"/>
                <w:bottom w:val="none" w:sz="0" w:space="0" w:color="auto"/>
                <w:right w:val="none" w:sz="0" w:space="0" w:color="auto"/>
              </w:divBdr>
              <w:divsChild>
                <w:div w:id="929778273">
                  <w:marLeft w:val="-225"/>
                  <w:marRight w:val="-225"/>
                  <w:marTop w:val="0"/>
                  <w:marBottom w:val="0"/>
                  <w:divBdr>
                    <w:top w:val="none" w:sz="0" w:space="0" w:color="auto"/>
                    <w:left w:val="none" w:sz="0" w:space="0" w:color="auto"/>
                    <w:bottom w:val="none" w:sz="0" w:space="0" w:color="auto"/>
                    <w:right w:val="none" w:sz="0" w:space="0" w:color="auto"/>
                  </w:divBdr>
                  <w:divsChild>
                    <w:div w:id="1513564097">
                      <w:marLeft w:val="0"/>
                      <w:marRight w:val="0"/>
                      <w:marTop w:val="0"/>
                      <w:marBottom w:val="0"/>
                      <w:divBdr>
                        <w:top w:val="none" w:sz="0" w:space="0" w:color="auto"/>
                        <w:left w:val="none" w:sz="0" w:space="0" w:color="auto"/>
                        <w:bottom w:val="none" w:sz="0" w:space="0" w:color="auto"/>
                        <w:right w:val="none" w:sz="0" w:space="0" w:color="auto"/>
                      </w:divBdr>
                      <w:divsChild>
                        <w:div w:id="986741674">
                          <w:marLeft w:val="-225"/>
                          <w:marRight w:val="-225"/>
                          <w:marTop w:val="0"/>
                          <w:marBottom w:val="0"/>
                          <w:divBdr>
                            <w:top w:val="none" w:sz="0" w:space="0" w:color="auto"/>
                            <w:left w:val="none" w:sz="0" w:space="0" w:color="auto"/>
                            <w:bottom w:val="none" w:sz="0" w:space="0" w:color="auto"/>
                            <w:right w:val="none" w:sz="0" w:space="0" w:color="auto"/>
                          </w:divBdr>
                          <w:divsChild>
                            <w:div w:id="46801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489246">
      <w:bodyDiv w:val="1"/>
      <w:marLeft w:val="0"/>
      <w:marRight w:val="0"/>
      <w:marTop w:val="0"/>
      <w:marBottom w:val="0"/>
      <w:divBdr>
        <w:top w:val="none" w:sz="0" w:space="0" w:color="auto"/>
        <w:left w:val="none" w:sz="0" w:space="0" w:color="auto"/>
        <w:bottom w:val="none" w:sz="0" w:space="0" w:color="auto"/>
        <w:right w:val="none" w:sz="0" w:space="0" w:color="auto"/>
      </w:divBdr>
    </w:div>
    <w:div w:id="1662347369">
      <w:bodyDiv w:val="1"/>
      <w:marLeft w:val="0"/>
      <w:marRight w:val="0"/>
      <w:marTop w:val="0"/>
      <w:marBottom w:val="0"/>
      <w:divBdr>
        <w:top w:val="none" w:sz="0" w:space="0" w:color="auto"/>
        <w:left w:val="none" w:sz="0" w:space="0" w:color="auto"/>
        <w:bottom w:val="none" w:sz="0" w:space="0" w:color="auto"/>
        <w:right w:val="none" w:sz="0" w:space="0" w:color="auto"/>
      </w:divBdr>
    </w:div>
    <w:div w:id="1662584287">
      <w:bodyDiv w:val="1"/>
      <w:marLeft w:val="0"/>
      <w:marRight w:val="0"/>
      <w:marTop w:val="0"/>
      <w:marBottom w:val="0"/>
      <w:divBdr>
        <w:top w:val="none" w:sz="0" w:space="0" w:color="auto"/>
        <w:left w:val="none" w:sz="0" w:space="0" w:color="auto"/>
        <w:bottom w:val="none" w:sz="0" w:space="0" w:color="auto"/>
        <w:right w:val="none" w:sz="0" w:space="0" w:color="auto"/>
      </w:divBdr>
    </w:div>
    <w:div w:id="1680885397">
      <w:bodyDiv w:val="1"/>
      <w:marLeft w:val="0"/>
      <w:marRight w:val="0"/>
      <w:marTop w:val="0"/>
      <w:marBottom w:val="0"/>
      <w:divBdr>
        <w:top w:val="none" w:sz="0" w:space="0" w:color="auto"/>
        <w:left w:val="none" w:sz="0" w:space="0" w:color="auto"/>
        <w:bottom w:val="none" w:sz="0" w:space="0" w:color="auto"/>
        <w:right w:val="none" w:sz="0" w:space="0" w:color="auto"/>
      </w:divBdr>
    </w:div>
    <w:div w:id="1685135599">
      <w:bodyDiv w:val="1"/>
      <w:marLeft w:val="0"/>
      <w:marRight w:val="0"/>
      <w:marTop w:val="0"/>
      <w:marBottom w:val="0"/>
      <w:divBdr>
        <w:top w:val="none" w:sz="0" w:space="0" w:color="auto"/>
        <w:left w:val="none" w:sz="0" w:space="0" w:color="auto"/>
        <w:bottom w:val="none" w:sz="0" w:space="0" w:color="auto"/>
        <w:right w:val="none" w:sz="0" w:space="0" w:color="auto"/>
      </w:divBdr>
    </w:div>
    <w:div w:id="1712918156">
      <w:bodyDiv w:val="1"/>
      <w:marLeft w:val="0"/>
      <w:marRight w:val="0"/>
      <w:marTop w:val="0"/>
      <w:marBottom w:val="0"/>
      <w:divBdr>
        <w:top w:val="none" w:sz="0" w:space="0" w:color="auto"/>
        <w:left w:val="none" w:sz="0" w:space="0" w:color="auto"/>
        <w:bottom w:val="none" w:sz="0" w:space="0" w:color="auto"/>
        <w:right w:val="none" w:sz="0" w:space="0" w:color="auto"/>
      </w:divBdr>
    </w:div>
    <w:div w:id="1728643919">
      <w:bodyDiv w:val="1"/>
      <w:marLeft w:val="0"/>
      <w:marRight w:val="0"/>
      <w:marTop w:val="0"/>
      <w:marBottom w:val="0"/>
      <w:divBdr>
        <w:top w:val="none" w:sz="0" w:space="0" w:color="auto"/>
        <w:left w:val="none" w:sz="0" w:space="0" w:color="auto"/>
        <w:bottom w:val="none" w:sz="0" w:space="0" w:color="auto"/>
        <w:right w:val="none" w:sz="0" w:space="0" w:color="auto"/>
      </w:divBdr>
    </w:div>
    <w:div w:id="1728800187">
      <w:bodyDiv w:val="1"/>
      <w:marLeft w:val="0"/>
      <w:marRight w:val="0"/>
      <w:marTop w:val="0"/>
      <w:marBottom w:val="0"/>
      <w:divBdr>
        <w:top w:val="none" w:sz="0" w:space="0" w:color="auto"/>
        <w:left w:val="none" w:sz="0" w:space="0" w:color="auto"/>
        <w:bottom w:val="none" w:sz="0" w:space="0" w:color="auto"/>
        <w:right w:val="none" w:sz="0" w:space="0" w:color="auto"/>
      </w:divBdr>
    </w:div>
    <w:div w:id="1748455404">
      <w:bodyDiv w:val="1"/>
      <w:marLeft w:val="0"/>
      <w:marRight w:val="0"/>
      <w:marTop w:val="0"/>
      <w:marBottom w:val="0"/>
      <w:divBdr>
        <w:top w:val="none" w:sz="0" w:space="0" w:color="auto"/>
        <w:left w:val="none" w:sz="0" w:space="0" w:color="auto"/>
        <w:bottom w:val="none" w:sz="0" w:space="0" w:color="auto"/>
        <w:right w:val="none" w:sz="0" w:space="0" w:color="auto"/>
      </w:divBdr>
    </w:div>
    <w:div w:id="1777628376">
      <w:bodyDiv w:val="1"/>
      <w:marLeft w:val="0"/>
      <w:marRight w:val="0"/>
      <w:marTop w:val="0"/>
      <w:marBottom w:val="0"/>
      <w:divBdr>
        <w:top w:val="none" w:sz="0" w:space="0" w:color="auto"/>
        <w:left w:val="none" w:sz="0" w:space="0" w:color="auto"/>
        <w:bottom w:val="none" w:sz="0" w:space="0" w:color="auto"/>
        <w:right w:val="none" w:sz="0" w:space="0" w:color="auto"/>
      </w:divBdr>
      <w:divsChild>
        <w:div w:id="818688683">
          <w:marLeft w:val="0"/>
          <w:marRight w:val="0"/>
          <w:marTop w:val="0"/>
          <w:marBottom w:val="0"/>
          <w:divBdr>
            <w:top w:val="none" w:sz="0" w:space="0" w:color="auto"/>
            <w:left w:val="none" w:sz="0" w:space="0" w:color="auto"/>
            <w:bottom w:val="none" w:sz="0" w:space="0" w:color="auto"/>
            <w:right w:val="none" w:sz="0" w:space="0" w:color="auto"/>
          </w:divBdr>
          <w:divsChild>
            <w:div w:id="1838227573">
              <w:marLeft w:val="0"/>
              <w:marRight w:val="0"/>
              <w:marTop w:val="0"/>
              <w:marBottom w:val="0"/>
              <w:divBdr>
                <w:top w:val="none" w:sz="0" w:space="0" w:color="auto"/>
                <w:left w:val="none" w:sz="0" w:space="0" w:color="auto"/>
                <w:bottom w:val="none" w:sz="0" w:space="0" w:color="auto"/>
                <w:right w:val="none" w:sz="0" w:space="0" w:color="auto"/>
              </w:divBdr>
              <w:divsChild>
                <w:div w:id="1108693784">
                  <w:marLeft w:val="-225"/>
                  <w:marRight w:val="-225"/>
                  <w:marTop w:val="0"/>
                  <w:marBottom w:val="0"/>
                  <w:divBdr>
                    <w:top w:val="none" w:sz="0" w:space="0" w:color="auto"/>
                    <w:left w:val="none" w:sz="0" w:space="0" w:color="auto"/>
                    <w:bottom w:val="none" w:sz="0" w:space="0" w:color="auto"/>
                    <w:right w:val="none" w:sz="0" w:space="0" w:color="auto"/>
                  </w:divBdr>
                  <w:divsChild>
                    <w:div w:id="814759995">
                      <w:marLeft w:val="0"/>
                      <w:marRight w:val="0"/>
                      <w:marTop w:val="0"/>
                      <w:marBottom w:val="0"/>
                      <w:divBdr>
                        <w:top w:val="none" w:sz="0" w:space="0" w:color="auto"/>
                        <w:left w:val="none" w:sz="0" w:space="0" w:color="auto"/>
                        <w:bottom w:val="none" w:sz="0" w:space="0" w:color="auto"/>
                        <w:right w:val="none" w:sz="0" w:space="0" w:color="auto"/>
                      </w:divBdr>
                      <w:divsChild>
                        <w:div w:id="319382112">
                          <w:marLeft w:val="-225"/>
                          <w:marRight w:val="-225"/>
                          <w:marTop w:val="0"/>
                          <w:marBottom w:val="0"/>
                          <w:divBdr>
                            <w:top w:val="none" w:sz="0" w:space="0" w:color="auto"/>
                            <w:left w:val="none" w:sz="0" w:space="0" w:color="auto"/>
                            <w:bottom w:val="none" w:sz="0" w:space="0" w:color="auto"/>
                            <w:right w:val="none" w:sz="0" w:space="0" w:color="auto"/>
                          </w:divBdr>
                          <w:divsChild>
                            <w:div w:id="122175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0689424">
      <w:bodyDiv w:val="1"/>
      <w:marLeft w:val="0"/>
      <w:marRight w:val="0"/>
      <w:marTop w:val="0"/>
      <w:marBottom w:val="0"/>
      <w:divBdr>
        <w:top w:val="none" w:sz="0" w:space="0" w:color="auto"/>
        <w:left w:val="none" w:sz="0" w:space="0" w:color="auto"/>
        <w:bottom w:val="none" w:sz="0" w:space="0" w:color="auto"/>
        <w:right w:val="none" w:sz="0" w:space="0" w:color="auto"/>
      </w:divBdr>
      <w:divsChild>
        <w:div w:id="630207661">
          <w:marLeft w:val="0"/>
          <w:marRight w:val="0"/>
          <w:marTop w:val="0"/>
          <w:marBottom w:val="0"/>
          <w:divBdr>
            <w:top w:val="none" w:sz="0" w:space="0" w:color="auto"/>
            <w:left w:val="none" w:sz="0" w:space="0" w:color="auto"/>
            <w:bottom w:val="none" w:sz="0" w:space="0" w:color="auto"/>
            <w:right w:val="none" w:sz="0" w:space="0" w:color="auto"/>
          </w:divBdr>
          <w:divsChild>
            <w:div w:id="886531670">
              <w:marLeft w:val="0"/>
              <w:marRight w:val="0"/>
              <w:marTop w:val="0"/>
              <w:marBottom w:val="0"/>
              <w:divBdr>
                <w:top w:val="none" w:sz="0" w:space="0" w:color="auto"/>
                <w:left w:val="none" w:sz="0" w:space="0" w:color="auto"/>
                <w:bottom w:val="none" w:sz="0" w:space="0" w:color="auto"/>
                <w:right w:val="none" w:sz="0" w:space="0" w:color="auto"/>
              </w:divBdr>
              <w:divsChild>
                <w:div w:id="198261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636291">
      <w:bodyDiv w:val="1"/>
      <w:marLeft w:val="0"/>
      <w:marRight w:val="0"/>
      <w:marTop w:val="0"/>
      <w:marBottom w:val="0"/>
      <w:divBdr>
        <w:top w:val="none" w:sz="0" w:space="0" w:color="auto"/>
        <w:left w:val="none" w:sz="0" w:space="0" w:color="auto"/>
        <w:bottom w:val="none" w:sz="0" w:space="0" w:color="auto"/>
        <w:right w:val="none" w:sz="0" w:space="0" w:color="auto"/>
      </w:divBdr>
    </w:div>
    <w:div w:id="1818451269">
      <w:bodyDiv w:val="1"/>
      <w:marLeft w:val="0"/>
      <w:marRight w:val="0"/>
      <w:marTop w:val="0"/>
      <w:marBottom w:val="0"/>
      <w:divBdr>
        <w:top w:val="none" w:sz="0" w:space="0" w:color="auto"/>
        <w:left w:val="none" w:sz="0" w:space="0" w:color="auto"/>
        <w:bottom w:val="none" w:sz="0" w:space="0" w:color="auto"/>
        <w:right w:val="none" w:sz="0" w:space="0" w:color="auto"/>
      </w:divBdr>
    </w:div>
    <w:div w:id="1832017531">
      <w:bodyDiv w:val="1"/>
      <w:marLeft w:val="0"/>
      <w:marRight w:val="0"/>
      <w:marTop w:val="0"/>
      <w:marBottom w:val="0"/>
      <w:divBdr>
        <w:top w:val="none" w:sz="0" w:space="0" w:color="auto"/>
        <w:left w:val="none" w:sz="0" w:space="0" w:color="auto"/>
        <w:bottom w:val="none" w:sz="0" w:space="0" w:color="auto"/>
        <w:right w:val="none" w:sz="0" w:space="0" w:color="auto"/>
      </w:divBdr>
    </w:div>
    <w:div w:id="1836988836">
      <w:bodyDiv w:val="1"/>
      <w:marLeft w:val="0"/>
      <w:marRight w:val="0"/>
      <w:marTop w:val="0"/>
      <w:marBottom w:val="0"/>
      <w:divBdr>
        <w:top w:val="none" w:sz="0" w:space="0" w:color="auto"/>
        <w:left w:val="none" w:sz="0" w:space="0" w:color="auto"/>
        <w:bottom w:val="none" w:sz="0" w:space="0" w:color="auto"/>
        <w:right w:val="none" w:sz="0" w:space="0" w:color="auto"/>
      </w:divBdr>
    </w:div>
    <w:div w:id="1850176605">
      <w:bodyDiv w:val="1"/>
      <w:marLeft w:val="0"/>
      <w:marRight w:val="0"/>
      <w:marTop w:val="0"/>
      <w:marBottom w:val="0"/>
      <w:divBdr>
        <w:top w:val="none" w:sz="0" w:space="0" w:color="auto"/>
        <w:left w:val="none" w:sz="0" w:space="0" w:color="auto"/>
        <w:bottom w:val="none" w:sz="0" w:space="0" w:color="auto"/>
        <w:right w:val="none" w:sz="0" w:space="0" w:color="auto"/>
      </w:divBdr>
    </w:div>
    <w:div w:id="1897008627">
      <w:bodyDiv w:val="1"/>
      <w:marLeft w:val="0"/>
      <w:marRight w:val="0"/>
      <w:marTop w:val="0"/>
      <w:marBottom w:val="0"/>
      <w:divBdr>
        <w:top w:val="none" w:sz="0" w:space="0" w:color="auto"/>
        <w:left w:val="none" w:sz="0" w:space="0" w:color="auto"/>
        <w:bottom w:val="none" w:sz="0" w:space="0" w:color="auto"/>
        <w:right w:val="none" w:sz="0" w:space="0" w:color="auto"/>
      </w:divBdr>
    </w:div>
    <w:div w:id="1918244040">
      <w:bodyDiv w:val="1"/>
      <w:marLeft w:val="0"/>
      <w:marRight w:val="0"/>
      <w:marTop w:val="0"/>
      <w:marBottom w:val="0"/>
      <w:divBdr>
        <w:top w:val="none" w:sz="0" w:space="0" w:color="auto"/>
        <w:left w:val="none" w:sz="0" w:space="0" w:color="auto"/>
        <w:bottom w:val="none" w:sz="0" w:space="0" w:color="auto"/>
        <w:right w:val="none" w:sz="0" w:space="0" w:color="auto"/>
      </w:divBdr>
      <w:divsChild>
        <w:div w:id="1939557868">
          <w:marLeft w:val="0"/>
          <w:marRight w:val="0"/>
          <w:marTop w:val="0"/>
          <w:marBottom w:val="0"/>
          <w:divBdr>
            <w:top w:val="none" w:sz="0" w:space="0" w:color="auto"/>
            <w:left w:val="none" w:sz="0" w:space="0" w:color="auto"/>
            <w:bottom w:val="none" w:sz="0" w:space="0" w:color="auto"/>
            <w:right w:val="none" w:sz="0" w:space="0" w:color="auto"/>
          </w:divBdr>
          <w:divsChild>
            <w:div w:id="1036349437">
              <w:marLeft w:val="0"/>
              <w:marRight w:val="0"/>
              <w:marTop w:val="100"/>
              <w:marBottom w:val="100"/>
              <w:divBdr>
                <w:top w:val="none" w:sz="0" w:space="0" w:color="auto"/>
                <w:left w:val="none" w:sz="0" w:space="0" w:color="auto"/>
                <w:bottom w:val="none" w:sz="0" w:space="0" w:color="auto"/>
                <w:right w:val="none" w:sz="0" w:space="0" w:color="auto"/>
              </w:divBdr>
              <w:divsChild>
                <w:div w:id="69993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831794">
      <w:bodyDiv w:val="1"/>
      <w:marLeft w:val="0"/>
      <w:marRight w:val="0"/>
      <w:marTop w:val="0"/>
      <w:marBottom w:val="0"/>
      <w:divBdr>
        <w:top w:val="none" w:sz="0" w:space="0" w:color="auto"/>
        <w:left w:val="none" w:sz="0" w:space="0" w:color="auto"/>
        <w:bottom w:val="none" w:sz="0" w:space="0" w:color="auto"/>
        <w:right w:val="none" w:sz="0" w:space="0" w:color="auto"/>
      </w:divBdr>
    </w:div>
    <w:div w:id="1964460879">
      <w:bodyDiv w:val="1"/>
      <w:marLeft w:val="0"/>
      <w:marRight w:val="0"/>
      <w:marTop w:val="0"/>
      <w:marBottom w:val="0"/>
      <w:divBdr>
        <w:top w:val="none" w:sz="0" w:space="0" w:color="auto"/>
        <w:left w:val="none" w:sz="0" w:space="0" w:color="auto"/>
        <w:bottom w:val="none" w:sz="0" w:space="0" w:color="auto"/>
        <w:right w:val="none" w:sz="0" w:space="0" w:color="auto"/>
      </w:divBdr>
    </w:div>
    <w:div w:id="1979921226">
      <w:bodyDiv w:val="1"/>
      <w:marLeft w:val="0"/>
      <w:marRight w:val="0"/>
      <w:marTop w:val="0"/>
      <w:marBottom w:val="0"/>
      <w:divBdr>
        <w:top w:val="none" w:sz="0" w:space="0" w:color="auto"/>
        <w:left w:val="none" w:sz="0" w:space="0" w:color="auto"/>
        <w:bottom w:val="none" w:sz="0" w:space="0" w:color="auto"/>
        <w:right w:val="none" w:sz="0" w:space="0" w:color="auto"/>
      </w:divBdr>
    </w:div>
    <w:div w:id="1989050059">
      <w:bodyDiv w:val="1"/>
      <w:marLeft w:val="0"/>
      <w:marRight w:val="0"/>
      <w:marTop w:val="0"/>
      <w:marBottom w:val="0"/>
      <w:divBdr>
        <w:top w:val="none" w:sz="0" w:space="0" w:color="auto"/>
        <w:left w:val="none" w:sz="0" w:space="0" w:color="auto"/>
        <w:bottom w:val="none" w:sz="0" w:space="0" w:color="auto"/>
        <w:right w:val="none" w:sz="0" w:space="0" w:color="auto"/>
      </w:divBdr>
    </w:div>
    <w:div w:id="2004889005">
      <w:bodyDiv w:val="1"/>
      <w:marLeft w:val="0"/>
      <w:marRight w:val="0"/>
      <w:marTop w:val="0"/>
      <w:marBottom w:val="0"/>
      <w:divBdr>
        <w:top w:val="none" w:sz="0" w:space="0" w:color="auto"/>
        <w:left w:val="none" w:sz="0" w:space="0" w:color="auto"/>
        <w:bottom w:val="none" w:sz="0" w:space="0" w:color="auto"/>
        <w:right w:val="none" w:sz="0" w:space="0" w:color="auto"/>
      </w:divBdr>
    </w:div>
    <w:div w:id="2021269423">
      <w:bodyDiv w:val="1"/>
      <w:marLeft w:val="0"/>
      <w:marRight w:val="0"/>
      <w:marTop w:val="0"/>
      <w:marBottom w:val="0"/>
      <w:divBdr>
        <w:top w:val="none" w:sz="0" w:space="0" w:color="auto"/>
        <w:left w:val="none" w:sz="0" w:space="0" w:color="auto"/>
        <w:bottom w:val="none" w:sz="0" w:space="0" w:color="auto"/>
        <w:right w:val="none" w:sz="0" w:space="0" w:color="auto"/>
      </w:divBdr>
    </w:div>
    <w:div w:id="2031294823">
      <w:bodyDiv w:val="1"/>
      <w:marLeft w:val="0"/>
      <w:marRight w:val="0"/>
      <w:marTop w:val="0"/>
      <w:marBottom w:val="0"/>
      <w:divBdr>
        <w:top w:val="none" w:sz="0" w:space="0" w:color="auto"/>
        <w:left w:val="none" w:sz="0" w:space="0" w:color="auto"/>
        <w:bottom w:val="none" w:sz="0" w:space="0" w:color="auto"/>
        <w:right w:val="none" w:sz="0" w:space="0" w:color="auto"/>
      </w:divBdr>
    </w:div>
    <w:div w:id="2062904310">
      <w:bodyDiv w:val="1"/>
      <w:marLeft w:val="0"/>
      <w:marRight w:val="0"/>
      <w:marTop w:val="0"/>
      <w:marBottom w:val="0"/>
      <w:divBdr>
        <w:top w:val="none" w:sz="0" w:space="0" w:color="auto"/>
        <w:left w:val="none" w:sz="0" w:space="0" w:color="auto"/>
        <w:bottom w:val="none" w:sz="0" w:space="0" w:color="auto"/>
        <w:right w:val="none" w:sz="0" w:space="0" w:color="auto"/>
      </w:divBdr>
    </w:div>
    <w:div w:id="2068647580">
      <w:bodyDiv w:val="1"/>
      <w:marLeft w:val="0"/>
      <w:marRight w:val="0"/>
      <w:marTop w:val="0"/>
      <w:marBottom w:val="0"/>
      <w:divBdr>
        <w:top w:val="none" w:sz="0" w:space="0" w:color="auto"/>
        <w:left w:val="none" w:sz="0" w:space="0" w:color="auto"/>
        <w:bottom w:val="none" w:sz="0" w:space="0" w:color="auto"/>
        <w:right w:val="none" w:sz="0" w:space="0" w:color="auto"/>
      </w:divBdr>
    </w:div>
    <w:div w:id="2070229495">
      <w:bodyDiv w:val="1"/>
      <w:marLeft w:val="0"/>
      <w:marRight w:val="0"/>
      <w:marTop w:val="0"/>
      <w:marBottom w:val="0"/>
      <w:divBdr>
        <w:top w:val="none" w:sz="0" w:space="0" w:color="auto"/>
        <w:left w:val="none" w:sz="0" w:space="0" w:color="auto"/>
        <w:bottom w:val="none" w:sz="0" w:space="0" w:color="auto"/>
        <w:right w:val="none" w:sz="0" w:space="0" w:color="auto"/>
      </w:divBdr>
    </w:div>
    <w:div w:id="2078823093">
      <w:bodyDiv w:val="1"/>
      <w:marLeft w:val="0"/>
      <w:marRight w:val="0"/>
      <w:marTop w:val="0"/>
      <w:marBottom w:val="0"/>
      <w:divBdr>
        <w:top w:val="none" w:sz="0" w:space="0" w:color="auto"/>
        <w:left w:val="none" w:sz="0" w:space="0" w:color="auto"/>
        <w:bottom w:val="none" w:sz="0" w:space="0" w:color="auto"/>
        <w:right w:val="none" w:sz="0" w:space="0" w:color="auto"/>
      </w:divBdr>
    </w:div>
    <w:div w:id="2083676019">
      <w:bodyDiv w:val="1"/>
      <w:marLeft w:val="0"/>
      <w:marRight w:val="0"/>
      <w:marTop w:val="0"/>
      <w:marBottom w:val="0"/>
      <w:divBdr>
        <w:top w:val="none" w:sz="0" w:space="0" w:color="auto"/>
        <w:left w:val="none" w:sz="0" w:space="0" w:color="auto"/>
        <w:bottom w:val="none" w:sz="0" w:space="0" w:color="auto"/>
        <w:right w:val="none" w:sz="0" w:space="0" w:color="auto"/>
      </w:divBdr>
    </w:div>
    <w:div w:id="2085954310">
      <w:bodyDiv w:val="1"/>
      <w:marLeft w:val="0"/>
      <w:marRight w:val="0"/>
      <w:marTop w:val="0"/>
      <w:marBottom w:val="0"/>
      <w:divBdr>
        <w:top w:val="none" w:sz="0" w:space="0" w:color="auto"/>
        <w:left w:val="none" w:sz="0" w:space="0" w:color="auto"/>
        <w:bottom w:val="none" w:sz="0" w:space="0" w:color="auto"/>
        <w:right w:val="none" w:sz="0" w:space="0" w:color="auto"/>
      </w:divBdr>
    </w:div>
    <w:div w:id="2107378505">
      <w:bodyDiv w:val="1"/>
      <w:marLeft w:val="0"/>
      <w:marRight w:val="0"/>
      <w:marTop w:val="0"/>
      <w:marBottom w:val="0"/>
      <w:divBdr>
        <w:top w:val="none" w:sz="0" w:space="0" w:color="auto"/>
        <w:left w:val="none" w:sz="0" w:space="0" w:color="auto"/>
        <w:bottom w:val="none" w:sz="0" w:space="0" w:color="auto"/>
        <w:right w:val="none" w:sz="0" w:space="0" w:color="auto"/>
      </w:divBdr>
    </w:div>
    <w:div w:id="2122215706">
      <w:bodyDiv w:val="1"/>
      <w:marLeft w:val="0"/>
      <w:marRight w:val="0"/>
      <w:marTop w:val="0"/>
      <w:marBottom w:val="0"/>
      <w:divBdr>
        <w:top w:val="none" w:sz="0" w:space="0" w:color="auto"/>
        <w:left w:val="none" w:sz="0" w:space="0" w:color="auto"/>
        <w:bottom w:val="none" w:sz="0" w:space="0" w:color="auto"/>
        <w:right w:val="none" w:sz="0" w:space="0" w:color="auto"/>
      </w:divBdr>
      <w:divsChild>
        <w:div w:id="41254387">
          <w:marLeft w:val="0"/>
          <w:marRight w:val="0"/>
          <w:marTop w:val="0"/>
          <w:marBottom w:val="0"/>
          <w:divBdr>
            <w:top w:val="none" w:sz="0" w:space="0" w:color="auto"/>
            <w:left w:val="none" w:sz="0" w:space="0" w:color="auto"/>
            <w:bottom w:val="none" w:sz="0" w:space="0" w:color="auto"/>
            <w:right w:val="none" w:sz="0" w:space="0" w:color="auto"/>
          </w:divBdr>
          <w:divsChild>
            <w:div w:id="307789019">
              <w:marLeft w:val="0"/>
              <w:marRight w:val="0"/>
              <w:marTop w:val="0"/>
              <w:marBottom w:val="0"/>
              <w:divBdr>
                <w:top w:val="none" w:sz="0" w:space="0" w:color="auto"/>
                <w:left w:val="none" w:sz="0" w:space="0" w:color="auto"/>
                <w:bottom w:val="none" w:sz="0" w:space="0" w:color="auto"/>
                <w:right w:val="none" w:sz="0" w:space="0" w:color="auto"/>
              </w:divBdr>
              <w:divsChild>
                <w:div w:id="1042365144">
                  <w:marLeft w:val="-225"/>
                  <w:marRight w:val="-225"/>
                  <w:marTop w:val="0"/>
                  <w:marBottom w:val="0"/>
                  <w:divBdr>
                    <w:top w:val="none" w:sz="0" w:space="0" w:color="auto"/>
                    <w:left w:val="none" w:sz="0" w:space="0" w:color="auto"/>
                    <w:bottom w:val="none" w:sz="0" w:space="0" w:color="auto"/>
                    <w:right w:val="none" w:sz="0" w:space="0" w:color="auto"/>
                  </w:divBdr>
                  <w:divsChild>
                    <w:div w:id="2066564890">
                      <w:marLeft w:val="0"/>
                      <w:marRight w:val="0"/>
                      <w:marTop w:val="0"/>
                      <w:marBottom w:val="0"/>
                      <w:divBdr>
                        <w:top w:val="none" w:sz="0" w:space="0" w:color="auto"/>
                        <w:left w:val="none" w:sz="0" w:space="0" w:color="auto"/>
                        <w:bottom w:val="none" w:sz="0" w:space="0" w:color="auto"/>
                        <w:right w:val="none" w:sz="0" w:space="0" w:color="auto"/>
                      </w:divBdr>
                      <w:divsChild>
                        <w:div w:id="1665551765">
                          <w:marLeft w:val="-225"/>
                          <w:marRight w:val="-225"/>
                          <w:marTop w:val="0"/>
                          <w:marBottom w:val="0"/>
                          <w:divBdr>
                            <w:top w:val="none" w:sz="0" w:space="0" w:color="auto"/>
                            <w:left w:val="none" w:sz="0" w:space="0" w:color="auto"/>
                            <w:bottom w:val="none" w:sz="0" w:space="0" w:color="auto"/>
                            <w:right w:val="none" w:sz="0" w:space="0" w:color="auto"/>
                          </w:divBdr>
                          <w:divsChild>
                            <w:div w:id="107605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2963527">
      <w:bodyDiv w:val="1"/>
      <w:marLeft w:val="0"/>
      <w:marRight w:val="0"/>
      <w:marTop w:val="0"/>
      <w:marBottom w:val="0"/>
      <w:divBdr>
        <w:top w:val="none" w:sz="0" w:space="0" w:color="auto"/>
        <w:left w:val="none" w:sz="0" w:space="0" w:color="auto"/>
        <w:bottom w:val="none" w:sz="0" w:space="0" w:color="auto"/>
        <w:right w:val="none" w:sz="0" w:space="0" w:color="auto"/>
      </w:divBdr>
      <w:divsChild>
        <w:div w:id="633410588">
          <w:marLeft w:val="0"/>
          <w:marRight w:val="0"/>
          <w:marTop w:val="0"/>
          <w:marBottom w:val="0"/>
          <w:divBdr>
            <w:top w:val="none" w:sz="0" w:space="0" w:color="auto"/>
            <w:left w:val="none" w:sz="0" w:space="0" w:color="auto"/>
            <w:bottom w:val="none" w:sz="0" w:space="0" w:color="auto"/>
            <w:right w:val="none" w:sz="0" w:space="0" w:color="auto"/>
          </w:divBdr>
          <w:divsChild>
            <w:div w:id="2046052828">
              <w:marLeft w:val="0"/>
              <w:marRight w:val="0"/>
              <w:marTop w:val="0"/>
              <w:marBottom w:val="0"/>
              <w:divBdr>
                <w:top w:val="none" w:sz="0" w:space="0" w:color="auto"/>
                <w:left w:val="none" w:sz="0" w:space="0" w:color="auto"/>
                <w:bottom w:val="none" w:sz="0" w:space="0" w:color="auto"/>
                <w:right w:val="none" w:sz="0" w:space="0" w:color="auto"/>
              </w:divBdr>
              <w:divsChild>
                <w:div w:id="549153909">
                  <w:marLeft w:val="-225"/>
                  <w:marRight w:val="-225"/>
                  <w:marTop w:val="0"/>
                  <w:marBottom w:val="0"/>
                  <w:divBdr>
                    <w:top w:val="none" w:sz="0" w:space="0" w:color="auto"/>
                    <w:left w:val="none" w:sz="0" w:space="0" w:color="auto"/>
                    <w:bottom w:val="none" w:sz="0" w:space="0" w:color="auto"/>
                    <w:right w:val="none" w:sz="0" w:space="0" w:color="auto"/>
                  </w:divBdr>
                  <w:divsChild>
                    <w:div w:id="1180965590">
                      <w:marLeft w:val="0"/>
                      <w:marRight w:val="0"/>
                      <w:marTop w:val="0"/>
                      <w:marBottom w:val="0"/>
                      <w:divBdr>
                        <w:top w:val="none" w:sz="0" w:space="0" w:color="auto"/>
                        <w:left w:val="none" w:sz="0" w:space="0" w:color="auto"/>
                        <w:bottom w:val="none" w:sz="0" w:space="0" w:color="auto"/>
                        <w:right w:val="none" w:sz="0" w:space="0" w:color="auto"/>
                      </w:divBdr>
                      <w:divsChild>
                        <w:div w:id="1389450671">
                          <w:marLeft w:val="-225"/>
                          <w:marRight w:val="-225"/>
                          <w:marTop w:val="0"/>
                          <w:marBottom w:val="0"/>
                          <w:divBdr>
                            <w:top w:val="none" w:sz="0" w:space="0" w:color="auto"/>
                            <w:left w:val="none" w:sz="0" w:space="0" w:color="auto"/>
                            <w:bottom w:val="none" w:sz="0" w:space="0" w:color="auto"/>
                            <w:right w:val="none" w:sz="0" w:space="0" w:color="auto"/>
                          </w:divBdr>
                          <w:divsChild>
                            <w:div w:id="65819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windows-1252"/>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C:/Users/GRTCXS/AppData/Local/Microsoft/Windows/INetCache/IE/QEI5QDM4/MCHB%20HRSA-22-078%20(UA5)%20Autism%20CARES%20National%20ITRC_Final.pdf" TargetMode="External"/><Relationship Id="rId18" Type="http://schemas.openxmlformats.org/officeDocument/2006/relationships/hyperlink" Target="file:///C:/Users/GRTCXS/AppData/Local/Microsoft/Windows/INetCache/IE/Z9TROH0V/FOA-VETS-22-01.pdf" TargetMode="External"/><Relationship Id="rId26" Type="http://schemas.openxmlformats.org/officeDocument/2006/relationships/hyperlink" Target="https://www.blogs.va.gov/nvspse/grant-program/" TargetMode="External"/><Relationship Id="rId39" Type="http://schemas.openxmlformats.org/officeDocument/2006/relationships/hyperlink" Target="http://www.krhofmann.org/" TargetMode="External"/><Relationship Id="rId21" Type="http://schemas.openxmlformats.org/officeDocument/2006/relationships/hyperlink" Target="https://www.justice.gov/ovw/page/file/1463821/download" TargetMode="External"/><Relationship Id="rId34" Type="http://schemas.openxmlformats.org/officeDocument/2006/relationships/hyperlink" Target="http://burklefoundation.com/" TargetMode="External"/><Relationship Id="rId42" Type="http://schemas.openxmlformats.org/officeDocument/2006/relationships/hyperlink" Target="https://www.dgliteracy.org/grant-programs/?" TargetMode="External"/><Relationship Id="rId47" Type="http://schemas.openxmlformats.org/officeDocument/2006/relationships/hyperlink" Target="https://www.staples.com/sbd/cre/marketing/about_us/how-we-give.html" TargetMode="External"/><Relationship Id="rId50" Type="http://schemas.openxmlformats.org/officeDocument/2006/relationships/hyperlink" Target="https://www.drschollfoundation.com/application-procedures/" TargetMode="External"/><Relationship Id="rId55"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file:///C:/Users/GRTCXS/AppData/Local/Microsoft/Windows/INetCache/IE/2XKV0IR2/BHW%20HRSA-22-053%20(U77)%20AHEC_Final.pdf" TargetMode="External"/><Relationship Id="rId17" Type="http://schemas.openxmlformats.org/officeDocument/2006/relationships/hyperlink" Target="file:///C:/Users/GRTCXS/AppData/Local/Microsoft/Windows/INetCache/IE/2XKV0IR2/HAB%20HRSA-22-030_Telehealth_final.pdf" TargetMode="External"/><Relationship Id="rId25" Type="http://schemas.openxmlformats.org/officeDocument/2006/relationships/hyperlink" Target="file:///C:/Users/GRTCXS/AppData/Local/Microsoft/Windows/INetCache/IE/QEI5QDM4/HK2022NOFO_Final_012622.pdf" TargetMode="External"/><Relationship Id="rId33" Type="http://schemas.openxmlformats.org/officeDocument/2006/relationships/hyperlink" Target="https://www.dell.org/how-we-fund/grants/?tab=partnerships-content" TargetMode="External"/><Relationship Id="rId38" Type="http://schemas.openxmlformats.org/officeDocument/2006/relationships/hyperlink" Target="https://abelardeast.org/" TargetMode="External"/><Relationship Id="rId46" Type="http://schemas.openxmlformats.org/officeDocument/2006/relationships/hyperlink" Target="https://www.scjohnson.com/en/interacting-with-sc-johnson/grants/how-to-apply-for-a-us-company-donation" TargetMode="External"/><Relationship Id="rId2" Type="http://schemas.openxmlformats.org/officeDocument/2006/relationships/customXml" Target="../customXml/item2.xml"/><Relationship Id="rId16" Type="http://schemas.openxmlformats.org/officeDocument/2006/relationships/hyperlink" Target="https://acl.gov/grants/innovations-nutrition-programs-and-services-replication" TargetMode="External"/><Relationship Id="rId20" Type="http://schemas.openxmlformats.org/officeDocument/2006/relationships/hyperlink" Target="file:///C:/Users/GRTCXS/AppData/Local/Microsoft/Windows/INetCache/IE/QEI5QDM4/FORHP%20HRSA_22-061%20(G28)%20RCORP-BHS_FINAL.pdf" TargetMode="External"/><Relationship Id="rId29" Type="http://schemas.openxmlformats.org/officeDocument/2006/relationships/hyperlink" Target="http://norarobertsfoundation.org/index.php" TargetMode="External"/><Relationship Id="rId41" Type="http://schemas.openxmlformats.org/officeDocument/2006/relationships/hyperlink" Target="https://about.bankofamerica.com/en/making-an-impact/charitable-foundation-funding" TargetMode="External"/><Relationship Id="rId54" Type="http://schemas.openxmlformats.org/officeDocument/2006/relationships/hyperlink" Target="https://www.scahec.net/recruitment.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GRTCXS/AppData/Local/Microsoft/Windows/INetCache/IE/QEI5QDM4/FORHP%20HRSA-22-115%20(UK9)%20RMOMS%20FINAL.pdf" TargetMode="External"/><Relationship Id="rId24" Type="http://schemas.openxmlformats.org/officeDocument/2006/relationships/hyperlink" Target="file:///C:/Users/GRTCXS/AppData/Local/Microsoft/Windows/INetCache/IE/2XKV0IR2/MCHB%20HRSA-22-083%20(UG4)%20MCEHN_Final.pdf" TargetMode="External"/><Relationship Id="rId32" Type="http://schemas.openxmlformats.org/officeDocument/2006/relationships/hyperlink" Target="https://www.awesomefoundation.org/en" TargetMode="External"/><Relationship Id="rId37" Type="http://schemas.openxmlformats.org/officeDocument/2006/relationships/hyperlink" Target="https://www.christopherreeve.org/get-support/grants-for-non-profits/application-process" TargetMode="External"/><Relationship Id="rId40" Type="http://schemas.openxmlformats.org/officeDocument/2006/relationships/hyperlink" Target="https://www.kazanjian.org/apply-for-a-grant" TargetMode="External"/><Relationship Id="rId45" Type="http://schemas.openxmlformats.org/officeDocument/2006/relationships/hyperlink" Target="https://www.firstcitizens.org/our-info/community-commitment" TargetMode="External"/><Relationship Id="rId53" Type="http://schemas.openxmlformats.org/officeDocument/2006/relationships/hyperlink" Target="https://brooksbrotherscorporate.requestitem.com/" TargetMode="External"/><Relationship Id="rId5" Type="http://schemas.openxmlformats.org/officeDocument/2006/relationships/numbering" Target="numbering.xml"/><Relationship Id="rId15" Type="http://schemas.openxmlformats.org/officeDocument/2006/relationships/hyperlink" Target="https://www.grants.gov/web/grants/search-grants.html" TargetMode="External"/><Relationship Id="rId23" Type="http://schemas.openxmlformats.org/officeDocument/2006/relationships/hyperlink" Target="https://www.imls.gov/sites/default/files/2021-07/fy22-ols-lb21-nofo.pdf" TargetMode="External"/><Relationship Id="rId28" Type="http://schemas.openxmlformats.org/officeDocument/2006/relationships/hyperlink" Target="https://www.govinfo.gov/content/pkg/FR-2022-01-31/pdf/2022-01878.pdf" TargetMode="External"/><Relationship Id="rId36" Type="http://schemas.openxmlformats.org/officeDocument/2006/relationships/hyperlink" Target="https://jjwfoundation.org/request-funds/" TargetMode="External"/><Relationship Id="rId49" Type="http://schemas.openxmlformats.org/officeDocument/2006/relationships/hyperlink" Target="https://www.westrockfoundation.org/" TargetMode="External"/><Relationship Id="rId57"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fema.gov/grants/preparedness/firefighters" TargetMode="External"/><Relationship Id="rId31" Type="http://schemas.openxmlformats.org/officeDocument/2006/relationships/hyperlink" Target="https://wfamilyfoundation.org/what-we-fund/youth-initiative/" TargetMode="External"/><Relationship Id="rId44" Type="http://schemas.openxmlformats.org/officeDocument/2006/relationships/hyperlink" Target="https://www.dominionenergy.com/our-company/customers-and-community/charitable-foundation/applying-for-a-grant" TargetMode="External"/><Relationship Id="rId52" Type="http://schemas.openxmlformats.org/officeDocument/2006/relationships/hyperlink" Target="https://www.toshiba.com/taf/about.js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GRTCXS/AppData/Local/Microsoft/Windows/INetCache/IE/Z9TROH0V/CDC-RFA-DP22-2204.pdf" TargetMode="External"/><Relationship Id="rId22" Type="http://schemas.openxmlformats.org/officeDocument/2006/relationships/hyperlink" Target="https://www.govinfo.gov/content/pkg/FR-2022-01-20/pdf/2022-00965.pdf" TargetMode="External"/><Relationship Id="rId27" Type="http://schemas.openxmlformats.org/officeDocument/2006/relationships/hyperlink" Target="https://www.blogs.va.gov/nvspse/grant-program/" TargetMode="External"/><Relationship Id="rId30" Type="http://schemas.openxmlformats.org/officeDocument/2006/relationships/hyperlink" Target="http://saxenafoundation.com/guidelines/" TargetMode="External"/><Relationship Id="rId35" Type="http://schemas.openxmlformats.org/officeDocument/2006/relationships/hyperlink" Target="https://charleslafitte.org/grants/" TargetMode="External"/><Relationship Id="rId43" Type="http://schemas.openxmlformats.org/officeDocument/2006/relationships/hyperlink" Target="https://www.td.com/us/en/about-us/communities/ready-commitment/funding-opportunities/td-charitable-foundation/" TargetMode="External"/><Relationship Id="rId48" Type="http://schemas.openxmlformats.org/officeDocument/2006/relationships/hyperlink" Target="https://www.citizensbank.com/community/corporate-giving.aspx"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gm.com/content/dam/company/docs/us/en/gmcom/company/2021_GM_Grantmaking_Guidelines.pdf"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E492B1F361834DA754B265C144972B" ma:contentTypeVersion="5" ma:contentTypeDescription="Create a new document." ma:contentTypeScope="" ma:versionID="6ec912f80ac12dc1eb8ec10b4ee40df1">
  <xsd:schema xmlns:xsd="http://www.w3.org/2001/XMLSchema" xmlns:xs="http://www.w3.org/2001/XMLSchema" xmlns:p="http://schemas.microsoft.com/office/2006/metadata/properties" xmlns:ns3="b03bf412-faf4-4fbe-99ae-78b1fa862e28" xmlns:ns4="3cf85bce-a98f-4f79-8b05-31a165508972" targetNamespace="http://schemas.microsoft.com/office/2006/metadata/properties" ma:root="true" ma:fieldsID="987e9c2dad61766ee50689108873c8cd" ns3:_="" ns4:_="">
    <xsd:import namespace="b03bf412-faf4-4fbe-99ae-78b1fa862e28"/>
    <xsd:import namespace="3cf85bce-a98f-4f79-8b05-31a16550897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3bf412-faf4-4fbe-99ae-78b1fa862e2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f85bce-a98f-4f79-8b05-31a16550897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67C2F7-5B03-44CA-9E86-5F88F1AAD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3bf412-faf4-4fbe-99ae-78b1fa862e28"/>
    <ds:schemaRef ds:uri="3cf85bce-a98f-4f79-8b05-31a1655089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2F1E5D-6C32-487F-B985-A777FC017ABF}">
  <ds:schemaRefs>
    <ds:schemaRef ds:uri="http://schemas.openxmlformats.org/officeDocument/2006/bibliography"/>
  </ds:schemaRefs>
</ds:datastoreItem>
</file>

<file path=customXml/itemProps3.xml><?xml version="1.0" encoding="utf-8"?>
<ds:datastoreItem xmlns:ds="http://schemas.openxmlformats.org/officeDocument/2006/customXml" ds:itemID="{9261B3D1-A8B6-4AFB-A56B-399D4F5FA63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0FE5BCA-CE8D-4E8E-92E4-0C2F37F870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8193</Words>
  <Characters>46706</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Monthly Grant Alert</vt:lpstr>
    </vt:vector>
  </TitlesOfParts>
  <Company>Charleston County</Company>
  <LinksUpToDate>false</LinksUpToDate>
  <CharactersWithSpaces>54790</CharactersWithSpaces>
  <SharedDoc>false</SharedDoc>
  <HLinks>
    <vt:vector size="210" baseType="variant">
      <vt:variant>
        <vt:i4>4063348</vt:i4>
      </vt:variant>
      <vt:variant>
        <vt:i4>102</vt:i4>
      </vt:variant>
      <vt:variant>
        <vt:i4>0</vt:i4>
      </vt:variant>
      <vt:variant>
        <vt:i4>5</vt:i4>
      </vt:variant>
      <vt:variant>
        <vt:lpwstr>https://www.scahec.net/recruitment.html</vt:lpwstr>
      </vt:variant>
      <vt:variant>
        <vt:lpwstr/>
      </vt:variant>
      <vt:variant>
        <vt:i4>6815852</vt:i4>
      </vt:variant>
      <vt:variant>
        <vt:i4>99</vt:i4>
      </vt:variant>
      <vt:variant>
        <vt:i4>0</vt:i4>
      </vt:variant>
      <vt:variant>
        <vt:i4>5</vt:i4>
      </vt:variant>
      <vt:variant>
        <vt:lpwstr>https://www.drschollfoundation.com/application-procedures/</vt:lpwstr>
      </vt:variant>
      <vt:variant>
        <vt:lpwstr/>
      </vt:variant>
      <vt:variant>
        <vt:i4>3276901</vt:i4>
      </vt:variant>
      <vt:variant>
        <vt:i4>96</vt:i4>
      </vt:variant>
      <vt:variant>
        <vt:i4>0</vt:i4>
      </vt:variant>
      <vt:variant>
        <vt:i4>5</vt:i4>
      </vt:variant>
      <vt:variant>
        <vt:lpwstr>https://www.westrockfoundation.org/</vt:lpwstr>
      </vt:variant>
      <vt:variant>
        <vt:lpwstr/>
      </vt:variant>
      <vt:variant>
        <vt:i4>1114196</vt:i4>
      </vt:variant>
      <vt:variant>
        <vt:i4>93</vt:i4>
      </vt:variant>
      <vt:variant>
        <vt:i4>0</vt:i4>
      </vt:variant>
      <vt:variant>
        <vt:i4>5</vt:i4>
      </vt:variant>
      <vt:variant>
        <vt:lpwstr>https://www.citizensbank.com/community/corporate-giving.aspx</vt:lpwstr>
      </vt:variant>
      <vt:variant>
        <vt:lpwstr/>
      </vt:variant>
      <vt:variant>
        <vt:i4>2031722</vt:i4>
      </vt:variant>
      <vt:variant>
        <vt:i4>90</vt:i4>
      </vt:variant>
      <vt:variant>
        <vt:i4>0</vt:i4>
      </vt:variant>
      <vt:variant>
        <vt:i4>5</vt:i4>
      </vt:variant>
      <vt:variant>
        <vt:lpwstr>https://www.staples.com/sbd/cre/marketing/about_us/how-we-give.html</vt:lpwstr>
      </vt:variant>
      <vt:variant>
        <vt:lpwstr/>
      </vt:variant>
      <vt:variant>
        <vt:i4>7667752</vt:i4>
      </vt:variant>
      <vt:variant>
        <vt:i4>87</vt:i4>
      </vt:variant>
      <vt:variant>
        <vt:i4>0</vt:i4>
      </vt:variant>
      <vt:variant>
        <vt:i4>5</vt:i4>
      </vt:variant>
      <vt:variant>
        <vt:lpwstr>https://www.scjohnson.com/en/interacting-with-sc-johnson/grants/how-to-apply-for-a-us-company-donation</vt:lpwstr>
      </vt:variant>
      <vt:variant>
        <vt:lpwstr/>
      </vt:variant>
      <vt:variant>
        <vt:i4>7602213</vt:i4>
      </vt:variant>
      <vt:variant>
        <vt:i4>84</vt:i4>
      </vt:variant>
      <vt:variant>
        <vt:i4>0</vt:i4>
      </vt:variant>
      <vt:variant>
        <vt:i4>5</vt:i4>
      </vt:variant>
      <vt:variant>
        <vt:lpwstr>https://www.firstcitizens.org/our-info/community-commitment</vt:lpwstr>
      </vt:variant>
      <vt:variant>
        <vt:lpwstr/>
      </vt:variant>
      <vt:variant>
        <vt:i4>5898315</vt:i4>
      </vt:variant>
      <vt:variant>
        <vt:i4>81</vt:i4>
      </vt:variant>
      <vt:variant>
        <vt:i4>0</vt:i4>
      </vt:variant>
      <vt:variant>
        <vt:i4>5</vt:i4>
      </vt:variant>
      <vt:variant>
        <vt:lpwstr>https://www.dominionenergy.com/our-company/customers-and-community/charitable-foundation/applying-for-a-grant</vt:lpwstr>
      </vt:variant>
      <vt:variant>
        <vt:lpwstr/>
      </vt:variant>
      <vt:variant>
        <vt:i4>3211298</vt:i4>
      </vt:variant>
      <vt:variant>
        <vt:i4>78</vt:i4>
      </vt:variant>
      <vt:variant>
        <vt:i4>0</vt:i4>
      </vt:variant>
      <vt:variant>
        <vt:i4>5</vt:i4>
      </vt:variant>
      <vt:variant>
        <vt:lpwstr>https://www.td.com/us/en/about-us/communities/ready-commitment/funding-opportunities/td-charitable-foundation/</vt:lpwstr>
      </vt:variant>
      <vt:variant>
        <vt:lpwstr/>
      </vt:variant>
      <vt:variant>
        <vt:i4>2949168</vt:i4>
      </vt:variant>
      <vt:variant>
        <vt:i4>75</vt:i4>
      </vt:variant>
      <vt:variant>
        <vt:i4>0</vt:i4>
      </vt:variant>
      <vt:variant>
        <vt:i4>5</vt:i4>
      </vt:variant>
      <vt:variant>
        <vt:lpwstr>https://www.dgliteracy.org/grant-programs/?</vt:lpwstr>
      </vt:variant>
      <vt:variant>
        <vt:lpwstr>adult-literacy-grants</vt:lpwstr>
      </vt:variant>
      <vt:variant>
        <vt:i4>6226001</vt:i4>
      </vt:variant>
      <vt:variant>
        <vt:i4>72</vt:i4>
      </vt:variant>
      <vt:variant>
        <vt:i4>0</vt:i4>
      </vt:variant>
      <vt:variant>
        <vt:i4>5</vt:i4>
      </vt:variant>
      <vt:variant>
        <vt:lpwstr>https://about.bankofamerica.com/en/making-an-impact/charitable-foundation-funding</vt:lpwstr>
      </vt:variant>
      <vt:variant>
        <vt:lpwstr>fbid=kqZjnAgnAP1</vt:lpwstr>
      </vt:variant>
      <vt:variant>
        <vt:i4>7471147</vt:i4>
      </vt:variant>
      <vt:variant>
        <vt:i4>69</vt:i4>
      </vt:variant>
      <vt:variant>
        <vt:i4>0</vt:i4>
      </vt:variant>
      <vt:variant>
        <vt:i4>5</vt:i4>
      </vt:variant>
      <vt:variant>
        <vt:lpwstr>https://www.kazanjian.org/apply-for-a-grant</vt:lpwstr>
      </vt:variant>
      <vt:variant>
        <vt:lpwstr/>
      </vt:variant>
      <vt:variant>
        <vt:i4>4784146</vt:i4>
      </vt:variant>
      <vt:variant>
        <vt:i4>66</vt:i4>
      </vt:variant>
      <vt:variant>
        <vt:i4>0</vt:i4>
      </vt:variant>
      <vt:variant>
        <vt:i4>5</vt:i4>
      </vt:variant>
      <vt:variant>
        <vt:lpwstr>http://www.krhofmann.org/</vt:lpwstr>
      </vt:variant>
      <vt:variant>
        <vt:lpwstr/>
      </vt:variant>
      <vt:variant>
        <vt:i4>524380</vt:i4>
      </vt:variant>
      <vt:variant>
        <vt:i4>63</vt:i4>
      </vt:variant>
      <vt:variant>
        <vt:i4>0</vt:i4>
      </vt:variant>
      <vt:variant>
        <vt:i4>5</vt:i4>
      </vt:variant>
      <vt:variant>
        <vt:lpwstr>https://abelardeast.org/</vt:lpwstr>
      </vt:variant>
      <vt:variant>
        <vt:lpwstr/>
      </vt:variant>
      <vt:variant>
        <vt:i4>6422589</vt:i4>
      </vt:variant>
      <vt:variant>
        <vt:i4>60</vt:i4>
      </vt:variant>
      <vt:variant>
        <vt:i4>0</vt:i4>
      </vt:variant>
      <vt:variant>
        <vt:i4>5</vt:i4>
      </vt:variant>
      <vt:variant>
        <vt:lpwstr>https://www.christopherreeve.org/get-support/grants-for-non-profits/application-process</vt:lpwstr>
      </vt:variant>
      <vt:variant>
        <vt:lpwstr/>
      </vt:variant>
      <vt:variant>
        <vt:i4>1310811</vt:i4>
      </vt:variant>
      <vt:variant>
        <vt:i4>57</vt:i4>
      </vt:variant>
      <vt:variant>
        <vt:i4>0</vt:i4>
      </vt:variant>
      <vt:variant>
        <vt:i4>5</vt:i4>
      </vt:variant>
      <vt:variant>
        <vt:lpwstr>https://jjwfoundation.org/request-funds/</vt:lpwstr>
      </vt:variant>
      <vt:variant>
        <vt:lpwstr/>
      </vt:variant>
      <vt:variant>
        <vt:i4>2097213</vt:i4>
      </vt:variant>
      <vt:variant>
        <vt:i4>54</vt:i4>
      </vt:variant>
      <vt:variant>
        <vt:i4>0</vt:i4>
      </vt:variant>
      <vt:variant>
        <vt:i4>5</vt:i4>
      </vt:variant>
      <vt:variant>
        <vt:lpwstr>https://charleslafitte.org/grants/</vt:lpwstr>
      </vt:variant>
      <vt:variant>
        <vt:lpwstr/>
      </vt:variant>
      <vt:variant>
        <vt:i4>5570587</vt:i4>
      </vt:variant>
      <vt:variant>
        <vt:i4>51</vt:i4>
      </vt:variant>
      <vt:variant>
        <vt:i4>0</vt:i4>
      </vt:variant>
      <vt:variant>
        <vt:i4>5</vt:i4>
      </vt:variant>
      <vt:variant>
        <vt:lpwstr>http://burklefoundation.com/</vt:lpwstr>
      </vt:variant>
      <vt:variant>
        <vt:lpwstr/>
      </vt:variant>
      <vt:variant>
        <vt:i4>524358</vt:i4>
      </vt:variant>
      <vt:variant>
        <vt:i4>48</vt:i4>
      </vt:variant>
      <vt:variant>
        <vt:i4>0</vt:i4>
      </vt:variant>
      <vt:variant>
        <vt:i4>5</vt:i4>
      </vt:variant>
      <vt:variant>
        <vt:lpwstr>https://www.dell.org/how-we-fund/grants/?tab=partnerships-content</vt:lpwstr>
      </vt:variant>
      <vt:variant>
        <vt:lpwstr/>
      </vt:variant>
      <vt:variant>
        <vt:i4>5242948</vt:i4>
      </vt:variant>
      <vt:variant>
        <vt:i4>45</vt:i4>
      </vt:variant>
      <vt:variant>
        <vt:i4>0</vt:i4>
      </vt:variant>
      <vt:variant>
        <vt:i4>5</vt:i4>
      </vt:variant>
      <vt:variant>
        <vt:lpwstr>https://www.awesomefoundation.org/en</vt:lpwstr>
      </vt:variant>
      <vt:variant>
        <vt:lpwstr/>
      </vt:variant>
      <vt:variant>
        <vt:i4>1966097</vt:i4>
      </vt:variant>
      <vt:variant>
        <vt:i4>42</vt:i4>
      </vt:variant>
      <vt:variant>
        <vt:i4>0</vt:i4>
      </vt:variant>
      <vt:variant>
        <vt:i4>5</vt:i4>
      </vt:variant>
      <vt:variant>
        <vt:lpwstr>https://wfamilyfoundation.org/what-we-fund/youth-initiative/</vt:lpwstr>
      </vt:variant>
      <vt:variant>
        <vt:lpwstr/>
      </vt:variant>
      <vt:variant>
        <vt:i4>2883682</vt:i4>
      </vt:variant>
      <vt:variant>
        <vt:i4>39</vt:i4>
      </vt:variant>
      <vt:variant>
        <vt:i4>0</vt:i4>
      </vt:variant>
      <vt:variant>
        <vt:i4>5</vt:i4>
      </vt:variant>
      <vt:variant>
        <vt:lpwstr>http://saxenafoundation.com/guidelines/</vt:lpwstr>
      </vt:variant>
      <vt:variant>
        <vt:lpwstr/>
      </vt:variant>
      <vt:variant>
        <vt:i4>3932203</vt:i4>
      </vt:variant>
      <vt:variant>
        <vt:i4>36</vt:i4>
      </vt:variant>
      <vt:variant>
        <vt:i4>0</vt:i4>
      </vt:variant>
      <vt:variant>
        <vt:i4>5</vt:i4>
      </vt:variant>
      <vt:variant>
        <vt:lpwstr>http://norarobertsfoundation.org/index.php</vt:lpwstr>
      </vt:variant>
      <vt:variant>
        <vt:lpwstr/>
      </vt:variant>
      <vt:variant>
        <vt:i4>4718681</vt:i4>
      </vt:variant>
      <vt:variant>
        <vt:i4>33</vt:i4>
      </vt:variant>
      <vt:variant>
        <vt:i4>0</vt:i4>
      </vt:variant>
      <vt:variant>
        <vt:i4>5</vt:i4>
      </vt:variant>
      <vt:variant>
        <vt:lpwstr>https://www.govinfo.gov/content/pkg/FR-2022-01-20/pdf/2022-00965.pdf</vt:lpwstr>
      </vt:variant>
      <vt:variant>
        <vt:lpwstr/>
      </vt:variant>
      <vt:variant>
        <vt:i4>2883704</vt:i4>
      </vt:variant>
      <vt:variant>
        <vt:i4>30</vt:i4>
      </vt:variant>
      <vt:variant>
        <vt:i4>0</vt:i4>
      </vt:variant>
      <vt:variant>
        <vt:i4>5</vt:i4>
      </vt:variant>
      <vt:variant>
        <vt:lpwstr>https://www.justice.gov/ovw/page/file/1463821/download</vt:lpwstr>
      </vt:variant>
      <vt:variant>
        <vt:lpwstr/>
      </vt:variant>
      <vt:variant>
        <vt:i4>851993</vt:i4>
      </vt:variant>
      <vt:variant>
        <vt:i4>27</vt:i4>
      </vt:variant>
      <vt:variant>
        <vt:i4>0</vt:i4>
      </vt:variant>
      <vt:variant>
        <vt:i4>5</vt:i4>
      </vt:variant>
      <vt:variant>
        <vt:lpwstr>C:\Users\GRTCXS\AppData\Local\Microsoft\Windows\INetCache\IE\QEI5QDM4\FORHP HRSA_22-061 (G28) RCORP-BHS_FINAL.pdf</vt:lpwstr>
      </vt:variant>
      <vt:variant>
        <vt:lpwstr/>
      </vt:variant>
      <vt:variant>
        <vt:i4>1114113</vt:i4>
      </vt:variant>
      <vt:variant>
        <vt:i4>24</vt:i4>
      </vt:variant>
      <vt:variant>
        <vt:i4>0</vt:i4>
      </vt:variant>
      <vt:variant>
        <vt:i4>5</vt:i4>
      </vt:variant>
      <vt:variant>
        <vt:lpwstr>https://www.fema.gov/grants/preparedness/firefighters</vt:lpwstr>
      </vt:variant>
      <vt:variant>
        <vt:lpwstr/>
      </vt:variant>
      <vt:variant>
        <vt:i4>4128868</vt:i4>
      </vt:variant>
      <vt:variant>
        <vt:i4>21</vt:i4>
      </vt:variant>
      <vt:variant>
        <vt:i4>0</vt:i4>
      </vt:variant>
      <vt:variant>
        <vt:i4>5</vt:i4>
      </vt:variant>
      <vt:variant>
        <vt:lpwstr>C:\Users\GRTCXS\AppData\Local\Microsoft\Windows\INetCache\IE\Z9TROH0V\FOA-VETS-22-01.pdf</vt:lpwstr>
      </vt:variant>
      <vt:variant>
        <vt:lpwstr/>
      </vt:variant>
      <vt:variant>
        <vt:i4>2818162</vt:i4>
      </vt:variant>
      <vt:variant>
        <vt:i4>18</vt:i4>
      </vt:variant>
      <vt:variant>
        <vt:i4>0</vt:i4>
      </vt:variant>
      <vt:variant>
        <vt:i4>5</vt:i4>
      </vt:variant>
      <vt:variant>
        <vt:lpwstr>C:\Users\GRTCXS\AppData\Local\Microsoft\Windows\INetCache\IE\2XKV0IR2\HAB HRSA-22-030_Telehealth_final.pdf</vt:lpwstr>
      </vt:variant>
      <vt:variant>
        <vt:lpwstr/>
      </vt:variant>
      <vt:variant>
        <vt:i4>8257577</vt:i4>
      </vt:variant>
      <vt:variant>
        <vt:i4>15</vt:i4>
      </vt:variant>
      <vt:variant>
        <vt:i4>0</vt:i4>
      </vt:variant>
      <vt:variant>
        <vt:i4>5</vt:i4>
      </vt:variant>
      <vt:variant>
        <vt:lpwstr>https://acl.gov/grants/innovations-nutrition-programs-and-services-replication</vt:lpwstr>
      </vt:variant>
      <vt:variant>
        <vt:lpwstr/>
      </vt:variant>
      <vt:variant>
        <vt:i4>4522063</vt:i4>
      </vt:variant>
      <vt:variant>
        <vt:i4>12</vt:i4>
      </vt:variant>
      <vt:variant>
        <vt:i4>0</vt:i4>
      </vt:variant>
      <vt:variant>
        <vt:i4>5</vt:i4>
      </vt:variant>
      <vt:variant>
        <vt:lpwstr>https://www.grants.gov/web/grants/search-grants.html</vt:lpwstr>
      </vt:variant>
      <vt:variant>
        <vt:lpwstr/>
      </vt:variant>
      <vt:variant>
        <vt:i4>5963802</vt:i4>
      </vt:variant>
      <vt:variant>
        <vt:i4>9</vt:i4>
      </vt:variant>
      <vt:variant>
        <vt:i4>0</vt:i4>
      </vt:variant>
      <vt:variant>
        <vt:i4>5</vt:i4>
      </vt:variant>
      <vt:variant>
        <vt:lpwstr>C:\Users\GRTCXS\AppData\Local\Microsoft\Windows\INetCache\IE\Z9TROH0V\CDC-RFA-DP22-2204.pdf</vt:lpwstr>
      </vt:variant>
      <vt:variant>
        <vt:lpwstr/>
      </vt:variant>
      <vt:variant>
        <vt:i4>327723</vt:i4>
      </vt:variant>
      <vt:variant>
        <vt:i4>6</vt:i4>
      </vt:variant>
      <vt:variant>
        <vt:i4>0</vt:i4>
      </vt:variant>
      <vt:variant>
        <vt:i4>5</vt:i4>
      </vt:variant>
      <vt:variant>
        <vt:lpwstr>C:\Users\GRTCXS\AppData\Local\Microsoft\Windows\INetCache\IE\QEI5QDM4\MCHB HRSA-22-078 (UA5) Autism CARES National ITRC_Final.pdf</vt:lpwstr>
      </vt:variant>
      <vt:variant>
        <vt:lpwstr/>
      </vt:variant>
      <vt:variant>
        <vt:i4>5439545</vt:i4>
      </vt:variant>
      <vt:variant>
        <vt:i4>3</vt:i4>
      </vt:variant>
      <vt:variant>
        <vt:i4>0</vt:i4>
      </vt:variant>
      <vt:variant>
        <vt:i4>5</vt:i4>
      </vt:variant>
      <vt:variant>
        <vt:lpwstr>C:\Users\GRTCXS\AppData\Local\Microsoft\Windows\INetCache\IE\2XKV0IR2\BHW HRSA-22-053 (U77) AHEC_Final.pdf</vt:lpwstr>
      </vt:variant>
      <vt:variant>
        <vt:lpwstr/>
      </vt:variant>
      <vt:variant>
        <vt:i4>3276837</vt:i4>
      </vt:variant>
      <vt:variant>
        <vt:i4>0</vt:i4>
      </vt:variant>
      <vt:variant>
        <vt:i4>0</vt:i4>
      </vt:variant>
      <vt:variant>
        <vt:i4>5</vt:i4>
      </vt:variant>
      <vt:variant>
        <vt:lpwstr>C:\Users\GRTCXS\AppData\Local\Microsoft\Windows\INetCache\IE\QEI5QDM4\FORHP HRSA-22-115 (UK9) RMOMS FINAL.pdf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Monthly Grant Alert</dc:title>
  <dc:subject/>
  <dc:creator>Victoria Marshall</dc:creator>
  <cp:keywords/>
  <cp:lastModifiedBy>Carolyn Smalls</cp:lastModifiedBy>
  <cp:revision>4</cp:revision>
  <cp:lastPrinted>2016-02-02T17:51:00Z</cp:lastPrinted>
  <dcterms:created xsi:type="dcterms:W3CDTF">2022-01-31T17:05:00Z</dcterms:created>
  <dcterms:modified xsi:type="dcterms:W3CDTF">2022-02-01T14:11:00Z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0x01010094E492B1F361834DA754B265C144972B</vt:lpwstr>
  </property>
</Properties>
</file>